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4D3E" w:rsidRDefault="00194D3E" w:rsidP="00025376">
      <w:pPr>
        <w:pStyle w:val="12"/>
        <w:keepNext/>
        <w:keepLines/>
        <w:shd w:val="clear" w:color="auto" w:fill="auto"/>
        <w:tabs>
          <w:tab w:val="left" w:pos="284"/>
        </w:tabs>
        <w:spacing w:line="230" w:lineRule="exact"/>
        <w:rPr>
          <w:sz w:val="24"/>
          <w:szCs w:val="24"/>
        </w:rPr>
      </w:pPr>
    </w:p>
    <w:p w:rsidR="00194D3E" w:rsidRDefault="00194D3E" w:rsidP="000310A5">
      <w:pPr>
        <w:pStyle w:val="12"/>
        <w:keepNext/>
        <w:keepLines/>
        <w:shd w:val="clear" w:color="auto" w:fill="auto"/>
        <w:spacing w:line="230" w:lineRule="exact"/>
        <w:rPr>
          <w:sz w:val="24"/>
          <w:szCs w:val="24"/>
        </w:rPr>
      </w:pPr>
    </w:p>
    <w:p w:rsidR="00194D3E" w:rsidRDefault="00194D3E" w:rsidP="000310A5">
      <w:pPr>
        <w:pStyle w:val="12"/>
        <w:keepNext/>
        <w:keepLines/>
        <w:shd w:val="clear" w:color="auto" w:fill="auto"/>
        <w:spacing w:line="230" w:lineRule="exact"/>
        <w:rPr>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25376" w:rsidRPr="00025376" w:rsidTr="00025376">
        <w:tc>
          <w:tcPr>
            <w:tcW w:w="4785" w:type="dxa"/>
          </w:tcPr>
          <w:p w:rsidR="00025376" w:rsidRPr="00025376" w:rsidRDefault="00025376" w:rsidP="000310A5">
            <w:pPr>
              <w:pStyle w:val="12"/>
              <w:keepNext/>
              <w:keepLines/>
              <w:shd w:val="clear" w:color="auto" w:fill="auto"/>
              <w:spacing w:line="230" w:lineRule="exact"/>
              <w:rPr>
                <w:rFonts w:ascii="Times New Roman" w:hAnsi="Times New Roman" w:cs="Times New Roman"/>
                <w:sz w:val="24"/>
                <w:szCs w:val="24"/>
              </w:rPr>
            </w:pPr>
            <w:r w:rsidRPr="00025376">
              <w:rPr>
                <w:rFonts w:ascii="Times New Roman" w:hAnsi="Times New Roman" w:cs="Times New Roman"/>
                <w:sz w:val="24"/>
                <w:szCs w:val="24"/>
              </w:rPr>
              <w:t>Согласовано:</w:t>
            </w:r>
          </w:p>
          <w:p w:rsidR="00025376" w:rsidRPr="00025376" w:rsidRDefault="00025376" w:rsidP="000310A5">
            <w:pPr>
              <w:pStyle w:val="12"/>
              <w:keepNext/>
              <w:keepLines/>
              <w:shd w:val="clear" w:color="auto" w:fill="auto"/>
              <w:spacing w:line="230" w:lineRule="exact"/>
              <w:rPr>
                <w:rFonts w:ascii="Times New Roman" w:hAnsi="Times New Roman" w:cs="Times New Roman"/>
                <w:sz w:val="24"/>
                <w:szCs w:val="24"/>
              </w:rPr>
            </w:pPr>
          </w:p>
          <w:p w:rsidR="00025376" w:rsidRPr="00025376" w:rsidRDefault="00025376" w:rsidP="000310A5">
            <w:pPr>
              <w:pStyle w:val="12"/>
              <w:keepNext/>
              <w:keepLines/>
              <w:shd w:val="clear" w:color="auto" w:fill="auto"/>
              <w:spacing w:line="230" w:lineRule="exact"/>
              <w:rPr>
                <w:rFonts w:ascii="Times New Roman" w:hAnsi="Times New Roman" w:cs="Times New Roman"/>
                <w:sz w:val="24"/>
                <w:szCs w:val="24"/>
              </w:rPr>
            </w:pPr>
            <w:r w:rsidRPr="00025376">
              <w:rPr>
                <w:rFonts w:ascii="Times New Roman" w:hAnsi="Times New Roman" w:cs="Times New Roman"/>
                <w:sz w:val="24"/>
                <w:szCs w:val="24"/>
              </w:rPr>
              <w:t xml:space="preserve">Глава </w:t>
            </w:r>
            <w:proofErr w:type="spellStart"/>
            <w:r w:rsidRPr="00025376">
              <w:rPr>
                <w:rFonts w:ascii="Times New Roman" w:hAnsi="Times New Roman" w:cs="Times New Roman"/>
                <w:sz w:val="24"/>
                <w:szCs w:val="24"/>
              </w:rPr>
              <w:t>Лежневского</w:t>
            </w:r>
            <w:proofErr w:type="spellEnd"/>
          </w:p>
          <w:p w:rsidR="00025376" w:rsidRDefault="00025376" w:rsidP="00025376">
            <w:pPr>
              <w:pStyle w:val="12"/>
              <w:keepNext/>
              <w:keepLines/>
              <w:shd w:val="clear" w:color="auto" w:fill="auto"/>
              <w:spacing w:line="230" w:lineRule="exact"/>
              <w:rPr>
                <w:rFonts w:ascii="Times New Roman" w:hAnsi="Times New Roman" w:cs="Times New Roman"/>
                <w:sz w:val="24"/>
                <w:szCs w:val="24"/>
              </w:rPr>
            </w:pPr>
            <w:r w:rsidRPr="00025376">
              <w:rPr>
                <w:rFonts w:ascii="Times New Roman" w:hAnsi="Times New Roman" w:cs="Times New Roman"/>
                <w:sz w:val="24"/>
                <w:szCs w:val="24"/>
              </w:rPr>
              <w:t xml:space="preserve">муниципального   района </w:t>
            </w:r>
          </w:p>
          <w:p w:rsidR="00025376" w:rsidRPr="00025376" w:rsidRDefault="00025376" w:rsidP="00025376">
            <w:pPr>
              <w:pStyle w:val="12"/>
              <w:keepNext/>
              <w:keepLines/>
              <w:shd w:val="clear" w:color="auto" w:fill="auto"/>
              <w:spacing w:line="230" w:lineRule="exact"/>
              <w:rPr>
                <w:rFonts w:ascii="Times New Roman" w:hAnsi="Times New Roman" w:cs="Times New Roman"/>
                <w:sz w:val="24"/>
                <w:szCs w:val="24"/>
              </w:rPr>
            </w:pPr>
            <w:r w:rsidRPr="00025376">
              <w:rPr>
                <w:rFonts w:ascii="Times New Roman" w:hAnsi="Times New Roman" w:cs="Times New Roman"/>
                <w:sz w:val="24"/>
                <w:szCs w:val="24"/>
              </w:rPr>
              <w:t>____________ П. Н. Колесников</w:t>
            </w:r>
          </w:p>
          <w:p w:rsidR="00025376" w:rsidRPr="00025376" w:rsidRDefault="00025376" w:rsidP="00025376">
            <w:pPr>
              <w:pStyle w:val="12"/>
              <w:keepNext/>
              <w:keepLines/>
              <w:shd w:val="clear" w:color="auto" w:fill="auto"/>
              <w:spacing w:line="230" w:lineRule="exact"/>
              <w:rPr>
                <w:rFonts w:ascii="Times New Roman" w:hAnsi="Times New Roman" w:cs="Times New Roman"/>
                <w:sz w:val="24"/>
                <w:szCs w:val="24"/>
              </w:rPr>
            </w:pPr>
          </w:p>
          <w:p w:rsidR="00025376" w:rsidRPr="00025376" w:rsidRDefault="00025376" w:rsidP="00025376">
            <w:pPr>
              <w:pStyle w:val="12"/>
              <w:keepNext/>
              <w:keepLines/>
              <w:shd w:val="clear" w:color="auto" w:fill="auto"/>
              <w:spacing w:line="230" w:lineRule="exact"/>
              <w:rPr>
                <w:rFonts w:ascii="Times New Roman" w:hAnsi="Times New Roman" w:cs="Times New Roman"/>
                <w:sz w:val="24"/>
                <w:szCs w:val="24"/>
              </w:rPr>
            </w:pPr>
            <w:r w:rsidRPr="00025376">
              <w:rPr>
                <w:rFonts w:ascii="Times New Roman" w:hAnsi="Times New Roman" w:cs="Times New Roman"/>
                <w:sz w:val="24"/>
                <w:szCs w:val="24"/>
              </w:rPr>
              <w:t>«        »___________ 2019г.</w:t>
            </w:r>
          </w:p>
        </w:tc>
        <w:tc>
          <w:tcPr>
            <w:tcW w:w="4786" w:type="dxa"/>
          </w:tcPr>
          <w:p w:rsidR="00025376" w:rsidRPr="00025376" w:rsidRDefault="00025376" w:rsidP="000310A5">
            <w:pPr>
              <w:pStyle w:val="12"/>
              <w:keepNext/>
              <w:keepLines/>
              <w:shd w:val="clear" w:color="auto" w:fill="auto"/>
              <w:spacing w:line="230" w:lineRule="exact"/>
              <w:rPr>
                <w:rFonts w:ascii="Times New Roman" w:hAnsi="Times New Roman" w:cs="Times New Roman"/>
                <w:sz w:val="24"/>
                <w:szCs w:val="24"/>
              </w:rPr>
            </w:pPr>
            <w:r w:rsidRPr="00025376">
              <w:rPr>
                <w:rFonts w:ascii="Times New Roman" w:hAnsi="Times New Roman" w:cs="Times New Roman"/>
                <w:sz w:val="24"/>
                <w:szCs w:val="24"/>
              </w:rPr>
              <w:t>Утверждаю:</w:t>
            </w:r>
          </w:p>
          <w:p w:rsidR="00025376" w:rsidRPr="00025376" w:rsidRDefault="00025376" w:rsidP="000310A5">
            <w:pPr>
              <w:pStyle w:val="12"/>
              <w:keepNext/>
              <w:keepLines/>
              <w:shd w:val="clear" w:color="auto" w:fill="auto"/>
              <w:spacing w:line="230" w:lineRule="exact"/>
              <w:rPr>
                <w:rFonts w:ascii="Times New Roman" w:hAnsi="Times New Roman" w:cs="Times New Roman"/>
                <w:sz w:val="24"/>
                <w:szCs w:val="24"/>
              </w:rPr>
            </w:pPr>
          </w:p>
          <w:p w:rsidR="00025376" w:rsidRPr="00025376" w:rsidRDefault="00025376" w:rsidP="000310A5">
            <w:pPr>
              <w:pStyle w:val="12"/>
              <w:keepNext/>
              <w:keepLines/>
              <w:shd w:val="clear" w:color="auto" w:fill="auto"/>
              <w:spacing w:line="230" w:lineRule="exact"/>
              <w:rPr>
                <w:rFonts w:ascii="Times New Roman" w:hAnsi="Times New Roman" w:cs="Times New Roman"/>
                <w:sz w:val="24"/>
                <w:szCs w:val="24"/>
              </w:rPr>
            </w:pPr>
            <w:r w:rsidRPr="00025376">
              <w:rPr>
                <w:rFonts w:ascii="Times New Roman" w:hAnsi="Times New Roman" w:cs="Times New Roman"/>
                <w:sz w:val="24"/>
                <w:szCs w:val="24"/>
              </w:rPr>
              <w:t>Заведующий</w:t>
            </w:r>
          </w:p>
          <w:p w:rsidR="00025376" w:rsidRPr="00025376" w:rsidRDefault="00025376" w:rsidP="000310A5">
            <w:pPr>
              <w:pStyle w:val="12"/>
              <w:keepNext/>
              <w:keepLines/>
              <w:shd w:val="clear" w:color="auto" w:fill="auto"/>
              <w:spacing w:line="230" w:lineRule="exact"/>
              <w:rPr>
                <w:rFonts w:ascii="Times New Roman" w:hAnsi="Times New Roman" w:cs="Times New Roman"/>
                <w:sz w:val="24"/>
                <w:szCs w:val="24"/>
              </w:rPr>
            </w:pPr>
            <w:r w:rsidRPr="00025376">
              <w:rPr>
                <w:rFonts w:ascii="Times New Roman" w:hAnsi="Times New Roman" w:cs="Times New Roman"/>
                <w:sz w:val="24"/>
                <w:szCs w:val="24"/>
              </w:rPr>
              <w:t xml:space="preserve">МКДОУ Д/С  «Радуга»     </w:t>
            </w:r>
          </w:p>
          <w:p w:rsidR="00025376" w:rsidRPr="00025376" w:rsidRDefault="00025376" w:rsidP="000310A5">
            <w:pPr>
              <w:pStyle w:val="12"/>
              <w:keepNext/>
              <w:keepLines/>
              <w:shd w:val="clear" w:color="auto" w:fill="auto"/>
              <w:spacing w:line="230" w:lineRule="exact"/>
              <w:rPr>
                <w:rFonts w:ascii="Times New Roman" w:hAnsi="Times New Roman" w:cs="Times New Roman"/>
                <w:sz w:val="24"/>
                <w:szCs w:val="24"/>
              </w:rPr>
            </w:pPr>
            <w:r w:rsidRPr="00025376">
              <w:rPr>
                <w:rFonts w:ascii="Times New Roman" w:hAnsi="Times New Roman" w:cs="Times New Roman"/>
                <w:sz w:val="24"/>
                <w:szCs w:val="24"/>
              </w:rPr>
              <w:t xml:space="preserve">____________ Артюхова Т.В.       </w:t>
            </w:r>
          </w:p>
          <w:p w:rsidR="00025376" w:rsidRPr="00025376" w:rsidRDefault="00025376" w:rsidP="000310A5">
            <w:pPr>
              <w:pStyle w:val="12"/>
              <w:keepNext/>
              <w:keepLines/>
              <w:shd w:val="clear" w:color="auto" w:fill="auto"/>
              <w:spacing w:line="230" w:lineRule="exact"/>
              <w:rPr>
                <w:rFonts w:ascii="Times New Roman" w:hAnsi="Times New Roman" w:cs="Times New Roman"/>
                <w:sz w:val="24"/>
                <w:szCs w:val="24"/>
              </w:rPr>
            </w:pPr>
          </w:p>
          <w:p w:rsidR="00025376" w:rsidRPr="00025376" w:rsidRDefault="00025376" w:rsidP="00025376">
            <w:pPr>
              <w:pStyle w:val="12"/>
              <w:keepNext/>
              <w:keepLines/>
              <w:shd w:val="clear" w:color="auto" w:fill="auto"/>
              <w:spacing w:line="230" w:lineRule="exact"/>
              <w:rPr>
                <w:rFonts w:ascii="Times New Roman" w:hAnsi="Times New Roman" w:cs="Times New Roman"/>
                <w:sz w:val="24"/>
                <w:szCs w:val="24"/>
              </w:rPr>
            </w:pPr>
            <w:r w:rsidRPr="00025376">
              <w:rPr>
                <w:rFonts w:ascii="Times New Roman" w:hAnsi="Times New Roman" w:cs="Times New Roman"/>
                <w:sz w:val="24"/>
                <w:szCs w:val="24"/>
              </w:rPr>
              <w:t>«      »  ________  2019г.</w:t>
            </w:r>
          </w:p>
          <w:p w:rsidR="00025376" w:rsidRPr="00025376" w:rsidRDefault="00025376" w:rsidP="00025376">
            <w:pPr>
              <w:pStyle w:val="12"/>
              <w:keepNext/>
              <w:keepLines/>
              <w:shd w:val="clear" w:color="auto" w:fill="auto"/>
              <w:tabs>
                <w:tab w:val="left" w:pos="6435"/>
              </w:tabs>
              <w:spacing w:line="230" w:lineRule="exact"/>
              <w:ind w:left="35" w:firstLine="3"/>
              <w:rPr>
                <w:rFonts w:ascii="Times New Roman" w:hAnsi="Times New Roman" w:cs="Times New Roman"/>
                <w:sz w:val="24"/>
                <w:szCs w:val="24"/>
              </w:rPr>
            </w:pPr>
          </w:p>
          <w:p w:rsidR="00025376" w:rsidRPr="00025376" w:rsidRDefault="00025376" w:rsidP="00025376">
            <w:pPr>
              <w:pStyle w:val="12"/>
              <w:keepNext/>
              <w:keepLines/>
              <w:shd w:val="clear" w:color="auto" w:fill="auto"/>
              <w:tabs>
                <w:tab w:val="left" w:pos="6435"/>
              </w:tabs>
              <w:spacing w:line="230" w:lineRule="exact"/>
              <w:ind w:left="35" w:firstLine="3"/>
              <w:rPr>
                <w:rFonts w:ascii="Times New Roman" w:hAnsi="Times New Roman" w:cs="Times New Roman"/>
                <w:sz w:val="24"/>
                <w:szCs w:val="24"/>
              </w:rPr>
            </w:pPr>
            <w:r w:rsidRPr="00025376">
              <w:rPr>
                <w:rFonts w:ascii="Times New Roman" w:hAnsi="Times New Roman" w:cs="Times New Roman"/>
                <w:sz w:val="24"/>
                <w:szCs w:val="24"/>
              </w:rPr>
              <w:t>Приказ № ___ от «       »       2019 г.</w:t>
            </w:r>
          </w:p>
          <w:p w:rsidR="00025376" w:rsidRPr="00025376" w:rsidRDefault="00025376" w:rsidP="00025376">
            <w:pPr>
              <w:pStyle w:val="12"/>
              <w:keepNext/>
              <w:keepLines/>
              <w:shd w:val="clear" w:color="auto" w:fill="auto"/>
              <w:spacing w:line="230" w:lineRule="exact"/>
              <w:rPr>
                <w:rFonts w:ascii="Times New Roman" w:hAnsi="Times New Roman" w:cs="Times New Roman"/>
                <w:sz w:val="24"/>
                <w:szCs w:val="24"/>
              </w:rPr>
            </w:pPr>
          </w:p>
          <w:p w:rsidR="00025376" w:rsidRPr="00025376" w:rsidRDefault="00025376" w:rsidP="000310A5">
            <w:pPr>
              <w:pStyle w:val="12"/>
              <w:keepNext/>
              <w:keepLines/>
              <w:shd w:val="clear" w:color="auto" w:fill="auto"/>
              <w:spacing w:line="230" w:lineRule="exact"/>
              <w:rPr>
                <w:rFonts w:ascii="Times New Roman" w:hAnsi="Times New Roman" w:cs="Times New Roman"/>
                <w:sz w:val="24"/>
                <w:szCs w:val="24"/>
              </w:rPr>
            </w:pPr>
          </w:p>
        </w:tc>
      </w:tr>
    </w:tbl>
    <w:p w:rsidR="00025376" w:rsidRDefault="00025376" w:rsidP="000310A5">
      <w:pPr>
        <w:pStyle w:val="12"/>
        <w:keepNext/>
        <w:keepLines/>
        <w:shd w:val="clear" w:color="auto" w:fill="auto"/>
        <w:spacing w:line="230" w:lineRule="exact"/>
        <w:rPr>
          <w:rFonts w:ascii="Times New Roman" w:hAnsi="Times New Roman" w:cs="Times New Roman"/>
          <w:sz w:val="24"/>
          <w:szCs w:val="24"/>
        </w:rPr>
      </w:pPr>
    </w:p>
    <w:p w:rsidR="00025376" w:rsidRDefault="00025376" w:rsidP="000310A5">
      <w:pPr>
        <w:pStyle w:val="12"/>
        <w:keepNext/>
        <w:keepLines/>
        <w:shd w:val="clear" w:color="auto" w:fill="auto"/>
        <w:spacing w:line="230" w:lineRule="exact"/>
        <w:rPr>
          <w:rFonts w:ascii="Times New Roman" w:hAnsi="Times New Roman" w:cs="Times New Roman"/>
          <w:sz w:val="24"/>
          <w:szCs w:val="24"/>
        </w:rPr>
      </w:pPr>
    </w:p>
    <w:p w:rsidR="00025376" w:rsidRDefault="00025376" w:rsidP="000310A5">
      <w:pPr>
        <w:pStyle w:val="12"/>
        <w:keepNext/>
        <w:keepLines/>
        <w:shd w:val="clear" w:color="auto" w:fill="auto"/>
        <w:spacing w:line="230" w:lineRule="exact"/>
        <w:rPr>
          <w:rFonts w:ascii="Times New Roman" w:hAnsi="Times New Roman" w:cs="Times New Roman"/>
          <w:sz w:val="24"/>
          <w:szCs w:val="24"/>
        </w:rPr>
      </w:pPr>
    </w:p>
    <w:p w:rsidR="000310A5" w:rsidRPr="00025376" w:rsidRDefault="000310A5" w:rsidP="000310A5">
      <w:pPr>
        <w:pStyle w:val="12"/>
        <w:keepNext/>
        <w:keepLines/>
        <w:shd w:val="clear" w:color="auto" w:fill="auto"/>
        <w:spacing w:line="230" w:lineRule="exact"/>
        <w:rPr>
          <w:rFonts w:ascii="Times New Roman" w:hAnsi="Times New Roman" w:cs="Times New Roman"/>
          <w:sz w:val="24"/>
          <w:szCs w:val="24"/>
        </w:rPr>
      </w:pPr>
    </w:p>
    <w:p w:rsidR="000310A5" w:rsidRDefault="000310A5" w:rsidP="000310A5">
      <w:pPr>
        <w:pStyle w:val="12"/>
        <w:keepNext/>
        <w:keepLines/>
        <w:shd w:val="clear" w:color="auto" w:fill="auto"/>
        <w:spacing w:line="230" w:lineRule="exact"/>
        <w:ind w:left="4400"/>
        <w:rPr>
          <w:b/>
          <w:i/>
          <w:sz w:val="28"/>
          <w:szCs w:val="28"/>
        </w:rPr>
      </w:pPr>
    </w:p>
    <w:p w:rsidR="000310A5" w:rsidRDefault="000310A5" w:rsidP="000310A5">
      <w:pPr>
        <w:pStyle w:val="12"/>
        <w:keepNext/>
        <w:keepLines/>
        <w:shd w:val="clear" w:color="auto" w:fill="auto"/>
        <w:spacing w:line="230" w:lineRule="exact"/>
        <w:ind w:left="4400"/>
        <w:rPr>
          <w:b/>
          <w:i/>
          <w:sz w:val="28"/>
          <w:szCs w:val="28"/>
        </w:rPr>
      </w:pPr>
    </w:p>
    <w:p w:rsidR="000310A5" w:rsidRDefault="000310A5" w:rsidP="000310A5">
      <w:pPr>
        <w:pStyle w:val="12"/>
        <w:keepNext/>
        <w:keepLines/>
        <w:shd w:val="clear" w:color="auto" w:fill="auto"/>
        <w:spacing w:line="230" w:lineRule="exact"/>
        <w:ind w:left="4400"/>
        <w:rPr>
          <w:b/>
          <w:i/>
          <w:sz w:val="28"/>
          <w:szCs w:val="28"/>
        </w:rPr>
      </w:pPr>
    </w:p>
    <w:p w:rsidR="000310A5" w:rsidRPr="00635D86" w:rsidRDefault="000310A5" w:rsidP="000310A5">
      <w:pPr>
        <w:pStyle w:val="12"/>
        <w:keepNext/>
        <w:keepLines/>
        <w:shd w:val="clear" w:color="auto" w:fill="auto"/>
        <w:spacing w:line="230" w:lineRule="exact"/>
        <w:ind w:left="4400"/>
        <w:rPr>
          <w:b/>
          <w:i/>
          <w:sz w:val="28"/>
          <w:szCs w:val="28"/>
        </w:rPr>
      </w:pPr>
    </w:p>
    <w:p w:rsidR="000310A5" w:rsidRPr="00635D86" w:rsidRDefault="000310A5" w:rsidP="000310A5">
      <w:pPr>
        <w:pStyle w:val="12"/>
        <w:keepNext/>
        <w:keepLines/>
        <w:shd w:val="clear" w:color="auto" w:fill="auto"/>
        <w:spacing w:line="230" w:lineRule="exact"/>
        <w:ind w:left="4400"/>
        <w:rPr>
          <w:b/>
          <w:i/>
          <w:sz w:val="52"/>
          <w:szCs w:val="52"/>
        </w:rPr>
      </w:pPr>
    </w:p>
    <w:p w:rsidR="000310A5" w:rsidRDefault="000310A5" w:rsidP="000310A5">
      <w:pPr>
        <w:jc w:val="center"/>
        <w:rPr>
          <w:b/>
          <w:sz w:val="52"/>
          <w:szCs w:val="52"/>
        </w:rPr>
      </w:pPr>
      <w:r w:rsidRPr="00635D86">
        <w:rPr>
          <w:b/>
          <w:sz w:val="52"/>
          <w:szCs w:val="52"/>
        </w:rPr>
        <w:t>ПРОГРАММА РАЗВИТИЯ</w:t>
      </w:r>
    </w:p>
    <w:p w:rsidR="000310A5" w:rsidRPr="006214C0" w:rsidRDefault="000310A5" w:rsidP="000310A5">
      <w:pPr>
        <w:jc w:val="center"/>
        <w:rPr>
          <w:b/>
          <w:sz w:val="44"/>
          <w:szCs w:val="44"/>
        </w:rPr>
      </w:pPr>
    </w:p>
    <w:p w:rsidR="000310A5" w:rsidRDefault="000310A5" w:rsidP="000310A5">
      <w:pPr>
        <w:jc w:val="center"/>
        <w:rPr>
          <w:sz w:val="40"/>
          <w:szCs w:val="40"/>
        </w:rPr>
      </w:pPr>
      <w:r w:rsidRPr="00635D86">
        <w:rPr>
          <w:sz w:val="40"/>
          <w:szCs w:val="40"/>
        </w:rPr>
        <w:t>Муниципального</w:t>
      </w:r>
      <w:r>
        <w:rPr>
          <w:sz w:val="40"/>
          <w:szCs w:val="40"/>
        </w:rPr>
        <w:t xml:space="preserve"> казенного</w:t>
      </w:r>
      <w:r w:rsidRPr="00635D86">
        <w:rPr>
          <w:sz w:val="40"/>
          <w:szCs w:val="40"/>
        </w:rPr>
        <w:t xml:space="preserve"> дошкольного образовательного учреждения </w:t>
      </w:r>
      <w:r>
        <w:rPr>
          <w:sz w:val="40"/>
          <w:szCs w:val="40"/>
        </w:rPr>
        <w:t xml:space="preserve">детского сада </w:t>
      </w:r>
      <w:r w:rsidR="0014309E">
        <w:rPr>
          <w:sz w:val="40"/>
          <w:szCs w:val="40"/>
        </w:rPr>
        <w:t>«Радуга»</w:t>
      </w:r>
    </w:p>
    <w:p w:rsidR="000310A5" w:rsidRDefault="00E1236C" w:rsidP="000310A5">
      <w:pPr>
        <w:jc w:val="center"/>
        <w:rPr>
          <w:sz w:val="40"/>
          <w:szCs w:val="40"/>
        </w:rPr>
      </w:pPr>
      <w:r>
        <w:rPr>
          <w:sz w:val="40"/>
          <w:szCs w:val="40"/>
        </w:rPr>
        <w:t>на 2019</w:t>
      </w:r>
      <w:r w:rsidR="00450AB1">
        <w:rPr>
          <w:sz w:val="40"/>
          <w:szCs w:val="40"/>
        </w:rPr>
        <w:t>-2022</w:t>
      </w:r>
      <w:r w:rsidR="000310A5">
        <w:rPr>
          <w:sz w:val="40"/>
          <w:szCs w:val="40"/>
        </w:rPr>
        <w:t>гг.</w:t>
      </w:r>
    </w:p>
    <w:p w:rsidR="000310A5" w:rsidRPr="006214C0" w:rsidRDefault="000310A5" w:rsidP="000310A5">
      <w:pPr>
        <w:rPr>
          <w:sz w:val="40"/>
          <w:szCs w:val="40"/>
        </w:rPr>
      </w:pPr>
    </w:p>
    <w:p w:rsidR="000310A5" w:rsidRPr="006214C0" w:rsidRDefault="000310A5" w:rsidP="000310A5">
      <w:pPr>
        <w:rPr>
          <w:sz w:val="40"/>
          <w:szCs w:val="40"/>
        </w:rPr>
      </w:pPr>
    </w:p>
    <w:p w:rsidR="000310A5" w:rsidRDefault="000310A5" w:rsidP="000310A5">
      <w:pPr>
        <w:tabs>
          <w:tab w:val="left" w:pos="6735"/>
        </w:tabs>
        <w:rPr>
          <w:sz w:val="40"/>
          <w:szCs w:val="40"/>
        </w:rPr>
      </w:pPr>
      <w:r>
        <w:rPr>
          <w:sz w:val="40"/>
          <w:szCs w:val="40"/>
        </w:rPr>
        <w:tab/>
      </w:r>
    </w:p>
    <w:p w:rsidR="000310A5" w:rsidRDefault="000310A5" w:rsidP="000310A5">
      <w:pPr>
        <w:tabs>
          <w:tab w:val="left" w:pos="6345"/>
        </w:tabs>
        <w:rPr>
          <w:b/>
          <w:i/>
          <w:sz w:val="28"/>
          <w:szCs w:val="28"/>
        </w:rPr>
      </w:pPr>
      <w:r>
        <w:rPr>
          <w:sz w:val="40"/>
          <w:szCs w:val="40"/>
        </w:rPr>
        <w:tab/>
      </w:r>
    </w:p>
    <w:p w:rsidR="000310A5" w:rsidRDefault="000310A5" w:rsidP="000310A5">
      <w:pPr>
        <w:tabs>
          <w:tab w:val="left" w:pos="6195"/>
          <w:tab w:val="left" w:pos="6570"/>
        </w:tabs>
        <w:rPr>
          <w:b/>
          <w:i/>
          <w:sz w:val="28"/>
          <w:szCs w:val="28"/>
        </w:rPr>
      </w:pPr>
    </w:p>
    <w:p w:rsidR="000310A5" w:rsidRDefault="000310A5" w:rsidP="000310A5">
      <w:pPr>
        <w:tabs>
          <w:tab w:val="left" w:pos="6345"/>
        </w:tabs>
        <w:rPr>
          <w:sz w:val="40"/>
          <w:szCs w:val="40"/>
        </w:rPr>
      </w:pPr>
      <w:r>
        <w:rPr>
          <w:sz w:val="40"/>
          <w:szCs w:val="40"/>
        </w:rPr>
        <w:tab/>
      </w:r>
    </w:p>
    <w:p w:rsidR="000310A5" w:rsidRDefault="00BB0DB8" w:rsidP="00BA0E9D">
      <w:pPr>
        <w:tabs>
          <w:tab w:val="left" w:pos="6345"/>
        </w:tabs>
        <w:jc w:val="center"/>
      </w:pPr>
      <w:r>
        <w:t xml:space="preserve">                                                                                                                                  </w:t>
      </w:r>
      <w:r w:rsidR="000310A5">
        <w:t>Рассмотрено</w:t>
      </w:r>
    </w:p>
    <w:p w:rsidR="000310A5" w:rsidRDefault="000310A5" w:rsidP="000310A5">
      <w:pPr>
        <w:tabs>
          <w:tab w:val="left" w:pos="6345"/>
        </w:tabs>
        <w:jc w:val="right"/>
      </w:pPr>
      <w:r>
        <w:t xml:space="preserve">                                                              </w:t>
      </w:r>
      <w:r w:rsidR="002B3F99">
        <w:t xml:space="preserve">     </w:t>
      </w:r>
      <w:r>
        <w:t xml:space="preserve">     на заседании </w:t>
      </w:r>
      <w:r w:rsidR="00BA0E9D">
        <w:t>Педагогического</w:t>
      </w:r>
      <w:r>
        <w:t xml:space="preserve"> совета</w:t>
      </w:r>
      <w:r>
        <w:tab/>
      </w:r>
    </w:p>
    <w:p w:rsidR="000310A5" w:rsidRDefault="000310A5" w:rsidP="000310A5">
      <w:pPr>
        <w:tabs>
          <w:tab w:val="left" w:pos="6195"/>
          <w:tab w:val="left" w:pos="6570"/>
        </w:tabs>
        <w:jc w:val="right"/>
      </w:pPr>
      <w:r>
        <w:t xml:space="preserve">                                                                                               Протокол № __ </w:t>
      </w:r>
    </w:p>
    <w:p w:rsidR="000310A5" w:rsidRDefault="000310A5" w:rsidP="000310A5">
      <w:pPr>
        <w:tabs>
          <w:tab w:val="left" w:pos="6195"/>
          <w:tab w:val="left" w:pos="6570"/>
        </w:tabs>
        <w:jc w:val="right"/>
        <w:rPr>
          <w:b/>
          <w:i/>
          <w:sz w:val="28"/>
          <w:szCs w:val="28"/>
        </w:rPr>
      </w:pPr>
      <w:r>
        <w:t>от «___»  _____</w:t>
      </w:r>
      <w:r w:rsidR="00E1236C">
        <w:t xml:space="preserve"> 2019</w:t>
      </w:r>
      <w:r>
        <w:t>г.</w:t>
      </w:r>
    </w:p>
    <w:p w:rsidR="000310A5" w:rsidRDefault="000310A5" w:rsidP="000310A5">
      <w:pPr>
        <w:tabs>
          <w:tab w:val="left" w:pos="6345"/>
        </w:tabs>
      </w:pPr>
    </w:p>
    <w:p w:rsidR="000310A5" w:rsidRDefault="000310A5" w:rsidP="000310A5">
      <w:pPr>
        <w:tabs>
          <w:tab w:val="left" w:pos="6345"/>
        </w:tabs>
      </w:pPr>
    </w:p>
    <w:p w:rsidR="000310A5" w:rsidRPr="00FA6718" w:rsidRDefault="000310A5" w:rsidP="009A001F">
      <w:pPr>
        <w:tabs>
          <w:tab w:val="left" w:pos="6345"/>
        </w:tabs>
        <w:jc w:val="right"/>
        <w:rPr>
          <w:b/>
          <w:i/>
          <w:sz w:val="28"/>
          <w:szCs w:val="28"/>
        </w:rPr>
      </w:pPr>
      <w:r>
        <w:t xml:space="preserve">                                                                                                        </w:t>
      </w:r>
    </w:p>
    <w:p w:rsidR="000310A5" w:rsidRDefault="000310A5" w:rsidP="000310A5">
      <w:pPr>
        <w:jc w:val="right"/>
        <w:rPr>
          <w:sz w:val="28"/>
          <w:szCs w:val="28"/>
        </w:rPr>
      </w:pPr>
    </w:p>
    <w:p w:rsidR="000310A5" w:rsidRDefault="000310A5" w:rsidP="000310A5">
      <w:pPr>
        <w:jc w:val="center"/>
        <w:rPr>
          <w:sz w:val="28"/>
          <w:szCs w:val="28"/>
        </w:rPr>
      </w:pPr>
    </w:p>
    <w:p w:rsidR="009A001F" w:rsidRDefault="009A001F" w:rsidP="000310A5">
      <w:pPr>
        <w:jc w:val="center"/>
        <w:rPr>
          <w:sz w:val="28"/>
          <w:szCs w:val="28"/>
        </w:rPr>
      </w:pPr>
    </w:p>
    <w:p w:rsidR="009A001F" w:rsidRDefault="009A001F" w:rsidP="000310A5">
      <w:pPr>
        <w:jc w:val="center"/>
        <w:rPr>
          <w:sz w:val="28"/>
          <w:szCs w:val="28"/>
        </w:rPr>
      </w:pPr>
    </w:p>
    <w:p w:rsidR="009A001F" w:rsidRDefault="009A001F" w:rsidP="000310A5">
      <w:pPr>
        <w:jc w:val="center"/>
        <w:rPr>
          <w:sz w:val="28"/>
          <w:szCs w:val="28"/>
        </w:rPr>
      </w:pPr>
    </w:p>
    <w:p w:rsidR="000310A5" w:rsidRDefault="000310A5" w:rsidP="000310A5">
      <w:pPr>
        <w:jc w:val="center"/>
        <w:rPr>
          <w:sz w:val="28"/>
          <w:szCs w:val="28"/>
        </w:rPr>
      </w:pPr>
    </w:p>
    <w:p w:rsidR="000310A5" w:rsidRPr="004B5B75" w:rsidRDefault="000310A5" w:rsidP="009A001F">
      <w:pPr>
        <w:tabs>
          <w:tab w:val="left" w:pos="3765"/>
          <w:tab w:val="center" w:pos="4890"/>
        </w:tabs>
        <w:jc w:val="center"/>
        <w:rPr>
          <w:sz w:val="28"/>
          <w:szCs w:val="28"/>
        </w:rPr>
      </w:pPr>
      <w:r>
        <w:rPr>
          <w:sz w:val="28"/>
          <w:szCs w:val="28"/>
        </w:rPr>
        <w:t>СОДЕРЖАНИЕ</w:t>
      </w:r>
    </w:p>
    <w:p w:rsidR="000310A5" w:rsidRPr="004B5B75" w:rsidRDefault="000310A5" w:rsidP="000310A5">
      <w:pPr>
        <w:rPr>
          <w:sz w:val="28"/>
          <w:szCs w:val="28"/>
        </w:rPr>
      </w:pPr>
    </w:p>
    <w:p w:rsidR="00E1236C" w:rsidRDefault="00E1236C"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p>
    <w:p w:rsidR="00E1236C" w:rsidRDefault="00E1236C"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p>
    <w:tbl>
      <w:tblPr>
        <w:tblStyle w:val="ae"/>
        <w:tblW w:w="0" w:type="auto"/>
        <w:tblLook w:val="04A0" w:firstRow="1" w:lastRow="0" w:firstColumn="1" w:lastColumn="0" w:noHBand="0" w:noVBand="1"/>
      </w:tblPr>
      <w:tblGrid>
        <w:gridCol w:w="659"/>
        <w:gridCol w:w="7797"/>
        <w:gridCol w:w="1398"/>
      </w:tblGrid>
      <w:tr w:rsidR="00E1236C" w:rsidTr="00FB2A50">
        <w:tc>
          <w:tcPr>
            <w:tcW w:w="659" w:type="dxa"/>
          </w:tcPr>
          <w:p w:rsidR="00E1236C" w:rsidRDefault="00E1236C"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r>
              <w:rPr>
                <w:rFonts w:ascii="Times New Roman" w:hAnsi="Times New Roman" w:cs="Times New Roman"/>
                <w:b/>
                <w:sz w:val="28"/>
                <w:szCs w:val="28"/>
              </w:rPr>
              <w:t>№</w:t>
            </w:r>
          </w:p>
        </w:tc>
        <w:tc>
          <w:tcPr>
            <w:tcW w:w="7797" w:type="dxa"/>
          </w:tcPr>
          <w:p w:rsidR="00E1236C" w:rsidRDefault="00E1236C"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r>
              <w:rPr>
                <w:rFonts w:ascii="Times New Roman" w:hAnsi="Times New Roman" w:cs="Times New Roman"/>
                <w:b/>
                <w:sz w:val="28"/>
                <w:szCs w:val="28"/>
              </w:rPr>
              <w:t>Наименование раздела</w:t>
            </w:r>
          </w:p>
        </w:tc>
        <w:tc>
          <w:tcPr>
            <w:tcW w:w="1398" w:type="dxa"/>
          </w:tcPr>
          <w:p w:rsidR="00E1236C" w:rsidRDefault="00E1236C"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r>
              <w:rPr>
                <w:rFonts w:ascii="Times New Roman" w:hAnsi="Times New Roman" w:cs="Times New Roman"/>
                <w:b/>
                <w:sz w:val="28"/>
                <w:szCs w:val="28"/>
              </w:rPr>
              <w:t>страница</w:t>
            </w:r>
          </w:p>
        </w:tc>
      </w:tr>
      <w:tr w:rsidR="00E1236C" w:rsidTr="00FB2A50">
        <w:tc>
          <w:tcPr>
            <w:tcW w:w="659" w:type="dxa"/>
          </w:tcPr>
          <w:p w:rsidR="00E1236C" w:rsidRPr="00025376" w:rsidRDefault="00E1236C" w:rsidP="00E1236C">
            <w:pPr>
              <w:jc w:val="both"/>
              <w:rPr>
                <w:sz w:val="28"/>
                <w:szCs w:val="28"/>
              </w:rPr>
            </w:pPr>
            <w:r w:rsidRPr="00025376">
              <w:rPr>
                <w:sz w:val="28"/>
                <w:szCs w:val="28"/>
              </w:rPr>
              <w:t>1.</w:t>
            </w:r>
          </w:p>
        </w:tc>
        <w:tc>
          <w:tcPr>
            <w:tcW w:w="7797" w:type="dxa"/>
          </w:tcPr>
          <w:p w:rsidR="00E1236C" w:rsidRPr="00025376" w:rsidRDefault="00E1236C" w:rsidP="00E1236C">
            <w:pPr>
              <w:jc w:val="both"/>
              <w:rPr>
                <w:rFonts w:eastAsia="Calibri"/>
                <w:sz w:val="28"/>
                <w:szCs w:val="28"/>
              </w:rPr>
            </w:pPr>
            <w:r w:rsidRPr="00025376">
              <w:rPr>
                <w:rFonts w:eastAsia="Calibri"/>
                <w:sz w:val="28"/>
                <w:szCs w:val="28"/>
              </w:rPr>
              <w:t xml:space="preserve">Пояснительная записка </w:t>
            </w:r>
          </w:p>
          <w:p w:rsidR="00E1236C" w:rsidRPr="00025376" w:rsidRDefault="00E1236C"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p>
        </w:tc>
        <w:tc>
          <w:tcPr>
            <w:tcW w:w="1398" w:type="dxa"/>
          </w:tcPr>
          <w:p w:rsidR="00E1236C" w:rsidRPr="00B16107" w:rsidRDefault="00F65DDE"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r w:rsidRPr="00B16107">
              <w:rPr>
                <w:rFonts w:ascii="Times New Roman" w:hAnsi="Times New Roman" w:cs="Times New Roman"/>
                <w:b/>
                <w:sz w:val="28"/>
                <w:szCs w:val="28"/>
              </w:rPr>
              <w:t>3- 4</w:t>
            </w:r>
          </w:p>
        </w:tc>
      </w:tr>
      <w:tr w:rsidR="00E1236C" w:rsidTr="00FB2A50">
        <w:tc>
          <w:tcPr>
            <w:tcW w:w="659" w:type="dxa"/>
          </w:tcPr>
          <w:p w:rsidR="00E1236C" w:rsidRPr="00025376" w:rsidRDefault="00E1236C" w:rsidP="00E1236C">
            <w:pPr>
              <w:jc w:val="both"/>
              <w:rPr>
                <w:rFonts w:eastAsia="Calibri"/>
                <w:sz w:val="28"/>
                <w:szCs w:val="28"/>
              </w:rPr>
            </w:pPr>
            <w:r w:rsidRPr="00025376">
              <w:rPr>
                <w:rFonts w:eastAsia="Calibri"/>
                <w:sz w:val="28"/>
                <w:szCs w:val="28"/>
              </w:rPr>
              <w:t>2.</w:t>
            </w:r>
          </w:p>
        </w:tc>
        <w:tc>
          <w:tcPr>
            <w:tcW w:w="7797" w:type="dxa"/>
          </w:tcPr>
          <w:p w:rsidR="00E1236C" w:rsidRPr="00025376" w:rsidRDefault="00E1236C" w:rsidP="00E1236C">
            <w:pPr>
              <w:jc w:val="both"/>
              <w:rPr>
                <w:rFonts w:eastAsia="Calibri"/>
                <w:sz w:val="28"/>
                <w:szCs w:val="28"/>
              </w:rPr>
            </w:pPr>
            <w:r w:rsidRPr="00025376">
              <w:rPr>
                <w:rFonts w:eastAsia="Calibri"/>
                <w:sz w:val="28"/>
                <w:szCs w:val="28"/>
              </w:rPr>
              <w:t xml:space="preserve"> Паспорт программы развития </w:t>
            </w:r>
          </w:p>
          <w:p w:rsidR="00E1236C" w:rsidRPr="00025376" w:rsidRDefault="00E1236C"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p>
        </w:tc>
        <w:tc>
          <w:tcPr>
            <w:tcW w:w="1398" w:type="dxa"/>
          </w:tcPr>
          <w:p w:rsidR="00E1236C" w:rsidRPr="00B16107" w:rsidRDefault="00FA434E"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r w:rsidRPr="00B16107">
              <w:rPr>
                <w:rFonts w:ascii="Times New Roman" w:hAnsi="Times New Roman" w:cs="Times New Roman"/>
                <w:b/>
                <w:sz w:val="28"/>
                <w:szCs w:val="28"/>
              </w:rPr>
              <w:t>5</w:t>
            </w:r>
            <w:r w:rsidR="00F65DDE" w:rsidRPr="00B16107">
              <w:rPr>
                <w:rFonts w:ascii="Times New Roman" w:hAnsi="Times New Roman" w:cs="Times New Roman"/>
                <w:b/>
                <w:sz w:val="28"/>
                <w:szCs w:val="28"/>
              </w:rPr>
              <w:t>-</w:t>
            </w:r>
            <w:r w:rsidR="00B16107" w:rsidRPr="00B16107">
              <w:rPr>
                <w:rFonts w:ascii="Times New Roman" w:hAnsi="Times New Roman" w:cs="Times New Roman"/>
                <w:b/>
                <w:sz w:val="28"/>
                <w:szCs w:val="28"/>
              </w:rPr>
              <w:t>6</w:t>
            </w:r>
          </w:p>
        </w:tc>
      </w:tr>
      <w:tr w:rsidR="00E1236C" w:rsidTr="00FB2A50">
        <w:tc>
          <w:tcPr>
            <w:tcW w:w="659" w:type="dxa"/>
          </w:tcPr>
          <w:p w:rsidR="00E1236C" w:rsidRPr="00025376" w:rsidRDefault="00E1236C" w:rsidP="00E1236C">
            <w:pPr>
              <w:jc w:val="both"/>
              <w:rPr>
                <w:sz w:val="28"/>
                <w:szCs w:val="28"/>
              </w:rPr>
            </w:pPr>
            <w:r w:rsidRPr="00025376">
              <w:rPr>
                <w:sz w:val="28"/>
                <w:szCs w:val="28"/>
              </w:rPr>
              <w:t>3.</w:t>
            </w:r>
          </w:p>
        </w:tc>
        <w:tc>
          <w:tcPr>
            <w:tcW w:w="7797" w:type="dxa"/>
          </w:tcPr>
          <w:p w:rsidR="00E1236C" w:rsidRPr="00025376" w:rsidRDefault="00E1236C" w:rsidP="00E1236C">
            <w:pPr>
              <w:jc w:val="both"/>
              <w:rPr>
                <w:rFonts w:eastAsia="Calibri"/>
                <w:sz w:val="28"/>
                <w:szCs w:val="28"/>
              </w:rPr>
            </w:pPr>
            <w:r w:rsidRPr="00025376">
              <w:rPr>
                <w:rFonts w:eastAsia="Calibri"/>
                <w:sz w:val="28"/>
                <w:szCs w:val="28"/>
              </w:rPr>
              <w:t xml:space="preserve">Основные целевые индикаторы программы развития </w:t>
            </w:r>
          </w:p>
          <w:p w:rsidR="00E1236C" w:rsidRPr="00025376" w:rsidRDefault="00E1236C"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p>
        </w:tc>
        <w:tc>
          <w:tcPr>
            <w:tcW w:w="1398" w:type="dxa"/>
          </w:tcPr>
          <w:p w:rsidR="00E1236C" w:rsidRPr="00B16107" w:rsidRDefault="00E1236C"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r w:rsidRPr="00B16107">
              <w:rPr>
                <w:rFonts w:ascii="Times New Roman" w:hAnsi="Times New Roman" w:cs="Times New Roman"/>
                <w:b/>
                <w:sz w:val="28"/>
                <w:szCs w:val="28"/>
              </w:rPr>
              <w:t>7</w:t>
            </w:r>
          </w:p>
        </w:tc>
      </w:tr>
      <w:tr w:rsidR="00E1236C" w:rsidTr="00FB2A50">
        <w:tc>
          <w:tcPr>
            <w:tcW w:w="659" w:type="dxa"/>
          </w:tcPr>
          <w:p w:rsidR="00E1236C" w:rsidRPr="00025376" w:rsidRDefault="00E1236C" w:rsidP="00E1236C">
            <w:pPr>
              <w:jc w:val="both"/>
              <w:rPr>
                <w:rFonts w:eastAsia="Calibri"/>
                <w:sz w:val="28"/>
                <w:szCs w:val="28"/>
              </w:rPr>
            </w:pPr>
            <w:r w:rsidRPr="00025376">
              <w:rPr>
                <w:rFonts w:eastAsia="Calibri"/>
                <w:sz w:val="28"/>
                <w:szCs w:val="28"/>
              </w:rPr>
              <w:t>4.</w:t>
            </w:r>
          </w:p>
        </w:tc>
        <w:tc>
          <w:tcPr>
            <w:tcW w:w="7797" w:type="dxa"/>
          </w:tcPr>
          <w:p w:rsidR="00E1236C" w:rsidRPr="00025376" w:rsidRDefault="00E1236C" w:rsidP="00E1236C">
            <w:pPr>
              <w:jc w:val="both"/>
              <w:rPr>
                <w:rFonts w:eastAsia="Calibri"/>
                <w:sz w:val="28"/>
                <w:szCs w:val="28"/>
              </w:rPr>
            </w:pPr>
            <w:r w:rsidRPr="00025376">
              <w:rPr>
                <w:rFonts w:eastAsia="Calibri"/>
                <w:sz w:val="28"/>
                <w:szCs w:val="28"/>
              </w:rPr>
              <w:t xml:space="preserve">Информационная справка </w:t>
            </w:r>
          </w:p>
          <w:p w:rsidR="00E1236C" w:rsidRPr="00025376" w:rsidRDefault="00E1236C"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p>
        </w:tc>
        <w:tc>
          <w:tcPr>
            <w:tcW w:w="1398" w:type="dxa"/>
          </w:tcPr>
          <w:p w:rsidR="00E1236C" w:rsidRPr="00B16107" w:rsidRDefault="00FB2A50"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r w:rsidRPr="00B16107">
              <w:rPr>
                <w:rFonts w:ascii="Times New Roman" w:hAnsi="Times New Roman" w:cs="Times New Roman"/>
                <w:b/>
                <w:sz w:val="28"/>
                <w:szCs w:val="28"/>
              </w:rPr>
              <w:t>7</w:t>
            </w:r>
            <w:r w:rsidR="00B16107" w:rsidRPr="00B16107">
              <w:rPr>
                <w:rFonts w:ascii="Times New Roman" w:hAnsi="Times New Roman" w:cs="Times New Roman"/>
                <w:b/>
                <w:sz w:val="28"/>
                <w:szCs w:val="28"/>
              </w:rPr>
              <w:t>-8</w:t>
            </w:r>
          </w:p>
        </w:tc>
      </w:tr>
      <w:tr w:rsidR="00E1236C" w:rsidTr="00FB2A50">
        <w:tc>
          <w:tcPr>
            <w:tcW w:w="659" w:type="dxa"/>
          </w:tcPr>
          <w:p w:rsidR="00E1236C" w:rsidRPr="00025376" w:rsidRDefault="00E1236C" w:rsidP="00E1236C">
            <w:pPr>
              <w:jc w:val="both"/>
              <w:rPr>
                <w:rFonts w:eastAsia="Calibri"/>
                <w:sz w:val="28"/>
                <w:szCs w:val="28"/>
              </w:rPr>
            </w:pPr>
            <w:r w:rsidRPr="00025376">
              <w:rPr>
                <w:rFonts w:eastAsia="Calibri"/>
                <w:sz w:val="28"/>
                <w:szCs w:val="28"/>
              </w:rPr>
              <w:t>5.</w:t>
            </w:r>
          </w:p>
        </w:tc>
        <w:tc>
          <w:tcPr>
            <w:tcW w:w="7797" w:type="dxa"/>
          </w:tcPr>
          <w:p w:rsidR="00E1236C" w:rsidRPr="00025376" w:rsidRDefault="00E1236C" w:rsidP="00E1236C">
            <w:pPr>
              <w:jc w:val="both"/>
              <w:rPr>
                <w:rFonts w:eastAsia="Calibri"/>
                <w:sz w:val="28"/>
                <w:szCs w:val="28"/>
              </w:rPr>
            </w:pPr>
            <w:r w:rsidRPr="00025376">
              <w:rPr>
                <w:rFonts w:eastAsia="Calibri"/>
                <w:sz w:val="28"/>
                <w:szCs w:val="28"/>
              </w:rPr>
              <w:t xml:space="preserve"> Проблемный анализ состояния ДОУ</w:t>
            </w:r>
          </w:p>
          <w:p w:rsidR="00E1236C" w:rsidRPr="00025376" w:rsidRDefault="00E1236C"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p>
        </w:tc>
        <w:tc>
          <w:tcPr>
            <w:tcW w:w="1398" w:type="dxa"/>
          </w:tcPr>
          <w:p w:rsidR="00E1236C" w:rsidRPr="00B16107" w:rsidRDefault="00FB2A50"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r w:rsidRPr="00B16107">
              <w:rPr>
                <w:rFonts w:ascii="Times New Roman" w:hAnsi="Times New Roman" w:cs="Times New Roman"/>
                <w:b/>
                <w:sz w:val="28"/>
                <w:szCs w:val="28"/>
              </w:rPr>
              <w:t>8</w:t>
            </w:r>
            <w:r w:rsidR="00E1236C" w:rsidRPr="00B16107">
              <w:rPr>
                <w:rFonts w:ascii="Times New Roman" w:hAnsi="Times New Roman" w:cs="Times New Roman"/>
                <w:b/>
                <w:sz w:val="28"/>
                <w:szCs w:val="28"/>
              </w:rPr>
              <w:t>-1</w:t>
            </w:r>
            <w:r w:rsidRPr="00B16107">
              <w:rPr>
                <w:rFonts w:ascii="Times New Roman" w:hAnsi="Times New Roman" w:cs="Times New Roman"/>
                <w:b/>
                <w:sz w:val="28"/>
                <w:szCs w:val="28"/>
              </w:rPr>
              <w:t>0</w:t>
            </w:r>
          </w:p>
        </w:tc>
      </w:tr>
      <w:tr w:rsidR="00F65DDE" w:rsidTr="00FB2A50">
        <w:tc>
          <w:tcPr>
            <w:tcW w:w="659" w:type="dxa"/>
          </w:tcPr>
          <w:p w:rsidR="00F65DDE" w:rsidRPr="00025376" w:rsidRDefault="00F65DDE" w:rsidP="00E1236C">
            <w:pPr>
              <w:jc w:val="both"/>
              <w:rPr>
                <w:rFonts w:eastAsia="Calibri"/>
                <w:sz w:val="28"/>
                <w:szCs w:val="28"/>
              </w:rPr>
            </w:pPr>
            <w:r w:rsidRPr="00025376">
              <w:rPr>
                <w:rFonts w:eastAsia="Calibri"/>
                <w:sz w:val="28"/>
                <w:szCs w:val="28"/>
              </w:rPr>
              <w:t xml:space="preserve">6. </w:t>
            </w:r>
          </w:p>
        </w:tc>
        <w:tc>
          <w:tcPr>
            <w:tcW w:w="7797" w:type="dxa"/>
          </w:tcPr>
          <w:p w:rsidR="00F65DDE" w:rsidRPr="00025376" w:rsidRDefault="00F65DDE" w:rsidP="00E1236C">
            <w:pPr>
              <w:jc w:val="both"/>
              <w:rPr>
                <w:rFonts w:eastAsia="Calibri"/>
                <w:sz w:val="28"/>
                <w:szCs w:val="28"/>
              </w:rPr>
            </w:pPr>
            <w:r w:rsidRPr="00025376">
              <w:rPr>
                <w:rFonts w:eastAsia="Calibri"/>
                <w:sz w:val="28"/>
                <w:szCs w:val="28"/>
              </w:rPr>
              <w:t>Качество воспитательно-образовательного процесса</w:t>
            </w:r>
          </w:p>
        </w:tc>
        <w:tc>
          <w:tcPr>
            <w:tcW w:w="1398" w:type="dxa"/>
          </w:tcPr>
          <w:p w:rsidR="00F65DDE" w:rsidRPr="00B16107" w:rsidRDefault="004A3EA5"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r w:rsidRPr="00B16107">
              <w:rPr>
                <w:rFonts w:ascii="Times New Roman" w:hAnsi="Times New Roman" w:cs="Times New Roman"/>
                <w:b/>
                <w:sz w:val="28"/>
                <w:szCs w:val="28"/>
              </w:rPr>
              <w:t>1</w:t>
            </w:r>
            <w:r w:rsidR="00FB2A50" w:rsidRPr="00B16107">
              <w:rPr>
                <w:rFonts w:ascii="Times New Roman" w:hAnsi="Times New Roman" w:cs="Times New Roman"/>
                <w:b/>
                <w:sz w:val="28"/>
                <w:szCs w:val="28"/>
              </w:rPr>
              <w:t>0</w:t>
            </w:r>
            <w:r w:rsidR="00F65DDE" w:rsidRPr="00B16107">
              <w:rPr>
                <w:rFonts w:ascii="Times New Roman" w:hAnsi="Times New Roman" w:cs="Times New Roman"/>
                <w:b/>
                <w:sz w:val="28"/>
                <w:szCs w:val="28"/>
              </w:rPr>
              <w:t>-</w:t>
            </w:r>
            <w:r w:rsidR="00FB2A50" w:rsidRPr="00B16107">
              <w:rPr>
                <w:rFonts w:ascii="Times New Roman" w:hAnsi="Times New Roman" w:cs="Times New Roman"/>
                <w:b/>
                <w:sz w:val="28"/>
                <w:szCs w:val="28"/>
              </w:rPr>
              <w:t>19</w:t>
            </w:r>
          </w:p>
        </w:tc>
      </w:tr>
      <w:tr w:rsidR="00E1236C" w:rsidTr="00FB2A50">
        <w:tc>
          <w:tcPr>
            <w:tcW w:w="659" w:type="dxa"/>
          </w:tcPr>
          <w:p w:rsidR="00E1236C" w:rsidRPr="00025376" w:rsidRDefault="00F65DDE" w:rsidP="00E1236C">
            <w:pPr>
              <w:jc w:val="both"/>
              <w:rPr>
                <w:rFonts w:eastAsia="Calibri"/>
                <w:sz w:val="28"/>
                <w:szCs w:val="28"/>
              </w:rPr>
            </w:pPr>
            <w:r w:rsidRPr="00025376">
              <w:rPr>
                <w:rFonts w:eastAsia="Calibri"/>
                <w:sz w:val="28"/>
                <w:szCs w:val="28"/>
              </w:rPr>
              <w:t>7</w:t>
            </w:r>
            <w:r w:rsidR="00E1236C" w:rsidRPr="00025376">
              <w:rPr>
                <w:rFonts w:eastAsia="Calibri"/>
                <w:sz w:val="28"/>
                <w:szCs w:val="28"/>
              </w:rPr>
              <w:t>.</w:t>
            </w:r>
          </w:p>
        </w:tc>
        <w:tc>
          <w:tcPr>
            <w:tcW w:w="7797" w:type="dxa"/>
          </w:tcPr>
          <w:p w:rsidR="00E1236C" w:rsidRPr="00025376" w:rsidRDefault="00E1236C" w:rsidP="00E1236C">
            <w:pPr>
              <w:jc w:val="both"/>
              <w:rPr>
                <w:rFonts w:eastAsia="Calibri"/>
                <w:sz w:val="28"/>
                <w:szCs w:val="28"/>
              </w:rPr>
            </w:pPr>
            <w:r w:rsidRPr="00025376">
              <w:rPr>
                <w:rFonts w:eastAsia="Calibri"/>
                <w:sz w:val="28"/>
                <w:szCs w:val="28"/>
              </w:rPr>
              <w:t xml:space="preserve">Концепция </w:t>
            </w:r>
            <w:r w:rsidR="00F65DDE" w:rsidRPr="00025376">
              <w:rPr>
                <w:rFonts w:eastAsia="Calibri"/>
                <w:sz w:val="28"/>
                <w:szCs w:val="28"/>
              </w:rPr>
              <w:t xml:space="preserve"> </w:t>
            </w:r>
            <w:r w:rsidRPr="00025376">
              <w:rPr>
                <w:rFonts w:eastAsia="Calibri"/>
                <w:sz w:val="28"/>
                <w:szCs w:val="28"/>
              </w:rPr>
              <w:t xml:space="preserve"> развития </w:t>
            </w:r>
            <w:r w:rsidR="00F65DDE" w:rsidRPr="00025376">
              <w:rPr>
                <w:rFonts w:eastAsia="Calibri"/>
                <w:sz w:val="28"/>
                <w:szCs w:val="28"/>
              </w:rPr>
              <w:t xml:space="preserve"> ДОУ на 2019-2022 г.</w:t>
            </w:r>
          </w:p>
          <w:p w:rsidR="00E1236C" w:rsidRPr="00025376" w:rsidRDefault="00E1236C"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p>
        </w:tc>
        <w:tc>
          <w:tcPr>
            <w:tcW w:w="1398" w:type="dxa"/>
          </w:tcPr>
          <w:p w:rsidR="00E1236C" w:rsidRPr="00B16107" w:rsidRDefault="004A3EA5"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r w:rsidRPr="00B16107">
              <w:rPr>
                <w:rFonts w:ascii="Times New Roman" w:hAnsi="Times New Roman" w:cs="Times New Roman"/>
                <w:b/>
                <w:sz w:val="28"/>
                <w:szCs w:val="28"/>
              </w:rPr>
              <w:t>1</w:t>
            </w:r>
            <w:r w:rsidR="00FB2A50" w:rsidRPr="00B16107">
              <w:rPr>
                <w:rFonts w:ascii="Times New Roman" w:hAnsi="Times New Roman" w:cs="Times New Roman"/>
                <w:b/>
                <w:sz w:val="28"/>
                <w:szCs w:val="28"/>
              </w:rPr>
              <w:t>9</w:t>
            </w:r>
            <w:r w:rsidR="00417708" w:rsidRPr="00B16107">
              <w:rPr>
                <w:rFonts w:ascii="Times New Roman" w:hAnsi="Times New Roman" w:cs="Times New Roman"/>
                <w:b/>
                <w:sz w:val="28"/>
                <w:szCs w:val="28"/>
              </w:rPr>
              <w:t>-2</w:t>
            </w:r>
            <w:r w:rsidR="00FB2A50" w:rsidRPr="00B16107">
              <w:rPr>
                <w:rFonts w:ascii="Times New Roman" w:hAnsi="Times New Roman" w:cs="Times New Roman"/>
                <w:b/>
                <w:sz w:val="28"/>
                <w:szCs w:val="28"/>
              </w:rPr>
              <w:t>1</w:t>
            </w:r>
          </w:p>
        </w:tc>
      </w:tr>
      <w:tr w:rsidR="00F65DDE" w:rsidTr="00FB2A50">
        <w:tc>
          <w:tcPr>
            <w:tcW w:w="659" w:type="dxa"/>
          </w:tcPr>
          <w:p w:rsidR="00F65DDE" w:rsidRPr="00025376" w:rsidRDefault="00F65DDE" w:rsidP="00E1236C">
            <w:pPr>
              <w:jc w:val="both"/>
              <w:rPr>
                <w:rFonts w:eastAsia="Calibri"/>
                <w:sz w:val="28"/>
                <w:szCs w:val="28"/>
              </w:rPr>
            </w:pPr>
            <w:r w:rsidRPr="00025376">
              <w:rPr>
                <w:rFonts w:eastAsia="Calibri"/>
                <w:sz w:val="28"/>
                <w:szCs w:val="28"/>
              </w:rPr>
              <w:t>8.</w:t>
            </w:r>
          </w:p>
        </w:tc>
        <w:tc>
          <w:tcPr>
            <w:tcW w:w="7797" w:type="dxa"/>
          </w:tcPr>
          <w:p w:rsidR="00F65DDE" w:rsidRPr="00025376" w:rsidRDefault="00F65DDE" w:rsidP="00E1236C">
            <w:pPr>
              <w:jc w:val="both"/>
              <w:rPr>
                <w:rFonts w:eastAsia="Calibri"/>
                <w:sz w:val="28"/>
                <w:szCs w:val="28"/>
              </w:rPr>
            </w:pPr>
            <w:r w:rsidRPr="00025376">
              <w:rPr>
                <w:rFonts w:eastAsia="Calibri"/>
                <w:sz w:val="28"/>
                <w:szCs w:val="28"/>
              </w:rPr>
              <w:t>Цели и задачи программы, ожидаемые результаты</w:t>
            </w:r>
          </w:p>
        </w:tc>
        <w:tc>
          <w:tcPr>
            <w:tcW w:w="1398" w:type="dxa"/>
          </w:tcPr>
          <w:p w:rsidR="00F65DDE" w:rsidRPr="00B16107" w:rsidRDefault="004A3EA5"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r w:rsidRPr="00B16107">
              <w:rPr>
                <w:rFonts w:ascii="Times New Roman" w:hAnsi="Times New Roman" w:cs="Times New Roman"/>
                <w:b/>
                <w:sz w:val="28"/>
                <w:szCs w:val="28"/>
              </w:rPr>
              <w:t>2</w:t>
            </w:r>
            <w:r w:rsidR="00FB2A50" w:rsidRPr="00B16107">
              <w:rPr>
                <w:rFonts w:ascii="Times New Roman" w:hAnsi="Times New Roman" w:cs="Times New Roman"/>
                <w:b/>
                <w:sz w:val="28"/>
                <w:szCs w:val="28"/>
              </w:rPr>
              <w:t>1</w:t>
            </w:r>
            <w:r w:rsidRPr="00B16107">
              <w:rPr>
                <w:rFonts w:ascii="Times New Roman" w:hAnsi="Times New Roman" w:cs="Times New Roman"/>
                <w:b/>
                <w:sz w:val="28"/>
                <w:szCs w:val="28"/>
              </w:rPr>
              <w:t>-2</w:t>
            </w:r>
            <w:r w:rsidR="00FB2A50" w:rsidRPr="00B16107">
              <w:rPr>
                <w:rFonts w:ascii="Times New Roman" w:hAnsi="Times New Roman" w:cs="Times New Roman"/>
                <w:b/>
                <w:sz w:val="28"/>
                <w:szCs w:val="28"/>
              </w:rPr>
              <w:t>5</w:t>
            </w:r>
          </w:p>
        </w:tc>
      </w:tr>
      <w:tr w:rsidR="00E1236C" w:rsidTr="00FB2A50">
        <w:tc>
          <w:tcPr>
            <w:tcW w:w="659" w:type="dxa"/>
          </w:tcPr>
          <w:p w:rsidR="00E1236C" w:rsidRPr="00025376" w:rsidRDefault="00F65DDE" w:rsidP="00E1236C">
            <w:pPr>
              <w:jc w:val="both"/>
              <w:rPr>
                <w:rFonts w:eastAsia="Calibri"/>
                <w:sz w:val="28"/>
                <w:szCs w:val="28"/>
              </w:rPr>
            </w:pPr>
            <w:r w:rsidRPr="00025376">
              <w:rPr>
                <w:rFonts w:eastAsia="Calibri"/>
                <w:sz w:val="28"/>
                <w:szCs w:val="28"/>
              </w:rPr>
              <w:t>9</w:t>
            </w:r>
            <w:r w:rsidR="00E1236C" w:rsidRPr="00025376">
              <w:rPr>
                <w:rFonts w:eastAsia="Calibri"/>
                <w:sz w:val="28"/>
                <w:szCs w:val="28"/>
              </w:rPr>
              <w:t>.</w:t>
            </w:r>
          </w:p>
        </w:tc>
        <w:tc>
          <w:tcPr>
            <w:tcW w:w="7797" w:type="dxa"/>
          </w:tcPr>
          <w:p w:rsidR="00E1236C" w:rsidRPr="00025376" w:rsidRDefault="00E1236C" w:rsidP="00E1236C">
            <w:pPr>
              <w:jc w:val="both"/>
              <w:rPr>
                <w:rFonts w:eastAsia="Calibri"/>
                <w:sz w:val="28"/>
                <w:szCs w:val="28"/>
              </w:rPr>
            </w:pPr>
            <w:r w:rsidRPr="00025376">
              <w:rPr>
                <w:rFonts w:eastAsia="Calibri"/>
                <w:sz w:val="28"/>
                <w:szCs w:val="28"/>
              </w:rPr>
              <w:t xml:space="preserve">План мероприятий по реализации программы развития </w:t>
            </w:r>
          </w:p>
          <w:p w:rsidR="00E1236C" w:rsidRPr="00025376" w:rsidRDefault="00E1236C"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p>
        </w:tc>
        <w:tc>
          <w:tcPr>
            <w:tcW w:w="1398" w:type="dxa"/>
          </w:tcPr>
          <w:p w:rsidR="00E1236C" w:rsidRPr="00B16107" w:rsidRDefault="004A3EA5"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r w:rsidRPr="00B16107">
              <w:rPr>
                <w:rFonts w:ascii="Times New Roman" w:hAnsi="Times New Roman" w:cs="Times New Roman"/>
                <w:b/>
                <w:sz w:val="28"/>
                <w:szCs w:val="28"/>
              </w:rPr>
              <w:t>2</w:t>
            </w:r>
            <w:r w:rsidR="00FB2A50" w:rsidRPr="00B16107">
              <w:rPr>
                <w:rFonts w:ascii="Times New Roman" w:hAnsi="Times New Roman" w:cs="Times New Roman"/>
                <w:b/>
                <w:sz w:val="28"/>
                <w:szCs w:val="28"/>
              </w:rPr>
              <w:t>6</w:t>
            </w:r>
            <w:r w:rsidR="00417708" w:rsidRPr="00B16107">
              <w:rPr>
                <w:rFonts w:ascii="Times New Roman" w:hAnsi="Times New Roman" w:cs="Times New Roman"/>
                <w:b/>
                <w:sz w:val="28"/>
                <w:szCs w:val="28"/>
              </w:rPr>
              <w:t>-</w:t>
            </w:r>
            <w:r w:rsidR="00283B14" w:rsidRPr="00B16107">
              <w:rPr>
                <w:rFonts w:ascii="Times New Roman" w:hAnsi="Times New Roman" w:cs="Times New Roman"/>
                <w:b/>
                <w:sz w:val="28"/>
                <w:szCs w:val="28"/>
              </w:rPr>
              <w:t>29</w:t>
            </w:r>
          </w:p>
        </w:tc>
      </w:tr>
      <w:tr w:rsidR="00E1236C" w:rsidTr="00FB2A50">
        <w:tc>
          <w:tcPr>
            <w:tcW w:w="659" w:type="dxa"/>
          </w:tcPr>
          <w:p w:rsidR="00E1236C" w:rsidRPr="00025376" w:rsidRDefault="00F65DDE" w:rsidP="00E1236C">
            <w:pPr>
              <w:jc w:val="both"/>
              <w:rPr>
                <w:rFonts w:eastAsia="Calibri"/>
                <w:sz w:val="28"/>
                <w:szCs w:val="28"/>
              </w:rPr>
            </w:pPr>
            <w:r w:rsidRPr="00025376">
              <w:rPr>
                <w:rFonts w:eastAsia="Calibri"/>
                <w:sz w:val="28"/>
                <w:szCs w:val="28"/>
              </w:rPr>
              <w:t>1</w:t>
            </w:r>
            <w:r w:rsidR="00FB2A50">
              <w:rPr>
                <w:rFonts w:eastAsia="Calibri"/>
                <w:sz w:val="28"/>
                <w:szCs w:val="28"/>
              </w:rPr>
              <w:t>0</w:t>
            </w:r>
            <w:r w:rsidR="00E1236C" w:rsidRPr="00025376">
              <w:rPr>
                <w:rFonts w:eastAsia="Calibri"/>
                <w:sz w:val="28"/>
                <w:szCs w:val="28"/>
              </w:rPr>
              <w:t>.</w:t>
            </w:r>
          </w:p>
        </w:tc>
        <w:tc>
          <w:tcPr>
            <w:tcW w:w="7797" w:type="dxa"/>
          </w:tcPr>
          <w:p w:rsidR="00E1236C" w:rsidRPr="00025376" w:rsidRDefault="00E1236C" w:rsidP="00E1236C">
            <w:pPr>
              <w:jc w:val="both"/>
              <w:rPr>
                <w:rFonts w:eastAsia="Calibri"/>
                <w:sz w:val="28"/>
                <w:szCs w:val="28"/>
              </w:rPr>
            </w:pPr>
            <w:r w:rsidRPr="00025376">
              <w:rPr>
                <w:rFonts w:eastAsia="Calibri"/>
                <w:sz w:val="28"/>
                <w:szCs w:val="28"/>
              </w:rPr>
              <w:t xml:space="preserve"> Заключение</w:t>
            </w:r>
          </w:p>
          <w:p w:rsidR="00E1236C" w:rsidRPr="00025376" w:rsidRDefault="00E1236C"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p>
        </w:tc>
        <w:tc>
          <w:tcPr>
            <w:tcW w:w="1398" w:type="dxa"/>
          </w:tcPr>
          <w:p w:rsidR="00E1236C" w:rsidRPr="00B16107" w:rsidRDefault="00283B14"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r w:rsidRPr="00B16107">
              <w:rPr>
                <w:rFonts w:ascii="Times New Roman" w:hAnsi="Times New Roman" w:cs="Times New Roman"/>
                <w:b/>
                <w:sz w:val="28"/>
                <w:szCs w:val="28"/>
              </w:rPr>
              <w:t>3</w:t>
            </w:r>
            <w:r w:rsidR="00FB2A50" w:rsidRPr="00B16107">
              <w:rPr>
                <w:rFonts w:ascii="Times New Roman" w:hAnsi="Times New Roman" w:cs="Times New Roman"/>
                <w:b/>
                <w:sz w:val="28"/>
                <w:szCs w:val="28"/>
              </w:rPr>
              <w:t>0</w:t>
            </w:r>
          </w:p>
        </w:tc>
      </w:tr>
    </w:tbl>
    <w:p w:rsidR="00E1236C" w:rsidRDefault="00E1236C"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p>
    <w:p w:rsidR="00E1236C" w:rsidRDefault="00E1236C"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p>
    <w:p w:rsidR="00E1236C" w:rsidRDefault="00E1236C"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p>
    <w:p w:rsidR="00E1236C" w:rsidRDefault="00E1236C"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p>
    <w:p w:rsidR="00E1236C" w:rsidRDefault="00E1236C"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p>
    <w:p w:rsidR="00E1236C" w:rsidRDefault="00E1236C"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p>
    <w:p w:rsidR="00DB40CC" w:rsidRDefault="00DB40CC"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p>
    <w:p w:rsidR="002B3F99" w:rsidRDefault="002B3F99"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p>
    <w:p w:rsidR="002B3F99" w:rsidRDefault="002B3F99"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p>
    <w:p w:rsidR="002B3F99" w:rsidRDefault="002B3F99"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p>
    <w:p w:rsidR="002B3F99" w:rsidRDefault="002B3F99"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p>
    <w:p w:rsidR="00DB40CC" w:rsidRDefault="00DB40CC"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p>
    <w:p w:rsidR="00B16107" w:rsidRDefault="00B16107" w:rsidP="000310A5">
      <w:pPr>
        <w:pStyle w:val="ac"/>
        <w:widowControl w:val="0"/>
        <w:suppressAutoHyphens w:val="0"/>
        <w:autoSpaceDE w:val="0"/>
        <w:autoSpaceDN w:val="0"/>
        <w:adjustRightInd w:val="0"/>
        <w:spacing w:after="0" w:line="240" w:lineRule="auto"/>
        <w:ind w:left="0"/>
        <w:contextualSpacing/>
        <w:rPr>
          <w:rFonts w:ascii="Times New Roman" w:hAnsi="Times New Roman" w:cs="Times New Roman"/>
          <w:b/>
          <w:sz w:val="28"/>
          <w:szCs w:val="28"/>
        </w:rPr>
      </w:pPr>
      <w:bookmarkStart w:id="0" w:name="_GoBack"/>
      <w:bookmarkEnd w:id="0"/>
    </w:p>
    <w:p w:rsidR="000310A5" w:rsidRPr="0007538F" w:rsidRDefault="000310A5" w:rsidP="000310A5">
      <w:pPr>
        <w:pStyle w:val="ac"/>
        <w:widowControl w:val="0"/>
        <w:suppressAutoHyphens w:val="0"/>
        <w:autoSpaceDE w:val="0"/>
        <w:autoSpaceDN w:val="0"/>
        <w:adjustRightInd w:val="0"/>
        <w:spacing w:after="0" w:line="240" w:lineRule="auto"/>
        <w:contextualSpacing/>
      </w:pPr>
    </w:p>
    <w:p w:rsidR="000310A5" w:rsidRPr="002B3F99" w:rsidRDefault="00DB40CC" w:rsidP="000310A5">
      <w:pPr>
        <w:pStyle w:val="ac"/>
        <w:widowControl w:val="0"/>
        <w:numPr>
          <w:ilvl w:val="0"/>
          <w:numId w:val="35"/>
        </w:numPr>
        <w:suppressAutoHyphens w:val="0"/>
        <w:autoSpaceDE w:val="0"/>
        <w:autoSpaceDN w:val="0"/>
        <w:adjustRightInd w:val="0"/>
        <w:spacing w:after="0" w:line="240" w:lineRule="auto"/>
        <w:contextualSpacing/>
        <w:jc w:val="center"/>
        <w:rPr>
          <w:rFonts w:ascii="Times New Roman" w:hAnsi="Times New Roman" w:cs="Times New Roman"/>
          <w:sz w:val="24"/>
        </w:rPr>
      </w:pPr>
      <w:r w:rsidRPr="00244778">
        <w:rPr>
          <w:rFonts w:ascii="Times New Roman" w:hAnsi="Times New Roman" w:cs="Times New Roman"/>
          <w:b/>
          <w:sz w:val="32"/>
          <w:szCs w:val="28"/>
        </w:rPr>
        <w:lastRenderedPageBreak/>
        <w:t>Пояснительная записка</w:t>
      </w:r>
    </w:p>
    <w:p w:rsidR="002B3F99" w:rsidRPr="00244778" w:rsidRDefault="002B3F99" w:rsidP="002B3F99">
      <w:pPr>
        <w:pStyle w:val="ac"/>
        <w:widowControl w:val="0"/>
        <w:suppressAutoHyphens w:val="0"/>
        <w:autoSpaceDE w:val="0"/>
        <w:autoSpaceDN w:val="0"/>
        <w:adjustRightInd w:val="0"/>
        <w:spacing w:after="0" w:line="240" w:lineRule="auto"/>
        <w:ind w:left="786"/>
        <w:contextualSpacing/>
        <w:rPr>
          <w:rFonts w:ascii="Times New Roman" w:hAnsi="Times New Roman" w:cs="Times New Roman"/>
          <w:sz w:val="24"/>
        </w:rPr>
      </w:pPr>
    </w:p>
    <w:p w:rsidR="000310A5" w:rsidRPr="00244778" w:rsidRDefault="000310A5" w:rsidP="00474641">
      <w:pPr>
        <w:pStyle w:val="ac"/>
        <w:widowControl w:val="0"/>
        <w:suppressAutoHyphens w:val="0"/>
        <w:autoSpaceDE w:val="0"/>
        <w:autoSpaceDN w:val="0"/>
        <w:adjustRightInd w:val="0"/>
        <w:spacing w:after="0" w:line="240" w:lineRule="auto"/>
        <w:ind w:left="360"/>
        <w:contextualSpacing/>
        <w:jc w:val="both"/>
        <w:rPr>
          <w:rFonts w:ascii="Times New Roman" w:hAnsi="Times New Roman" w:cs="Times New Roman"/>
          <w:sz w:val="28"/>
          <w:szCs w:val="28"/>
        </w:rPr>
      </w:pPr>
      <w:r w:rsidRPr="00244778">
        <w:rPr>
          <w:rFonts w:ascii="Times New Roman" w:hAnsi="Times New Roman" w:cs="Times New Roman"/>
          <w:sz w:val="28"/>
          <w:szCs w:val="28"/>
        </w:rPr>
        <w:t xml:space="preserve">Актуальность создания программы развития МКДОУ д/с </w:t>
      </w:r>
      <w:r w:rsidR="0014309E" w:rsidRPr="00244778">
        <w:rPr>
          <w:rFonts w:ascii="Times New Roman" w:hAnsi="Times New Roman" w:cs="Times New Roman"/>
          <w:sz w:val="28"/>
          <w:szCs w:val="28"/>
        </w:rPr>
        <w:t>«Радуга»</w:t>
      </w:r>
      <w:r w:rsidRPr="00244778">
        <w:rPr>
          <w:rFonts w:ascii="Times New Roman" w:hAnsi="Times New Roman" w:cs="Times New Roman"/>
          <w:sz w:val="28"/>
          <w:szCs w:val="28"/>
        </w:rPr>
        <w:t>(далее ДОУ) обусловлена:</w:t>
      </w:r>
    </w:p>
    <w:p w:rsidR="000310A5" w:rsidRPr="00244778" w:rsidRDefault="000310A5" w:rsidP="00474641">
      <w:pPr>
        <w:pStyle w:val="ac"/>
        <w:widowControl w:val="0"/>
        <w:suppressAutoHyphens w:val="0"/>
        <w:autoSpaceDE w:val="0"/>
        <w:autoSpaceDN w:val="0"/>
        <w:adjustRightInd w:val="0"/>
        <w:spacing w:after="0" w:line="240" w:lineRule="auto"/>
        <w:ind w:left="360"/>
        <w:contextualSpacing/>
        <w:jc w:val="both"/>
        <w:rPr>
          <w:rFonts w:ascii="Times New Roman" w:hAnsi="Times New Roman" w:cs="Times New Roman"/>
          <w:sz w:val="28"/>
          <w:szCs w:val="28"/>
        </w:rPr>
      </w:pPr>
      <w:r w:rsidRPr="00244778">
        <w:rPr>
          <w:rFonts w:ascii="Times New Roman" w:hAnsi="Times New Roman" w:cs="Times New Roman"/>
          <w:sz w:val="28"/>
          <w:szCs w:val="28"/>
        </w:rPr>
        <w:t xml:space="preserve">- </w:t>
      </w:r>
      <w:r w:rsidR="005C55B6" w:rsidRPr="00244778">
        <w:rPr>
          <w:rFonts w:ascii="Times New Roman" w:hAnsi="Times New Roman" w:cs="Times New Roman"/>
          <w:sz w:val="28"/>
          <w:szCs w:val="28"/>
        </w:rPr>
        <w:t>динамичным развитием общества,</w:t>
      </w:r>
      <w:r w:rsidRPr="00244778">
        <w:rPr>
          <w:rFonts w:ascii="Times New Roman" w:hAnsi="Times New Roman" w:cs="Times New Roman"/>
          <w:sz w:val="28"/>
          <w:szCs w:val="28"/>
        </w:rPr>
        <w:t xml:space="preserve"> социально- экономической жизни страны,</w:t>
      </w:r>
    </w:p>
    <w:p w:rsidR="000310A5" w:rsidRPr="00244778" w:rsidRDefault="000310A5" w:rsidP="00474641">
      <w:pPr>
        <w:pStyle w:val="ac"/>
        <w:widowControl w:val="0"/>
        <w:suppressAutoHyphens w:val="0"/>
        <w:autoSpaceDE w:val="0"/>
        <w:autoSpaceDN w:val="0"/>
        <w:adjustRightInd w:val="0"/>
        <w:spacing w:after="0" w:line="240" w:lineRule="auto"/>
        <w:ind w:left="360"/>
        <w:contextualSpacing/>
        <w:jc w:val="both"/>
        <w:rPr>
          <w:rFonts w:ascii="Times New Roman" w:hAnsi="Times New Roman" w:cs="Times New Roman"/>
          <w:sz w:val="28"/>
          <w:szCs w:val="28"/>
        </w:rPr>
      </w:pPr>
      <w:r w:rsidRPr="00244778">
        <w:rPr>
          <w:rFonts w:ascii="Times New Roman" w:hAnsi="Times New Roman" w:cs="Times New Roman"/>
          <w:sz w:val="28"/>
          <w:szCs w:val="28"/>
        </w:rPr>
        <w:t xml:space="preserve">- </w:t>
      </w:r>
      <w:r w:rsidR="005C55B6" w:rsidRPr="00244778">
        <w:rPr>
          <w:rFonts w:ascii="Times New Roman" w:hAnsi="Times New Roman" w:cs="Times New Roman"/>
          <w:sz w:val="28"/>
          <w:szCs w:val="28"/>
        </w:rPr>
        <w:t>процессом модернизации системы образования</w:t>
      </w:r>
      <w:r w:rsidRPr="00244778">
        <w:rPr>
          <w:rFonts w:ascii="Times New Roman" w:hAnsi="Times New Roman" w:cs="Times New Roman"/>
          <w:sz w:val="28"/>
          <w:szCs w:val="28"/>
        </w:rPr>
        <w:t>;</w:t>
      </w:r>
    </w:p>
    <w:p w:rsidR="000310A5" w:rsidRPr="00244778" w:rsidRDefault="000310A5" w:rsidP="00474641">
      <w:pPr>
        <w:pStyle w:val="ac"/>
        <w:widowControl w:val="0"/>
        <w:suppressAutoHyphens w:val="0"/>
        <w:autoSpaceDE w:val="0"/>
        <w:autoSpaceDN w:val="0"/>
        <w:adjustRightInd w:val="0"/>
        <w:spacing w:after="0" w:line="240" w:lineRule="auto"/>
        <w:ind w:left="360"/>
        <w:contextualSpacing/>
        <w:jc w:val="both"/>
        <w:rPr>
          <w:rFonts w:ascii="Times New Roman" w:hAnsi="Times New Roman" w:cs="Times New Roman"/>
          <w:sz w:val="28"/>
          <w:szCs w:val="28"/>
        </w:rPr>
      </w:pPr>
      <w:r w:rsidRPr="00244778">
        <w:rPr>
          <w:rFonts w:ascii="Times New Roman" w:hAnsi="Times New Roman" w:cs="Times New Roman"/>
          <w:sz w:val="28"/>
          <w:szCs w:val="28"/>
        </w:rPr>
        <w:t>- введение Федерального государственного образовательного стандарта дошкольного образования;</w:t>
      </w:r>
    </w:p>
    <w:p w:rsidR="000310A5" w:rsidRPr="00244778" w:rsidRDefault="000310A5" w:rsidP="00474641">
      <w:pPr>
        <w:pStyle w:val="ac"/>
        <w:widowControl w:val="0"/>
        <w:suppressAutoHyphens w:val="0"/>
        <w:autoSpaceDE w:val="0"/>
        <w:autoSpaceDN w:val="0"/>
        <w:adjustRightInd w:val="0"/>
        <w:spacing w:after="0" w:line="240" w:lineRule="auto"/>
        <w:ind w:left="360"/>
        <w:contextualSpacing/>
        <w:jc w:val="both"/>
        <w:rPr>
          <w:rFonts w:ascii="Times New Roman" w:hAnsi="Times New Roman" w:cs="Times New Roman"/>
          <w:sz w:val="28"/>
          <w:szCs w:val="28"/>
        </w:rPr>
      </w:pPr>
      <w:r w:rsidRPr="00244778">
        <w:rPr>
          <w:rFonts w:ascii="Times New Roman" w:hAnsi="Times New Roman" w:cs="Times New Roman"/>
          <w:sz w:val="28"/>
          <w:szCs w:val="28"/>
        </w:rPr>
        <w:t>Стратегическая цель государственной политики в области образования-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в отдельн</w:t>
      </w:r>
      <w:r w:rsidR="00DA7489" w:rsidRPr="00244778">
        <w:rPr>
          <w:rFonts w:ascii="Times New Roman" w:hAnsi="Times New Roman" w:cs="Times New Roman"/>
          <w:sz w:val="28"/>
          <w:szCs w:val="28"/>
        </w:rPr>
        <w:t xml:space="preserve">ости. </w:t>
      </w:r>
    </w:p>
    <w:p w:rsidR="000310A5" w:rsidRPr="00244778" w:rsidRDefault="000310A5" w:rsidP="00474641">
      <w:pPr>
        <w:pStyle w:val="ac"/>
        <w:widowControl w:val="0"/>
        <w:suppressAutoHyphens w:val="0"/>
        <w:autoSpaceDE w:val="0"/>
        <w:autoSpaceDN w:val="0"/>
        <w:adjustRightInd w:val="0"/>
        <w:spacing w:after="0" w:line="240" w:lineRule="auto"/>
        <w:ind w:left="360"/>
        <w:contextualSpacing/>
        <w:jc w:val="both"/>
        <w:rPr>
          <w:rFonts w:ascii="Times New Roman" w:hAnsi="Times New Roman" w:cs="Times New Roman"/>
          <w:sz w:val="28"/>
          <w:szCs w:val="28"/>
        </w:rPr>
      </w:pPr>
      <w:r w:rsidRPr="00244778">
        <w:rPr>
          <w:rFonts w:ascii="Times New Roman" w:hAnsi="Times New Roman" w:cs="Times New Roman"/>
          <w:sz w:val="28"/>
          <w:szCs w:val="28"/>
        </w:rPr>
        <w:t>Для этого требуется:</w:t>
      </w:r>
    </w:p>
    <w:p w:rsidR="000310A5" w:rsidRPr="00244778" w:rsidRDefault="000310A5" w:rsidP="00474641">
      <w:pPr>
        <w:pStyle w:val="ac"/>
        <w:widowControl w:val="0"/>
        <w:suppressAutoHyphens w:val="0"/>
        <w:autoSpaceDE w:val="0"/>
        <w:autoSpaceDN w:val="0"/>
        <w:adjustRightInd w:val="0"/>
        <w:spacing w:after="0" w:line="240" w:lineRule="auto"/>
        <w:ind w:left="360"/>
        <w:contextualSpacing/>
        <w:jc w:val="both"/>
        <w:rPr>
          <w:rFonts w:ascii="Times New Roman" w:hAnsi="Times New Roman" w:cs="Times New Roman"/>
          <w:sz w:val="28"/>
          <w:szCs w:val="28"/>
        </w:rPr>
      </w:pPr>
      <w:r w:rsidRPr="00244778">
        <w:rPr>
          <w:rFonts w:ascii="Times New Roman" w:hAnsi="Times New Roman" w:cs="Times New Roman"/>
          <w:sz w:val="28"/>
          <w:szCs w:val="28"/>
        </w:rPr>
        <w:t>- расширение комплекса технических средств, представляющих многокомпонентную информационно-педагогическую среду;</w:t>
      </w:r>
    </w:p>
    <w:p w:rsidR="000310A5" w:rsidRPr="00244778" w:rsidRDefault="000310A5" w:rsidP="00474641">
      <w:pPr>
        <w:pStyle w:val="ac"/>
        <w:widowControl w:val="0"/>
        <w:suppressAutoHyphens w:val="0"/>
        <w:autoSpaceDE w:val="0"/>
        <w:autoSpaceDN w:val="0"/>
        <w:adjustRightInd w:val="0"/>
        <w:spacing w:after="0" w:line="240" w:lineRule="auto"/>
        <w:ind w:left="360"/>
        <w:contextualSpacing/>
        <w:jc w:val="both"/>
        <w:rPr>
          <w:rFonts w:ascii="Times New Roman" w:hAnsi="Times New Roman" w:cs="Times New Roman"/>
          <w:sz w:val="28"/>
          <w:szCs w:val="28"/>
        </w:rPr>
      </w:pPr>
      <w:r w:rsidRPr="00244778">
        <w:rPr>
          <w:rFonts w:ascii="Times New Roman" w:hAnsi="Times New Roman" w:cs="Times New Roman"/>
          <w:sz w:val="28"/>
          <w:szCs w:val="28"/>
        </w:rPr>
        <w:t>- разработка и внедрение новых педагогических технологий;</w:t>
      </w:r>
    </w:p>
    <w:p w:rsidR="000310A5" w:rsidRPr="00244778" w:rsidRDefault="000310A5" w:rsidP="00474641">
      <w:pPr>
        <w:pStyle w:val="ac"/>
        <w:widowControl w:val="0"/>
        <w:suppressAutoHyphens w:val="0"/>
        <w:autoSpaceDE w:val="0"/>
        <w:autoSpaceDN w:val="0"/>
        <w:adjustRightInd w:val="0"/>
        <w:spacing w:after="0" w:line="240" w:lineRule="auto"/>
        <w:ind w:left="360"/>
        <w:contextualSpacing/>
        <w:jc w:val="both"/>
        <w:rPr>
          <w:rFonts w:ascii="Times New Roman" w:hAnsi="Times New Roman" w:cs="Times New Roman"/>
          <w:sz w:val="28"/>
          <w:szCs w:val="28"/>
        </w:rPr>
      </w:pPr>
      <w:r w:rsidRPr="00244778">
        <w:rPr>
          <w:rFonts w:ascii="Times New Roman" w:hAnsi="Times New Roman" w:cs="Times New Roman"/>
          <w:sz w:val="28"/>
          <w:szCs w:val="28"/>
        </w:rPr>
        <w:t>-сохранение и укрепление здоровья воспитанников, применение здоровье сберегающих технологий в образовательном процессе.</w:t>
      </w:r>
    </w:p>
    <w:p w:rsidR="000310A5" w:rsidRPr="00244778" w:rsidRDefault="000310A5" w:rsidP="00474641">
      <w:pPr>
        <w:pStyle w:val="ac"/>
        <w:widowControl w:val="0"/>
        <w:suppressAutoHyphens w:val="0"/>
        <w:autoSpaceDE w:val="0"/>
        <w:autoSpaceDN w:val="0"/>
        <w:adjustRightInd w:val="0"/>
        <w:spacing w:after="0" w:line="240" w:lineRule="auto"/>
        <w:ind w:left="360"/>
        <w:contextualSpacing/>
        <w:jc w:val="both"/>
        <w:rPr>
          <w:rFonts w:ascii="Times New Roman" w:hAnsi="Times New Roman" w:cs="Times New Roman"/>
          <w:sz w:val="28"/>
          <w:szCs w:val="28"/>
        </w:rPr>
      </w:pPr>
      <w:r w:rsidRPr="00244778">
        <w:rPr>
          <w:rFonts w:ascii="Times New Roman" w:hAnsi="Times New Roman" w:cs="Times New Roman"/>
          <w:sz w:val="28"/>
          <w:szCs w:val="28"/>
        </w:rPr>
        <w:t>Проблема качества дошкольного образования в последние годы приобрела не только актуальный, но и значимый характер. В современных условиях реформирования образования, дошкольная организация представляет собой открытую и развивающуюся систему. Основным  результатом её жизнедеятельности должно стать успешное  взаимодействие с социумом.</w:t>
      </w:r>
    </w:p>
    <w:p w:rsidR="000310A5" w:rsidRPr="00244778" w:rsidRDefault="000310A5" w:rsidP="00474641">
      <w:pPr>
        <w:pStyle w:val="ac"/>
        <w:widowControl w:val="0"/>
        <w:suppressAutoHyphens w:val="0"/>
        <w:autoSpaceDE w:val="0"/>
        <w:autoSpaceDN w:val="0"/>
        <w:adjustRightInd w:val="0"/>
        <w:spacing w:after="0" w:line="240" w:lineRule="auto"/>
        <w:ind w:left="360"/>
        <w:contextualSpacing/>
        <w:jc w:val="both"/>
        <w:rPr>
          <w:rFonts w:ascii="Times New Roman" w:hAnsi="Times New Roman" w:cs="Times New Roman"/>
          <w:sz w:val="28"/>
          <w:szCs w:val="28"/>
        </w:rPr>
      </w:pPr>
      <w:r w:rsidRPr="00244778">
        <w:rPr>
          <w:rFonts w:ascii="Times New Roman" w:hAnsi="Times New Roman" w:cs="Times New Roman"/>
          <w:sz w:val="28"/>
          <w:szCs w:val="28"/>
        </w:rPr>
        <w:t>Анализ всех этих данных определяет динамику социального заказа, предъявляемого родительской общественностью, и нацелива</w:t>
      </w:r>
      <w:r w:rsidR="005C55B6" w:rsidRPr="00244778">
        <w:rPr>
          <w:rFonts w:ascii="Times New Roman" w:hAnsi="Times New Roman" w:cs="Times New Roman"/>
          <w:sz w:val="28"/>
          <w:szCs w:val="28"/>
        </w:rPr>
        <w:t>е</w:t>
      </w:r>
      <w:r w:rsidRPr="00244778">
        <w:rPr>
          <w:rFonts w:ascii="Times New Roman" w:hAnsi="Times New Roman" w:cs="Times New Roman"/>
          <w:sz w:val="28"/>
          <w:szCs w:val="28"/>
        </w:rPr>
        <w:t>т на адресную работу с семьями, которая позволит удовлетворить индивидуальные запросы родителей.</w:t>
      </w:r>
    </w:p>
    <w:p w:rsidR="000310A5" w:rsidRPr="00244778" w:rsidRDefault="000310A5" w:rsidP="00474641">
      <w:pPr>
        <w:pStyle w:val="ac"/>
        <w:widowControl w:val="0"/>
        <w:suppressAutoHyphens w:val="0"/>
        <w:autoSpaceDE w:val="0"/>
        <w:autoSpaceDN w:val="0"/>
        <w:adjustRightInd w:val="0"/>
        <w:spacing w:after="0" w:line="240" w:lineRule="auto"/>
        <w:ind w:left="360"/>
        <w:contextualSpacing/>
        <w:jc w:val="both"/>
        <w:rPr>
          <w:rFonts w:ascii="Times New Roman" w:hAnsi="Times New Roman" w:cs="Times New Roman"/>
          <w:sz w:val="28"/>
          <w:szCs w:val="28"/>
        </w:rPr>
      </w:pPr>
      <w:r w:rsidRPr="00244778">
        <w:rPr>
          <w:rFonts w:ascii="Times New Roman" w:hAnsi="Times New Roman" w:cs="Times New Roman"/>
          <w:sz w:val="28"/>
          <w:szCs w:val="28"/>
        </w:rPr>
        <w:t>Таким образом, проблему, стоящую перед ДОУ, можно сформулировать, как необходимость повышения качества образования, динамики инновационного развития за счет актуализации внутреннего потенциала ДОУ.</w:t>
      </w:r>
    </w:p>
    <w:p w:rsidR="00583069" w:rsidRPr="00244778" w:rsidRDefault="000310A5" w:rsidP="00DB40CC">
      <w:pPr>
        <w:pStyle w:val="ac"/>
        <w:widowControl w:val="0"/>
        <w:suppressAutoHyphens w:val="0"/>
        <w:autoSpaceDE w:val="0"/>
        <w:autoSpaceDN w:val="0"/>
        <w:adjustRightInd w:val="0"/>
        <w:spacing w:after="0" w:line="240" w:lineRule="auto"/>
        <w:ind w:left="360"/>
        <w:contextualSpacing/>
        <w:jc w:val="both"/>
        <w:rPr>
          <w:rFonts w:ascii="Times New Roman" w:hAnsi="Times New Roman" w:cs="Times New Roman"/>
        </w:rPr>
      </w:pPr>
      <w:r w:rsidRPr="00244778">
        <w:rPr>
          <w:rFonts w:ascii="Times New Roman" w:hAnsi="Times New Roman" w:cs="Times New Roman"/>
          <w:sz w:val="28"/>
          <w:szCs w:val="28"/>
        </w:rPr>
        <w:t>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его ценностное отношение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w:t>
      </w:r>
      <w:r w:rsidR="005C55B6" w:rsidRPr="00244778">
        <w:rPr>
          <w:rFonts w:ascii="Times New Roman" w:hAnsi="Times New Roman" w:cs="Times New Roman"/>
          <w:sz w:val="28"/>
          <w:szCs w:val="28"/>
        </w:rPr>
        <w:t>: 1.у</w:t>
      </w:r>
      <w:r w:rsidRPr="00244778">
        <w:rPr>
          <w:rFonts w:ascii="Times New Roman" w:hAnsi="Times New Roman" w:cs="Times New Roman"/>
          <w:sz w:val="28"/>
          <w:szCs w:val="28"/>
        </w:rPr>
        <w:t>силение воспитательного потенциала дошкольного учреждения,</w:t>
      </w:r>
      <w:r w:rsidR="005C55B6" w:rsidRPr="00244778">
        <w:rPr>
          <w:rFonts w:ascii="Times New Roman" w:hAnsi="Times New Roman" w:cs="Times New Roman"/>
          <w:sz w:val="28"/>
          <w:szCs w:val="28"/>
        </w:rPr>
        <w:t xml:space="preserve">2. </w:t>
      </w:r>
      <w:r w:rsidRPr="00244778">
        <w:rPr>
          <w:rFonts w:ascii="Times New Roman" w:hAnsi="Times New Roman" w:cs="Times New Roman"/>
          <w:sz w:val="28"/>
          <w:szCs w:val="28"/>
        </w:rPr>
        <w:t xml:space="preserve"> обеспечение индивидуализированного педагогического сопровождения каждого воспитанника.</w:t>
      </w:r>
      <w:r w:rsidR="005C55B6" w:rsidRPr="00244778">
        <w:rPr>
          <w:rFonts w:ascii="Times New Roman" w:hAnsi="Times New Roman" w:cs="Times New Roman"/>
          <w:sz w:val="28"/>
          <w:szCs w:val="28"/>
        </w:rPr>
        <w:t>3.с</w:t>
      </w:r>
      <w:r w:rsidRPr="00244778">
        <w:rPr>
          <w:rFonts w:ascii="Times New Roman" w:hAnsi="Times New Roman" w:cs="Times New Roman"/>
          <w:sz w:val="28"/>
          <w:szCs w:val="28"/>
        </w:rPr>
        <w:t>оздание условий, отбор форм и средств  для максимальной реализации развития качеств и возможностей ребёнка, что является актуальной задачей современной педагогики и психологии.</w:t>
      </w:r>
    </w:p>
    <w:p w:rsidR="002B3F99" w:rsidRDefault="002B3F99" w:rsidP="000310A5">
      <w:pPr>
        <w:pStyle w:val="a3"/>
        <w:jc w:val="both"/>
        <w:rPr>
          <w:sz w:val="28"/>
          <w:szCs w:val="28"/>
        </w:rPr>
      </w:pPr>
    </w:p>
    <w:p w:rsidR="000310A5" w:rsidRPr="00244778" w:rsidRDefault="000310A5" w:rsidP="000310A5">
      <w:pPr>
        <w:pStyle w:val="a3"/>
        <w:jc w:val="both"/>
        <w:rPr>
          <w:sz w:val="28"/>
          <w:szCs w:val="28"/>
        </w:rPr>
      </w:pPr>
      <w:r w:rsidRPr="00244778">
        <w:rPr>
          <w:sz w:val="28"/>
          <w:szCs w:val="28"/>
        </w:rPr>
        <w:lastRenderedPageBreak/>
        <w:t xml:space="preserve">Исходя из всего вышесказанного, основной </w:t>
      </w:r>
      <w:r w:rsidRPr="00244778">
        <w:rPr>
          <w:rStyle w:val="a5"/>
          <w:b/>
          <w:bCs/>
          <w:sz w:val="28"/>
          <w:szCs w:val="28"/>
        </w:rPr>
        <w:t>целью</w:t>
      </w:r>
      <w:r w:rsidRPr="00244778">
        <w:rPr>
          <w:sz w:val="28"/>
          <w:szCs w:val="28"/>
        </w:rPr>
        <w:t xml:space="preserve"> Программы развития является:</w:t>
      </w:r>
      <w:r w:rsidR="009A001F" w:rsidRPr="00244778">
        <w:rPr>
          <w:sz w:val="28"/>
          <w:szCs w:val="28"/>
        </w:rPr>
        <w:t xml:space="preserve"> </w:t>
      </w:r>
      <w:r w:rsidRPr="00244778">
        <w:rPr>
          <w:rFonts w:eastAsia="Calibri"/>
          <w:b/>
          <w:sz w:val="28"/>
          <w:szCs w:val="28"/>
        </w:rPr>
        <w:t>Совершенствование в ДОУ системы интегративного образования в соответствии с ФГОС, реализующего право каждого ребенка на качественное  дошкольное образование, полноценное  развитие в период дошкольного детства, как основы  успешной социализации  и самореализации</w:t>
      </w:r>
      <w:r w:rsidRPr="00244778">
        <w:rPr>
          <w:rFonts w:eastAsia="Calibri"/>
        </w:rPr>
        <w:t>.</w:t>
      </w:r>
    </w:p>
    <w:p w:rsidR="000310A5" w:rsidRPr="00244778" w:rsidRDefault="005C55B6" w:rsidP="000310A5">
      <w:pPr>
        <w:pStyle w:val="a3"/>
        <w:ind w:firstLine="708"/>
        <w:jc w:val="both"/>
        <w:rPr>
          <w:sz w:val="28"/>
          <w:szCs w:val="28"/>
        </w:rPr>
      </w:pPr>
      <w:r w:rsidRPr="00244778">
        <w:rPr>
          <w:sz w:val="28"/>
          <w:szCs w:val="28"/>
        </w:rPr>
        <w:t>Создание условий</w:t>
      </w:r>
      <w:r w:rsidR="000310A5" w:rsidRPr="00244778">
        <w:rPr>
          <w:sz w:val="28"/>
          <w:szCs w:val="28"/>
        </w:rPr>
        <w:t xml:space="preserve"> доступности и высокого качества образования адекватного социальным и потребностям инновационной экономики России, на основе повышения эффективности деятельности   ДОУ  по таким критериям как качество, инновационность, востребованность и экономическая целесообразность. А так же  создание условий, обеспечивающих  качество результатов воспитательно – образовательного процесса, опираясь на личностно- ориентированную модель  взаимодействия взрослого и ребёнка с учётом его психофизиологических особенностей, индивидуальных способностей и развитие творческого потенциала. </w:t>
      </w:r>
    </w:p>
    <w:p w:rsidR="00025376" w:rsidRPr="00244778" w:rsidRDefault="000310A5" w:rsidP="00D31A06">
      <w:pPr>
        <w:pStyle w:val="a3"/>
        <w:ind w:firstLine="708"/>
        <w:jc w:val="both"/>
        <w:rPr>
          <w:sz w:val="28"/>
          <w:szCs w:val="28"/>
        </w:rPr>
      </w:pPr>
      <w:r w:rsidRPr="00244778">
        <w:rPr>
          <w:sz w:val="28"/>
          <w:szCs w:val="28"/>
        </w:rPr>
        <w:t>Программа должна работать на удовлетворение запроса  от трех субъектов образовательного процесса – ребенка, педагога, родителей. Ценность Программы развития  ДОУ направлена на сохранение позитивных достижений детского сада, внедрение современных педагогических технологий, в том числе информационно-коммуникационных.  Для успешно</w:t>
      </w:r>
      <w:r w:rsidR="00583069" w:rsidRPr="00244778">
        <w:rPr>
          <w:sz w:val="28"/>
          <w:szCs w:val="28"/>
        </w:rPr>
        <w:t xml:space="preserve">й  адаптации ребенка в </w:t>
      </w:r>
      <w:r w:rsidRPr="00244778">
        <w:rPr>
          <w:sz w:val="28"/>
          <w:szCs w:val="28"/>
        </w:rPr>
        <w:t>социуме, обеспечить личностно – ориентированную модель организации педагогического процесса. Развитие у ребенка социальных компетенций в условиях интеграции усилий ребенка и педагога, ребенка и родителей, педагога и родителей</w:t>
      </w:r>
      <w:r w:rsidR="00025376" w:rsidRPr="00244778">
        <w:rPr>
          <w:sz w:val="28"/>
          <w:szCs w:val="28"/>
        </w:rPr>
        <w:t>.</w:t>
      </w:r>
    </w:p>
    <w:p w:rsidR="00025376" w:rsidRPr="00244778" w:rsidRDefault="00025376">
      <w:pPr>
        <w:spacing w:after="200" w:line="276" w:lineRule="auto"/>
        <w:rPr>
          <w:b/>
          <w:i/>
          <w:sz w:val="28"/>
          <w:szCs w:val="28"/>
        </w:rPr>
      </w:pPr>
      <w:r w:rsidRPr="00244778">
        <w:rPr>
          <w:b/>
          <w:i/>
          <w:sz w:val="28"/>
          <w:szCs w:val="28"/>
        </w:rPr>
        <w:br w:type="page"/>
      </w:r>
    </w:p>
    <w:p w:rsidR="000310A5" w:rsidRPr="00244778" w:rsidRDefault="000310A5" w:rsidP="00DB40CC">
      <w:pPr>
        <w:pStyle w:val="12"/>
        <w:keepNext/>
        <w:keepLines/>
        <w:shd w:val="clear" w:color="auto" w:fill="auto"/>
        <w:tabs>
          <w:tab w:val="left" w:pos="2325"/>
          <w:tab w:val="center" w:pos="5233"/>
        </w:tabs>
        <w:spacing w:line="240" w:lineRule="auto"/>
        <w:jc w:val="center"/>
        <w:rPr>
          <w:rFonts w:ascii="Times New Roman" w:hAnsi="Times New Roman" w:cs="Times New Roman"/>
          <w:b/>
          <w:sz w:val="28"/>
          <w:szCs w:val="28"/>
        </w:rPr>
      </w:pPr>
      <w:r w:rsidRPr="00244778">
        <w:rPr>
          <w:rFonts w:ascii="Times New Roman" w:hAnsi="Times New Roman" w:cs="Times New Roman"/>
          <w:b/>
          <w:sz w:val="28"/>
          <w:szCs w:val="28"/>
        </w:rPr>
        <w:lastRenderedPageBreak/>
        <w:t>2.</w:t>
      </w:r>
      <w:r w:rsidRPr="00244778">
        <w:rPr>
          <w:rFonts w:ascii="Times New Roman" w:hAnsi="Times New Roman" w:cs="Times New Roman"/>
          <w:b/>
          <w:sz w:val="24"/>
          <w:szCs w:val="28"/>
        </w:rPr>
        <w:t>ПАСПОРТПРОГРАММЫ РАЗВИТИЯ</w:t>
      </w:r>
      <w:bookmarkStart w:id="1" w:name="bookmark1"/>
    </w:p>
    <w:p w:rsidR="000310A5" w:rsidRPr="00244778" w:rsidRDefault="000310A5" w:rsidP="00DB40CC">
      <w:pPr>
        <w:pStyle w:val="12"/>
        <w:keepNext/>
        <w:keepLines/>
        <w:shd w:val="clear" w:color="auto" w:fill="auto"/>
        <w:spacing w:line="240" w:lineRule="auto"/>
        <w:jc w:val="center"/>
        <w:rPr>
          <w:rFonts w:ascii="Times New Roman" w:hAnsi="Times New Roman" w:cs="Times New Roman"/>
          <w:b/>
          <w:sz w:val="28"/>
          <w:szCs w:val="28"/>
        </w:rPr>
      </w:pPr>
      <w:r w:rsidRPr="00244778">
        <w:rPr>
          <w:rFonts w:ascii="Times New Roman" w:hAnsi="Times New Roman" w:cs="Times New Roman"/>
          <w:b/>
          <w:sz w:val="24"/>
          <w:szCs w:val="28"/>
        </w:rPr>
        <w:t>МКДОУ</w:t>
      </w:r>
      <w:r w:rsidRPr="00244778">
        <w:rPr>
          <w:rFonts w:ascii="Times New Roman" w:hAnsi="Times New Roman" w:cs="Times New Roman"/>
          <w:b/>
          <w:sz w:val="28"/>
          <w:szCs w:val="28"/>
        </w:rPr>
        <w:t xml:space="preserve"> д/с </w:t>
      </w:r>
      <w:r w:rsidR="0014309E" w:rsidRPr="00244778">
        <w:rPr>
          <w:rFonts w:ascii="Times New Roman" w:hAnsi="Times New Roman" w:cs="Times New Roman"/>
          <w:b/>
          <w:sz w:val="28"/>
          <w:szCs w:val="28"/>
        </w:rPr>
        <w:t>«Радуга»</w:t>
      </w:r>
      <w:r w:rsidRPr="00244778">
        <w:rPr>
          <w:rFonts w:ascii="Times New Roman" w:hAnsi="Times New Roman" w:cs="Times New Roman"/>
          <w:b/>
          <w:sz w:val="28"/>
          <w:szCs w:val="28"/>
        </w:rPr>
        <w:t xml:space="preserve"> на 201</w:t>
      </w:r>
      <w:r w:rsidR="00C44AC9" w:rsidRPr="00244778">
        <w:rPr>
          <w:rFonts w:ascii="Times New Roman" w:hAnsi="Times New Roman" w:cs="Times New Roman"/>
          <w:b/>
          <w:sz w:val="28"/>
          <w:szCs w:val="28"/>
        </w:rPr>
        <w:t>9</w:t>
      </w:r>
      <w:r w:rsidRPr="00244778">
        <w:rPr>
          <w:rFonts w:ascii="Times New Roman" w:hAnsi="Times New Roman" w:cs="Times New Roman"/>
          <w:b/>
          <w:sz w:val="28"/>
          <w:szCs w:val="28"/>
        </w:rPr>
        <w:t>—202</w:t>
      </w:r>
      <w:r w:rsidR="002B3F99">
        <w:rPr>
          <w:rFonts w:ascii="Times New Roman" w:hAnsi="Times New Roman" w:cs="Times New Roman"/>
          <w:b/>
          <w:sz w:val="28"/>
          <w:szCs w:val="28"/>
        </w:rPr>
        <w:t>2</w:t>
      </w:r>
      <w:r w:rsidRPr="00244778">
        <w:rPr>
          <w:rFonts w:ascii="Times New Roman" w:hAnsi="Times New Roman" w:cs="Times New Roman"/>
          <w:b/>
          <w:sz w:val="28"/>
          <w:szCs w:val="28"/>
        </w:rPr>
        <w:t>гг.</w:t>
      </w:r>
      <w:bookmarkEnd w:id="1"/>
    </w:p>
    <w:p w:rsidR="000310A5" w:rsidRPr="00244778" w:rsidRDefault="000310A5" w:rsidP="00D31A06">
      <w:pPr>
        <w:pStyle w:val="12"/>
        <w:keepNext/>
        <w:keepLines/>
        <w:shd w:val="clear" w:color="auto" w:fill="auto"/>
        <w:spacing w:line="240" w:lineRule="auto"/>
        <w:rPr>
          <w:rFonts w:ascii="Times New Roman"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7142"/>
      </w:tblGrid>
      <w:tr w:rsidR="000310A5" w:rsidRPr="00244778" w:rsidTr="00C44AC9">
        <w:tc>
          <w:tcPr>
            <w:tcW w:w="3031" w:type="dxa"/>
            <w:shd w:val="clear" w:color="auto" w:fill="auto"/>
          </w:tcPr>
          <w:p w:rsidR="000310A5" w:rsidRPr="00244778" w:rsidRDefault="000310A5" w:rsidP="00C44AC9">
            <w:pPr>
              <w:rPr>
                <w:rFonts w:eastAsia="Calibri"/>
              </w:rPr>
            </w:pPr>
            <w:r w:rsidRPr="00244778">
              <w:rPr>
                <w:rFonts w:eastAsia="Calibri"/>
              </w:rPr>
              <w:t>Название</w:t>
            </w:r>
          </w:p>
          <w:p w:rsidR="000310A5" w:rsidRPr="00244778" w:rsidRDefault="000310A5" w:rsidP="00C44AC9">
            <w:pPr>
              <w:rPr>
                <w:rFonts w:eastAsia="Calibri"/>
              </w:rPr>
            </w:pPr>
          </w:p>
        </w:tc>
        <w:tc>
          <w:tcPr>
            <w:tcW w:w="7142" w:type="dxa"/>
            <w:shd w:val="clear" w:color="auto" w:fill="auto"/>
          </w:tcPr>
          <w:p w:rsidR="000310A5" w:rsidRPr="00244778" w:rsidRDefault="000310A5" w:rsidP="00C44AC9">
            <w:pPr>
              <w:rPr>
                <w:rFonts w:eastAsia="Calibri"/>
              </w:rPr>
            </w:pPr>
            <w:r w:rsidRPr="00244778">
              <w:rPr>
                <w:rFonts w:eastAsia="Calibri"/>
              </w:rPr>
              <w:t xml:space="preserve">Программа развития Муниципального казенного дошкольного образовательного учреждения детского сада  </w:t>
            </w:r>
            <w:r w:rsidR="0014309E" w:rsidRPr="00244778">
              <w:rPr>
                <w:rFonts w:eastAsia="Calibri"/>
              </w:rPr>
              <w:t>«Радуга»</w:t>
            </w:r>
            <w:r w:rsidRPr="00244778">
              <w:rPr>
                <w:rFonts w:eastAsia="Calibri"/>
              </w:rPr>
              <w:t xml:space="preserve"> (далее ДОУ)</w:t>
            </w:r>
          </w:p>
        </w:tc>
      </w:tr>
      <w:tr w:rsidR="000310A5" w:rsidRPr="00244778" w:rsidTr="00C44AC9">
        <w:tc>
          <w:tcPr>
            <w:tcW w:w="3031" w:type="dxa"/>
            <w:shd w:val="clear" w:color="auto" w:fill="auto"/>
          </w:tcPr>
          <w:p w:rsidR="000310A5" w:rsidRPr="00244778" w:rsidRDefault="000310A5" w:rsidP="00C44AC9">
            <w:pPr>
              <w:rPr>
                <w:rFonts w:eastAsia="Calibri"/>
              </w:rPr>
            </w:pPr>
            <w:r w:rsidRPr="00244778">
              <w:rPr>
                <w:rFonts w:eastAsia="Calibri"/>
              </w:rPr>
              <w:t>Статус Программы развития ДОУ</w:t>
            </w:r>
          </w:p>
          <w:p w:rsidR="000310A5" w:rsidRPr="00244778" w:rsidRDefault="000310A5" w:rsidP="00C44AC9">
            <w:pPr>
              <w:rPr>
                <w:rFonts w:eastAsia="Calibri"/>
              </w:rPr>
            </w:pPr>
          </w:p>
        </w:tc>
        <w:tc>
          <w:tcPr>
            <w:tcW w:w="7142" w:type="dxa"/>
            <w:shd w:val="clear" w:color="auto" w:fill="auto"/>
          </w:tcPr>
          <w:p w:rsidR="000310A5" w:rsidRPr="00244778" w:rsidRDefault="000310A5" w:rsidP="00474641">
            <w:pPr>
              <w:jc w:val="both"/>
              <w:rPr>
                <w:rFonts w:eastAsia="Calibri"/>
              </w:rPr>
            </w:pPr>
            <w:r w:rsidRPr="00244778">
              <w:rPr>
                <w:rFonts w:eastAsia="Calibri"/>
              </w:rPr>
              <w:t>Нормативный документ ДОУ, направленный на осуществление нововведений в образовательном учреждении, на реализацию актуальных, перспективных, прогнозируемых образовательных потребностей, социального заказа.</w:t>
            </w:r>
          </w:p>
        </w:tc>
      </w:tr>
      <w:tr w:rsidR="000310A5" w:rsidRPr="00244778" w:rsidTr="00C44AC9">
        <w:tc>
          <w:tcPr>
            <w:tcW w:w="3031" w:type="dxa"/>
            <w:shd w:val="clear" w:color="auto" w:fill="auto"/>
          </w:tcPr>
          <w:p w:rsidR="000310A5" w:rsidRPr="00244778" w:rsidRDefault="000310A5" w:rsidP="00C44AC9">
            <w:pPr>
              <w:rPr>
                <w:rFonts w:eastAsia="Calibri"/>
              </w:rPr>
            </w:pPr>
            <w:r w:rsidRPr="00244778">
              <w:rPr>
                <w:rFonts w:eastAsia="Calibri"/>
              </w:rPr>
              <w:t xml:space="preserve">Сроки реализации Программы развития ДОУ </w:t>
            </w:r>
          </w:p>
        </w:tc>
        <w:tc>
          <w:tcPr>
            <w:tcW w:w="7142" w:type="dxa"/>
            <w:shd w:val="clear" w:color="auto" w:fill="auto"/>
          </w:tcPr>
          <w:p w:rsidR="000310A5" w:rsidRPr="00244778" w:rsidRDefault="000310A5" w:rsidP="00474641">
            <w:pPr>
              <w:jc w:val="both"/>
              <w:rPr>
                <w:rFonts w:eastAsia="Calibri"/>
              </w:rPr>
            </w:pPr>
            <w:r w:rsidRPr="00244778">
              <w:rPr>
                <w:rFonts w:eastAsia="Calibri"/>
              </w:rPr>
              <w:t>Пр</w:t>
            </w:r>
            <w:r w:rsidR="00C44AC9" w:rsidRPr="00244778">
              <w:rPr>
                <w:rFonts w:eastAsia="Calibri"/>
              </w:rPr>
              <w:t>ограмма будет реализована в 2019–2022</w:t>
            </w:r>
            <w:r w:rsidRPr="00244778">
              <w:rPr>
                <w:rFonts w:eastAsia="Calibri"/>
              </w:rPr>
              <w:t xml:space="preserve"> годы в три этапа.</w:t>
            </w:r>
          </w:p>
          <w:p w:rsidR="000310A5" w:rsidRPr="00244778" w:rsidRDefault="000310A5" w:rsidP="00474641">
            <w:pPr>
              <w:jc w:val="both"/>
              <w:rPr>
                <w:rFonts w:eastAsia="Calibri"/>
              </w:rPr>
            </w:pPr>
            <w:r w:rsidRPr="00244778">
              <w:rPr>
                <w:rFonts w:eastAsia="Calibri"/>
              </w:rPr>
              <w:t>1-й этап – подготовительный (</w:t>
            </w:r>
            <w:r w:rsidR="00C44AC9" w:rsidRPr="00244778">
              <w:rPr>
                <w:rFonts w:eastAsia="Calibri"/>
              </w:rPr>
              <w:t>2019-2020</w:t>
            </w:r>
            <w:r w:rsidRPr="00244778">
              <w:rPr>
                <w:rFonts w:eastAsia="Calibri"/>
              </w:rPr>
              <w:t xml:space="preserve"> г.):</w:t>
            </w:r>
          </w:p>
          <w:p w:rsidR="000310A5" w:rsidRPr="00244778" w:rsidRDefault="000310A5" w:rsidP="00474641">
            <w:pPr>
              <w:jc w:val="both"/>
              <w:rPr>
                <w:rFonts w:eastAsia="Calibri"/>
              </w:rPr>
            </w:pPr>
            <w:r w:rsidRPr="00244778">
              <w:rPr>
                <w:rFonts w:eastAsia="Calibri"/>
              </w:rPr>
              <w:t>– разработка документации для успешной реализации мероприятий в соответствии с Программой развития;</w:t>
            </w:r>
          </w:p>
          <w:p w:rsidR="000310A5" w:rsidRPr="00244778" w:rsidRDefault="000310A5" w:rsidP="00474641">
            <w:pPr>
              <w:jc w:val="both"/>
              <w:rPr>
                <w:rFonts w:eastAsia="Calibri"/>
              </w:rPr>
            </w:pPr>
            <w:r w:rsidRPr="00244778">
              <w:rPr>
                <w:rFonts w:eastAsia="Calibri"/>
              </w:rPr>
              <w:t>– создание условий (кадровых, материально-технических и т. д.) для успешной реализации мероприятий в соответствии с Программой развития;</w:t>
            </w:r>
          </w:p>
          <w:p w:rsidR="000310A5" w:rsidRPr="00244778" w:rsidRDefault="000310A5" w:rsidP="00474641">
            <w:pPr>
              <w:jc w:val="both"/>
              <w:rPr>
                <w:rFonts w:eastAsia="Calibri"/>
              </w:rPr>
            </w:pPr>
            <w:r w:rsidRPr="00244778">
              <w:rPr>
                <w:rFonts w:eastAsia="Calibri"/>
              </w:rPr>
              <w:t>– начало реализации мероприятий, направленных на создание интегрированной модели развивающего образовательного пространства.</w:t>
            </w:r>
          </w:p>
          <w:p w:rsidR="000310A5" w:rsidRPr="00244778" w:rsidRDefault="000310A5" w:rsidP="00474641">
            <w:pPr>
              <w:jc w:val="both"/>
              <w:rPr>
                <w:rFonts w:eastAsia="Calibri"/>
              </w:rPr>
            </w:pPr>
            <w:r w:rsidRPr="00244778">
              <w:rPr>
                <w:rFonts w:eastAsia="Calibri"/>
              </w:rPr>
              <w:t>–2-й этап – практический (</w:t>
            </w:r>
            <w:r w:rsidR="00C44AC9" w:rsidRPr="00244778">
              <w:rPr>
                <w:rFonts w:eastAsia="Calibri"/>
              </w:rPr>
              <w:t>2020-2021</w:t>
            </w:r>
            <w:r w:rsidRPr="00244778">
              <w:rPr>
                <w:rFonts w:eastAsia="Calibri"/>
              </w:rPr>
              <w:t xml:space="preserve"> гг.):</w:t>
            </w:r>
          </w:p>
          <w:p w:rsidR="000310A5" w:rsidRPr="00244778" w:rsidRDefault="000310A5" w:rsidP="00474641">
            <w:pPr>
              <w:jc w:val="both"/>
              <w:rPr>
                <w:rFonts w:eastAsia="Calibri"/>
              </w:rPr>
            </w:pPr>
            <w:r w:rsidRPr="00244778">
              <w:rPr>
                <w:rFonts w:eastAsia="Calibri"/>
              </w:rPr>
              <w:t>– апробирование модели, обновление содержания, организационных форм, педагогических технологий;</w:t>
            </w:r>
          </w:p>
          <w:p w:rsidR="000310A5" w:rsidRPr="00244778" w:rsidRDefault="000310A5" w:rsidP="00474641">
            <w:pPr>
              <w:jc w:val="both"/>
              <w:rPr>
                <w:rFonts w:eastAsia="Calibri"/>
              </w:rPr>
            </w:pPr>
            <w:r w:rsidRPr="00244778">
              <w:rPr>
                <w:rFonts w:eastAsia="Calibri"/>
              </w:rPr>
              <w:t>– постепенная реализация мероприятий в соответствии с Программой развития;</w:t>
            </w:r>
          </w:p>
          <w:p w:rsidR="000310A5" w:rsidRPr="00244778" w:rsidRDefault="000310A5" w:rsidP="00474641">
            <w:pPr>
              <w:jc w:val="both"/>
              <w:rPr>
                <w:rFonts w:eastAsia="Calibri"/>
              </w:rPr>
            </w:pPr>
            <w:r w:rsidRPr="00244778">
              <w:rPr>
                <w:rFonts w:eastAsia="Calibri"/>
              </w:rPr>
              <w:t>– периодический контроль реализации мероприятий в соответствии с Программой развития;</w:t>
            </w:r>
          </w:p>
          <w:p w:rsidR="000310A5" w:rsidRPr="00244778" w:rsidRDefault="000310A5" w:rsidP="00474641">
            <w:pPr>
              <w:jc w:val="both"/>
              <w:rPr>
                <w:rFonts w:eastAsia="Calibri"/>
              </w:rPr>
            </w:pPr>
            <w:r w:rsidRPr="00244778">
              <w:rPr>
                <w:rFonts w:eastAsia="Calibri"/>
              </w:rPr>
              <w:t>– коррекция мероприятий.</w:t>
            </w:r>
          </w:p>
          <w:p w:rsidR="000310A5" w:rsidRPr="00244778" w:rsidRDefault="00C44AC9" w:rsidP="00474641">
            <w:pPr>
              <w:jc w:val="both"/>
              <w:rPr>
                <w:rFonts w:eastAsia="Calibri"/>
              </w:rPr>
            </w:pPr>
            <w:r w:rsidRPr="00244778">
              <w:rPr>
                <w:rFonts w:eastAsia="Calibri"/>
              </w:rPr>
              <w:t>3-й этап – итоговый (2020-2022</w:t>
            </w:r>
            <w:r w:rsidR="000310A5" w:rsidRPr="00244778">
              <w:rPr>
                <w:rFonts w:eastAsia="Calibri"/>
              </w:rPr>
              <w:t xml:space="preserve"> г.):</w:t>
            </w:r>
          </w:p>
          <w:p w:rsidR="000310A5" w:rsidRPr="00244778" w:rsidRDefault="000310A5" w:rsidP="00474641">
            <w:pPr>
              <w:jc w:val="both"/>
              <w:rPr>
                <w:rFonts w:eastAsia="Calibri"/>
              </w:rPr>
            </w:pPr>
            <w:r w:rsidRPr="00244778">
              <w:rPr>
                <w:rFonts w:eastAsia="Calibri"/>
              </w:rPr>
              <w:t>– реализация мероприятий, направленных на практическое внедрение и распространение полученных результатов;</w:t>
            </w:r>
          </w:p>
          <w:p w:rsidR="000310A5" w:rsidRPr="00244778" w:rsidRDefault="000310A5" w:rsidP="00474641">
            <w:pPr>
              <w:jc w:val="both"/>
              <w:rPr>
                <w:rFonts w:eastAsia="Calibri"/>
              </w:rPr>
            </w:pPr>
            <w:r w:rsidRPr="00244778">
              <w:rPr>
                <w:rFonts w:eastAsia="Calibri"/>
              </w:rPr>
              <w:t>– анализ достижения цели и решения задач, обозначенных в Программе развития.</w:t>
            </w:r>
          </w:p>
        </w:tc>
      </w:tr>
      <w:tr w:rsidR="000310A5" w:rsidRPr="00244778" w:rsidTr="00C44AC9">
        <w:tc>
          <w:tcPr>
            <w:tcW w:w="3031" w:type="dxa"/>
            <w:shd w:val="clear" w:color="auto" w:fill="auto"/>
          </w:tcPr>
          <w:p w:rsidR="000310A5" w:rsidRPr="00244778" w:rsidRDefault="000310A5" w:rsidP="00C44AC9">
            <w:pPr>
              <w:rPr>
                <w:rFonts w:eastAsia="Calibri"/>
              </w:rPr>
            </w:pPr>
            <w:r w:rsidRPr="00244778">
              <w:rPr>
                <w:rFonts w:eastAsia="Calibri"/>
              </w:rPr>
              <w:t>Основания для разработки Программы развития ДОУ</w:t>
            </w:r>
          </w:p>
        </w:tc>
        <w:tc>
          <w:tcPr>
            <w:tcW w:w="7142" w:type="dxa"/>
            <w:shd w:val="clear" w:color="auto" w:fill="auto"/>
          </w:tcPr>
          <w:p w:rsidR="000310A5" w:rsidRPr="00244778" w:rsidRDefault="000310A5" w:rsidP="00C44AC9">
            <w:pPr>
              <w:rPr>
                <w:rFonts w:eastAsia="Calibri"/>
              </w:rPr>
            </w:pPr>
            <w:r w:rsidRPr="00244778">
              <w:rPr>
                <w:rFonts w:eastAsia="Calibri"/>
              </w:rPr>
              <w:t>Нормативная база(в действующей редакции):</w:t>
            </w:r>
          </w:p>
          <w:p w:rsidR="000310A5" w:rsidRPr="00244778" w:rsidRDefault="000310A5" w:rsidP="00583069">
            <w:pPr>
              <w:pStyle w:val="13"/>
              <w:numPr>
                <w:ilvl w:val="0"/>
                <w:numId w:val="2"/>
              </w:numPr>
              <w:shd w:val="clear" w:color="auto" w:fill="auto"/>
              <w:spacing w:line="240" w:lineRule="auto"/>
              <w:rPr>
                <w:rFonts w:ascii="Times New Roman" w:eastAsia="Calibri" w:hAnsi="Times New Roman" w:cs="Times New Roman"/>
                <w:sz w:val="24"/>
                <w:szCs w:val="24"/>
              </w:rPr>
            </w:pPr>
            <w:r w:rsidRPr="00244778">
              <w:rPr>
                <w:rFonts w:ascii="Times New Roman" w:eastAsia="Calibri" w:hAnsi="Times New Roman" w:cs="Times New Roman"/>
                <w:sz w:val="24"/>
                <w:szCs w:val="24"/>
              </w:rPr>
              <w:t xml:space="preserve">Федеральный закон от 29.12.2012г. № 273-ФЗ «Об образовании в Российской Федерации»  </w:t>
            </w:r>
          </w:p>
          <w:p w:rsidR="000310A5" w:rsidRPr="00244778" w:rsidRDefault="000310A5" w:rsidP="00583069">
            <w:pPr>
              <w:pStyle w:val="13"/>
              <w:numPr>
                <w:ilvl w:val="0"/>
                <w:numId w:val="2"/>
              </w:numPr>
              <w:shd w:val="clear" w:color="auto" w:fill="auto"/>
              <w:spacing w:line="240" w:lineRule="auto"/>
              <w:rPr>
                <w:rFonts w:ascii="Times New Roman" w:eastAsia="Calibri" w:hAnsi="Times New Roman" w:cs="Times New Roman"/>
                <w:sz w:val="24"/>
                <w:szCs w:val="24"/>
              </w:rPr>
            </w:pPr>
            <w:r w:rsidRPr="00244778">
              <w:rPr>
                <w:rFonts w:ascii="Times New Roman" w:eastAsia="Calibri" w:hAnsi="Times New Roman" w:cs="Times New Roman"/>
                <w:sz w:val="24"/>
                <w:szCs w:val="24"/>
              </w:rPr>
              <w:t>СанПиН 2.4.1.3049-13 "</w:t>
            </w:r>
            <w:proofErr w:type="spellStart"/>
            <w:r w:rsidRPr="00244778">
              <w:rPr>
                <w:rFonts w:ascii="Times New Roman" w:eastAsia="Calibri" w:hAnsi="Times New Roman" w:cs="Times New Roman"/>
                <w:sz w:val="24"/>
                <w:szCs w:val="24"/>
              </w:rPr>
              <w:t>Санитарно</w:t>
            </w:r>
            <w:proofErr w:type="spellEnd"/>
            <w:r w:rsidRPr="00244778">
              <w:rPr>
                <w:rFonts w:ascii="Times New Roman" w:eastAsia="Calibri" w:hAnsi="Times New Roman" w:cs="Times New Roman"/>
                <w:sz w:val="24"/>
                <w:szCs w:val="24"/>
              </w:rPr>
              <w:t xml:space="preserve"> эпидемиологические требования к устройству, содержанию и организации режима работы дошкольных образовательных организаций</w:t>
            </w:r>
          </w:p>
          <w:p w:rsidR="000310A5" w:rsidRPr="00244778" w:rsidRDefault="000310A5" w:rsidP="00583069">
            <w:pPr>
              <w:pStyle w:val="13"/>
              <w:numPr>
                <w:ilvl w:val="0"/>
                <w:numId w:val="2"/>
              </w:numPr>
              <w:shd w:val="clear" w:color="auto" w:fill="auto"/>
              <w:spacing w:line="240" w:lineRule="auto"/>
              <w:rPr>
                <w:rFonts w:ascii="Times New Roman" w:eastAsia="Calibri" w:hAnsi="Times New Roman" w:cs="Times New Roman"/>
                <w:sz w:val="24"/>
                <w:szCs w:val="24"/>
              </w:rPr>
            </w:pPr>
            <w:r w:rsidRPr="00244778">
              <w:rPr>
                <w:rFonts w:ascii="Times New Roman" w:eastAsia="Calibri" w:hAnsi="Times New Roman" w:cs="Times New Roman"/>
                <w:sz w:val="24"/>
                <w:szCs w:val="24"/>
              </w:rPr>
              <w:t>Приказ Министерства образования Российской Федерации «Об утверждении Порядка организации и осуществления образовательной деятельности по общеобразовательным программам дошкольного образования» от 30.08.2013 № 1014,</w:t>
            </w:r>
          </w:p>
          <w:p w:rsidR="000310A5" w:rsidRPr="00244778" w:rsidRDefault="000310A5" w:rsidP="00583069">
            <w:pPr>
              <w:pStyle w:val="13"/>
              <w:numPr>
                <w:ilvl w:val="0"/>
                <w:numId w:val="2"/>
              </w:numPr>
              <w:shd w:val="clear" w:color="auto" w:fill="auto"/>
              <w:spacing w:line="240" w:lineRule="auto"/>
              <w:rPr>
                <w:rFonts w:ascii="Times New Roman" w:eastAsia="Calibri" w:hAnsi="Times New Roman" w:cs="Times New Roman"/>
                <w:sz w:val="24"/>
                <w:szCs w:val="24"/>
              </w:rPr>
            </w:pPr>
            <w:r w:rsidRPr="00244778">
              <w:rPr>
                <w:rFonts w:ascii="Times New Roman" w:eastAsia="Calibri" w:hAnsi="Times New Roman" w:cs="Times New Roman"/>
                <w:sz w:val="24"/>
                <w:szCs w:val="24"/>
              </w:rPr>
              <w:t xml:space="preserve">Приказ Минтруда России от 18.10.2013 № 544-н» Об утверждении профессионального стандарта» Педагог </w:t>
            </w:r>
            <w:r w:rsidRPr="00244778">
              <w:rPr>
                <w:rFonts w:ascii="Times New Roman" w:eastAsia="Calibri" w:hAnsi="Times New Roman" w:cs="Times New Roman"/>
                <w:sz w:val="24"/>
                <w:szCs w:val="24"/>
              </w:rPr>
              <w:lastRenderedPageBreak/>
              <w:t>(педагогическая деятельность в сфере дошкольного, начального общего, основного общего, среднего общего образования( (воспитатель, учитель)»,</w:t>
            </w:r>
          </w:p>
          <w:p w:rsidR="000310A5" w:rsidRPr="00244778" w:rsidRDefault="000310A5" w:rsidP="00583069">
            <w:pPr>
              <w:pStyle w:val="13"/>
              <w:numPr>
                <w:ilvl w:val="0"/>
                <w:numId w:val="2"/>
              </w:numPr>
              <w:shd w:val="clear" w:color="auto" w:fill="auto"/>
              <w:spacing w:line="240" w:lineRule="auto"/>
              <w:rPr>
                <w:rFonts w:ascii="Times New Roman" w:eastAsia="Calibri" w:hAnsi="Times New Roman" w:cs="Times New Roman"/>
                <w:sz w:val="24"/>
                <w:szCs w:val="24"/>
              </w:rPr>
            </w:pPr>
            <w:r w:rsidRPr="00244778">
              <w:rPr>
                <w:rFonts w:ascii="Times New Roman" w:eastAsia="Calibri" w:hAnsi="Times New Roman" w:cs="Times New Roman"/>
                <w:sz w:val="24"/>
                <w:szCs w:val="24"/>
              </w:rPr>
              <w:t>Постановление Правительства РФ от 05.08.2013 № 662 «Об осуществлении мониторинга системы образования»,</w:t>
            </w:r>
          </w:p>
          <w:p w:rsidR="000310A5" w:rsidRPr="00244778" w:rsidRDefault="000310A5" w:rsidP="00583069">
            <w:pPr>
              <w:pStyle w:val="13"/>
              <w:numPr>
                <w:ilvl w:val="0"/>
                <w:numId w:val="2"/>
              </w:numPr>
              <w:shd w:val="clear" w:color="auto" w:fill="auto"/>
              <w:spacing w:line="240" w:lineRule="auto"/>
              <w:rPr>
                <w:rFonts w:ascii="Times New Roman" w:eastAsia="Calibri" w:hAnsi="Times New Roman" w:cs="Times New Roman"/>
                <w:sz w:val="24"/>
                <w:szCs w:val="24"/>
              </w:rPr>
            </w:pPr>
            <w:r w:rsidRPr="00244778">
              <w:rPr>
                <w:rFonts w:ascii="Times New Roman" w:eastAsia="Calibri" w:hAnsi="Times New Roman" w:cs="Times New Roman"/>
                <w:sz w:val="24"/>
                <w:szCs w:val="24"/>
              </w:rPr>
              <w:t xml:space="preserve">Приказ </w:t>
            </w:r>
            <w:proofErr w:type="spellStart"/>
            <w:r w:rsidRPr="00244778">
              <w:rPr>
                <w:rFonts w:ascii="Times New Roman" w:eastAsia="Calibri" w:hAnsi="Times New Roman" w:cs="Times New Roman"/>
                <w:sz w:val="24"/>
                <w:szCs w:val="24"/>
              </w:rPr>
              <w:t>минобрнауки</w:t>
            </w:r>
            <w:proofErr w:type="spellEnd"/>
            <w:r w:rsidRPr="00244778">
              <w:rPr>
                <w:rFonts w:ascii="Times New Roman" w:eastAsia="Calibri" w:hAnsi="Times New Roman" w:cs="Times New Roman"/>
                <w:sz w:val="24"/>
                <w:szCs w:val="24"/>
              </w:rPr>
              <w:t xml:space="preserve"> России от 14.06.2013 №462 «Об утверждении Порядка проведения самообследования образовательной организацией».</w:t>
            </w:r>
          </w:p>
          <w:p w:rsidR="000310A5" w:rsidRPr="00244778" w:rsidRDefault="000310A5" w:rsidP="00583069">
            <w:pPr>
              <w:pStyle w:val="13"/>
              <w:numPr>
                <w:ilvl w:val="0"/>
                <w:numId w:val="2"/>
              </w:numPr>
              <w:shd w:val="clear" w:color="auto" w:fill="auto"/>
              <w:spacing w:line="240" w:lineRule="auto"/>
              <w:rPr>
                <w:rFonts w:ascii="Times New Roman" w:eastAsia="Calibri" w:hAnsi="Times New Roman" w:cs="Times New Roman"/>
                <w:sz w:val="24"/>
                <w:szCs w:val="24"/>
              </w:rPr>
            </w:pPr>
            <w:r w:rsidRPr="00244778">
              <w:rPr>
                <w:rFonts w:ascii="Times New Roman" w:eastAsia="Calibri" w:hAnsi="Times New Roman" w:cs="Times New Roman"/>
                <w:sz w:val="24"/>
                <w:szCs w:val="24"/>
              </w:rPr>
              <w:t>Приказ Министерства образования Российской Федерации «Об утверждении ФГОС ДО» от 17.10.2013г. № 1155</w:t>
            </w:r>
          </w:p>
          <w:p w:rsidR="000310A5" w:rsidRPr="00244778" w:rsidRDefault="000310A5" w:rsidP="00C44AC9">
            <w:pPr>
              <w:rPr>
                <w:rFonts w:eastAsia="Calibri"/>
              </w:rPr>
            </w:pPr>
          </w:p>
        </w:tc>
      </w:tr>
      <w:tr w:rsidR="000310A5" w:rsidRPr="00244778" w:rsidTr="00D31A06">
        <w:trPr>
          <w:trHeight w:val="1461"/>
        </w:trPr>
        <w:tc>
          <w:tcPr>
            <w:tcW w:w="3031" w:type="dxa"/>
            <w:shd w:val="clear" w:color="auto" w:fill="auto"/>
          </w:tcPr>
          <w:p w:rsidR="000310A5" w:rsidRPr="00244778" w:rsidRDefault="000310A5" w:rsidP="00C44AC9">
            <w:pPr>
              <w:rPr>
                <w:rFonts w:eastAsia="Calibri"/>
              </w:rPr>
            </w:pPr>
            <w:r w:rsidRPr="00244778">
              <w:rPr>
                <w:rFonts w:eastAsia="Calibri"/>
              </w:rPr>
              <w:lastRenderedPageBreak/>
              <w:t xml:space="preserve">Цель </w:t>
            </w:r>
          </w:p>
          <w:p w:rsidR="000310A5" w:rsidRPr="00244778" w:rsidRDefault="000310A5" w:rsidP="00C44AC9">
            <w:pPr>
              <w:rPr>
                <w:rFonts w:eastAsia="Calibri"/>
              </w:rPr>
            </w:pPr>
            <w:r w:rsidRPr="00244778">
              <w:rPr>
                <w:rFonts w:eastAsia="Calibri"/>
              </w:rPr>
              <w:t>Программы развития ДОУ</w:t>
            </w:r>
          </w:p>
        </w:tc>
        <w:tc>
          <w:tcPr>
            <w:tcW w:w="7142" w:type="dxa"/>
            <w:shd w:val="clear" w:color="auto" w:fill="auto"/>
          </w:tcPr>
          <w:p w:rsidR="000310A5" w:rsidRPr="00244778" w:rsidRDefault="0088457F" w:rsidP="00025376">
            <w:pPr>
              <w:jc w:val="both"/>
              <w:rPr>
                <w:rFonts w:eastAsia="Calibri"/>
              </w:rPr>
            </w:pPr>
            <w:bookmarkStart w:id="2" w:name="_Hlk22794456"/>
            <w:r w:rsidRPr="00244778">
              <w:rPr>
                <w:rFonts w:eastAsia="Calibri"/>
                <w:szCs w:val="28"/>
              </w:rPr>
              <w:t>Создать</w:t>
            </w:r>
            <w:r w:rsidR="00240056" w:rsidRPr="00244778">
              <w:rPr>
                <w:rFonts w:eastAsia="Calibri"/>
                <w:szCs w:val="28"/>
              </w:rPr>
              <w:t xml:space="preserve"> условия для функционирования ДОУ как открытого, современного учреждения</w:t>
            </w:r>
            <w:r w:rsidR="00D31A06" w:rsidRPr="00244778">
              <w:rPr>
                <w:rFonts w:eastAsia="Calibri"/>
                <w:szCs w:val="28"/>
              </w:rPr>
              <w:t>, реализующего</w:t>
            </w:r>
            <w:r w:rsidR="00240056" w:rsidRPr="00244778">
              <w:rPr>
                <w:rFonts w:eastAsia="Calibri"/>
                <w:szCs w:val="28"/>
              </w:rPr>
              <w:t xml:space="preserve"> качественные образовательные услуги</w:t>
            </w:r>
            <w:r w:rsidRPr="00244778">
              <w:rPr>
                <w:rFonts w:eastAsia="Calibri"/>
                <w:szCs w:val="28"/>
              </w:rPr>
              <w:t>, максимально удовлетворяющие социальный заказ государства и родительского сообщества.</w:t>
            </w:r>
            <w:bookmarkEnd w:id="2"/>
          </w:p>
        </w:tc>
      </w:tr>
      <w:tr w:rsidR="000310A5" w:rsidRPr="00244778" w:rsidTr="00E43ADF">
        <w:trPr>
          <w:trHeight w:val="2372"/>
        </w:trPr>
        <w:tc>
          <w:tcPr>
            <w:tcW w:w="3031" w:type="dxa"/>
            <w:shd w:val="clear" w:color="auto" w:fill="auto"/>
          </w:tcPr>
          <w:p w:rsidR="000310A5" w:rsidRPr="00244778" w:rsidRDefault="00C70F97" w:rsidP="00C44AC9">
            <w:pPr>
              <w:pStyle w:val="a9"/>
              <w:rPr>
                <w:rFonts w:eastAsia="Calibri"/>
                <w:lang w:val="ru-RU"/>
              </w:rPr>
            </w:pPr>
            <w:r w:rsidRPr="00244778">
              <w:rPr>
                <w:rFonts w:eastAsia="Calibri"/>
                <w:lang w:val="ru-RU"/>
              </w:rPr>
              <w:t xml:space="preserve">Подцели </w:t>
            </w:r>
            <w:r w:rsidR="000310A5" w:rsidRPr="00244778">
              <w:rPr>
                <w:rFonts w:eastAsia="Calibri"/>
                <w:lang w:val="ru-RU"/>
              </w:rPr>
              <w:t>Программы развития ДОУ</w:t>
            </w:r>
          </w:p>
        </w:tc>
        <w:tc>
          <w:tcPr>
            <w:tcW w:w="7142" w:type="dxa"/>
            <w:shd w:val="clear" w:color="auto" w:fill="auto"/>
          </w:tcPr>
          <w:p w:rsidR="0088457F" w:rsidRPr="00244778" w:rsidRDefault="00916575">
            <w:r w:rsidRPr="00244778">
              <w:t xml:space="preserve">  </w:t>
            </w:r>
            <w:r w:rsidR="0088457F" w:rsidRPr="00244778">
              <w:t>- Совершенствовать систему управления учреждения</w:t>
            </w:r>
            <w:r w:rsidR="002D0816">
              <w:t xml:space="preserve"> </w:t>
            </w:r>
            <w:r w:rsidR="002D0816" w:rsidRPr="00244778">
              <w:rPr>
                <w:sz w:val="28"/>
                <w:szCs w:val="28"/>
              </w:rPr>
              <w:t xml:space="preserve"> </w:t>
            </w:r>
            <w:r w:rsidR="002D0816" w:rsidRPr="002D0816">
              <w:t>в соответствии с запросами социума, расширяя количество и качество образовательных услуг, открытой системы социально-творческих инициатив на принципах социального партнерства</w:t>
            </w:r>
            <w:r w:rsidR="002D0816">
              <w:t>.</w:t>
            </w:r>
          </w:p>
          <w:p w:rsidR="00556835" w:rsidRPr="00244778" w:rsidRDefault="005C78FA">
            <w:pPr>
              <w:rPr>
                <w:color w:val="000000"/>
                <w:szCs w:val="23"/>
              </w:rPr>
            </w:pPr>
            <w:r w:rsidRPr="00244778">
              <w:rPr>
                <w:color w:val="000000"/>
                <w:szCs w:val="23"/>
              </w:rPr>
              <w:t xml:space="preserve"> -   </w:t>
            </w:r>
            <w:r w:rsidR="00556835" w:rsidRPr="00244778">
              <w:rPr>
                <w:color w:val="000000"/>
                <w:szCs w:val="23"/>
              </w:rPr>
              <w:t xml:space="preserve">Совершенствование условий для </w:t>
            </w:r>
            <w:r w:rsidR="002D0816">
              <w:rPr>
                <w:color w:val="000000"/>
                <w:szCs w:val="23"/>
              </w:rPr>
              <w:t xml:space="preserve">стабилизации уровня </w:t>
            </w:r>
            <w:r w:rsidR="00556835" w:rsidRPr="00244778">
              <w:rPr>
                <w:color w:val="000000"/>
                <w:szCs w:val="23"/>
              </w:rPr>
              <w:t>физического здоровья воспитанников.</w:t>
            </w:r>
          </w:p>
          <w:p w:rsidR="00556835" w:rsidRPr="00244778" w:rsidRDefault="005C78FA" w:rsidP="00556835">
            <w:pPr>
              <w:pStyle w:val="a9"/>
              <w:jc w:val="both"/>
              <w:rPr>
                <w:szCs w:val="23"/>
                <w:lang w:val="ru-RU"/>
              </w:rPr>
            </w:pPr>
            <w:r w:rsidRPr="00244778">
              <w:rPr>
                <w:szCs w:val="23"/>
                <w:lang w:val="ru-RU"/>
              </w:rPr>
              <w:t xml:space="preserve">  - </w:t>
            </w:r>
            <w:r w:rsidR="00556835" w:rsidRPr="00244778">
              <w:rPr>
                <w:szCs w:val="23"/>
                <w:lang w:val="ru-RU"/>
              </w:rPr>
              <w:t xml:space="preserve">Повышать профессиональную компетентность педагогов для реализации ООП ДО и  ФГОС ДО; </w:t>
            </w:r>
          </w:p>
          <w:p w:rsidR="00556835" w:rsidRPr="00244778" w:rsidRDefault="005C78FA">
            <w:r w:rsidRPr="00244778">
              <w:rPr>
                <w:szCs w:val="23"/>
              </w:rPr>
              <w:t xml:space="preserve">   - Совершенствовать содержание и формы работы с семьёй;</w:t>
            </w:r>
          </w:p>
          <w:tbl>
            <w:tblPr>
              <w:tblW w:w="6844" w:type="dxa"/>
              <w:tblBorders>
                <w:top w:val="nil"/>
                <w:left w:val="nil"/>
                <w:bottom w:val="nil"/>
                <w:right w:val="nil"/>
              </w:tblBorders>
              <w:tblLook w:val="0000" w:firstRow="0" w:lastRow="0" w:firstColumn="0" w:lastColumn="0" w:noHBand="0" w:noVBand="0"/>
            </w:tblPr>
            <w:tblGrid>
              <w:gridCol w:w="4134"/>
              <w:gridCol w:w="2710"/>
            </w:tblGrid>
            <w:tr w:rsidR="000310A5" w:rsidRPr="00244778" w:rsidTr="00E43ADF">
              <w:trPr>
                <w:trHeight w:val="473"/>
              </w:trPr>
              <w:tc>
                <w:tcPr>
                  <w:tcW w:w="0" w:type="auto"/>
                  <w:gridSpan w:val="2"/>
                </w:tcPr>
                <w:p w:rsidR="00916575" w:rsidRPr="00244778" w:rsidRDefault="002561E3" w:rsidP="00583069">
                  <w:pPr>
                    <w:pStyle w:val="a9"/>
                    <w:jc w:val="both"/>
                    <w:rPr>
                      <w:szCs w:val="23"/>
                      <w:lang w:val="ru-RU"/>
                    </w:rPr>
                  </w:pPr>
                  <w:r w:rsidRPr="00244778">
                    <w:rPr>
                      <w:szCs w:val="23"/>
                      <w:lang w:val="ru-RU"/>
                    </w:rPr>
                    <w:t xml:space="preserve">- </w:t>
                  </w:r>
                  <w:r w:rsidR="0088457F" w:rsidRPr="00244778">
                    <w:rPr>
                      <w:szCs w:val="23"/>
                      <w:lang w:val="ru-RU"/>
                    </w:rPr>
                    <w:t xml:space="preserve"> Обновление  и расширение матер</w:t>
                  </w:r>
                  <w:r w:rsidR="00916575" w:rsidRPr="00244778">
                    <w:rPr>
                      <w:szCs w:val="23"/>
                      <w:lang w:val="ru-RU"/>
                    </w:rPr>
                    <w:t>иально-технической базы и предметно-развивающей среды.</w:t>
                  </w:r>
                </w:p>
              </w:tc>
            </w:tr>
            <w:tr w:rsidR="00916575" w:rsidRPr="00244778" w:rsidTr="00E43ADF">
              <w:trPr>
                <w:trHeight w:val="73"/>
              </w:trPr>
              <w:tc>
                <w:tcPr>
                  <w:tcW w:w="4100" w:type="dxa"/>
                </w:tcPr>
                <w:p w:rsidR="000310A5" w:rsidRPr="00244778" w:rsidRDefault="000310A5" w:rsidP="00583069">
                  <w:pPr>
                    <w:pStyle w:val="a9"/>
                    <w:jc w:val="both"/>
                    <w:rPr>
                      <w:color w:val="000000"/>
                      <w:sz w:val="23"/>
                      <w:szCs w:val="23"/>
                      <w:lang w:val="ru-RU"/>
                    </w:rPr>
                  </w:pPr>
                </w:p>
              </w:tc>
              <w:tc>
                <w:tcPr>
                  <w:tcW w:w="2743" w:type="dxa"/>
                </w:tcPr>
                <w:p w:rsidR="000310A5" w:rsidRPr="00244778" w:rsidRDefault="000310A5" w:rsidP="00583069">
                  <w:pPr>
                    <w:pStyle w:val="a9"/>
                    <w:jc w:val="both"/>
                    <w:rPr>
                      <w:color w:val="000000"/>
                      <w:sz w:val="23"/>
                      <w:szCs w:val="23"/>
                      <w:lang w:val="ru-RU"/>
                    </w:rPr>
                  </w:pPr>
                </w:p>
              </w:tc>
            </w:tr>
          </w:tbl>
          <w:p w:rsidR="000310A5" w:rsidRPr="00244778" w:rsidRDefault="000310A5" w:rsidP="00C44AC9">
            <w:pPr>
              <w:pStyle w:val="a9"/>
              <w:rPr>
                <w:rFonts w:eastAsia="Calibri"/>
                <w:lang w:val="ru-RU"/>
              </w:rPr>
            </w:pPr>
          </w:p>
        </w:tc>
      </w:tr>
      <w:tr w:rsidR="000310A5" w:rsidRPr="00244778" w:rsidTr="00C44AC9">
        <w:tc>
          <w:tcPr>
            <w:tcW w:w="3031" w:type="dxa"/>
            <w:shd w:val="clear" w:color="auto" w:fill="auto"/>
          </w:tcPr>
          <w:p w:rsidR="000310A5" w:rsidRPr="00244778" w:rsidRDefault="000310A5" w:rsidP="00C44AC9">
            <w:pPr>
              <w:rPr>
                <w:rFonts w:eastAsia="Calibri"/>
              </w:rPr>
            </w:pPr>
            <w:r w:rsidRPr="00244778">
              <w:rPr>
                <w:rFonts w:eastAsia="Calibri"/>
              </w:rPr>
              <w:t>Назначение Программы развития ДОУ</w:t>
            </w:r>
          </w:p>
        </w:tc>
        <w:tc>
          <w:tcPr>
            <w:tcW w:w="7142" w:type="dxa"/>
            <w:shd w:val="clear" w:color="auto" w:fill="auto"/>
          </w:tcPr>
          <w:p w:rsidR="000310A5" w:rsidRPr="00244778" w:rsidRDefault="000310A5" w:rsidP="00583069">
            <w:pPr>
              <w:spacing w:before="100" w:beforeAutospacing="1" w:after="100" w:afterAutospacing="1"/>
              <w:jc w:val="both"/>
            </w:pPr>
            <w:r w:rsidRPr="00244778">
              <w:t>Программа развития предназначена для определения перспективных направлений развития образовательного  учреждения на основе анализа  работы  ДОУ за предыдущий период.</w:t>
            </w:r>
            <w:r w:rsidR="006F7413" w:rsidRPr="00244778">
              <w:t xml:space="preserve"> </w:t>
            </w:r>
            <w:r w:rsidRPr="00244778">
              <w:t>В ней отражены тенденции изменений, охарактеризованы главные направления обновления содержания образования и организации воспитания, управление дошкольным учреждением на основе инновационных процессов.</w:t>
            </w:r>
          </w:p>
        </w:tc>
      </w:tr>
      <w:tr w:rsidR="000310A5" w:rsidRPr="00244778" w:rsidTr="002B3F99">
        <w:trPr>
          <w:trHeight w:val="640"/>
        </w:trPr>
        <w:tc>
          <w:tcPr>
            <w:tcW w:w="3031" w:type="dxa"/>
            <w:shd w:val="clear" w:color="auto" w:fill="auto"/>
          </w:tcPr>
          <w:p w:rsidR="000310A5" w:rsidRPr="00244778" w:rsidRDefault="000310A5" w:rsidP="00C44AC9">
            <w:pPr>
              <w:rPr>
                <w:rFonts w:eastAsia="Calibri"/>
              </w:rPr>
            </w:pPr>
            <w:r w:rsidRPr="00244778">
              <w:rPr>
                <w:rFonts w:eastAsia="Calibri"/>
              </w:rPr>
              <w:t>Основные разработчики Программы развития ДОУ</w:t>
            </w:r>
          </w:p>
        </w:tc>
        <w:tc>
          <w:tcPr>
            <w:tcW w:w="7142" w:type="dxa"/>
            <w:shd w:val="clear" w:color="auto" w:fill="auto"/>
          </w:tcPr>
          <w:p w:rsidR="000310A5" w:rsidRPr="00244778" w:rsidRDefault="000310A5" w:rsidP="00C44AC9">
            <w:pPr>
              <w:rPr>
                <w:rFonts w:eastAsia="Calibri"/>
              </w:rPr>
            </w:pPr>
            <w:r w:rsidRPr="00244778">
              <w:rPr>
                <w:rFonts w:eastAsia="Calibri"/>
              </w:rPr>
              <w:t xml:space="preserve">МКДОУ д/с  </w:t>
            </w:r>
            <w:r w:rsidR="0014309E" w:rsidRPr="00244778">
              <w:rPr>
                <w:rFonts w:eastAsia="Calibri"/>
              </w:rPr>
              <w:t>«Радуга»</w:t>
            </w:r>
          </w:p>
          <w:p w:rsidR="000310A5" w:rsidRPr="00244778" w:rsidRDefault="000310A5" w:rsidP="00C44AC9">
            <w:pPr>
              <w:rPr>
                <w:rFonts w:eastAsia="Calibri"/>
              </w:rPr>
            </w:pPr>
          </w:p>
        </w:tc>
      </w:tr>
      <w:tr w:rsidR="000310A5" w:rsidRPr="00244778" w:rsidTr="00C44AC9">
        <w:tc>
          <w:tcPr>
            <w:tcW w:w="3031" w:type="dxa"/>
            <w:shd w:val="clear" w:color="auto" w:fill="auto"/>
          </w:tcPr>
          <w:p w:rsidR="000310A5" w:rsidRPr="00244778" w:rsidRDefault="000310A5" w:rsidP="00C44AC9">
            <w:pPr>
              <w:rPr>
                <w:rFonts w:eastAsia="Calibri"/>
              </w:rPr>
            </w:pPr>
            <w:r w:rsidRPr="00244778">
              <w:rPr>
                <w:rFonts w:eastAsia="Calibri"/>
              </w:rPr>
              <w:t>Ожидаемые конечные результаты Программы развития ДОУ</w:t>
            </w:r>
          </w:p>
        </w:tc>
        <w:tc>
          <w:tcPr>
            <w:tcW w:w="7142" w:type="dxa"/>
            <w:shd w:val="clear" w:color="auto" w:fill="auto"/>
          </w:tcPr>
          <w:p w:rsidR="008D13C6" w:rsidRPr="00244778" w:rsidRDefault="000310A5" w:rsidP="008D13C6">
            <w:pPr>
              <w:pStyle w:val="ac"/>
              <w:widowControl w:val="0"/>
              <w:suppressAutoHyphens w:val="0"/>
              <w:autoSpaceDE w:val="0"/>
              <w:autoSpaceDN w:val="0"/>
              <w:adjustRightInd w:val="0"/>
              <w:spacing w:after="0" w:line="240" w:lineRule="auto"/>
              <w:ind w:left="0"/>
              <w:contextualSpacing/>
              <w:rPr>
                <w:rFonts w:ascii="Times New Roman" w:hAnsi="Times New Roman" w:cs="Times New Roman"/>
                <w:sz w:val="24"/>
                <w:szCs w:val="24"/>
              </w:rPr>
            </w:pPr>
            <w:r w:rsidRPr="00244778">
              <w:rPr>
                <w:rFonts w:ascii="Times New Roman" w:hAnsi="Times New Roman" w:cs="Times New Roman"/>
                <w:sz w:val="24"/>
                <w:szCs w:val="24"/>
              </w:rPr>
              <w:t>1</w:t>
            </w:r>
            <w:r w:rsidRPr="00244778">
              <w:rPr>
                <w:rFonts w:ascii="Times New Roman" w:hAnsi="Times New Roman" w:cs="Times New Roman"/>
              </w:rPr>
              <w:t xml:space="preserve">. </w:t>
            </w:r>
            <w:r w:rsidR="008D13C6" w:rsidRPr="00244778">
              <w:rPr>
                <w:rFonts w:ascii="Times New Roman" w:hAnsi="Times New Roman" w:cs="Times New Roman"/>
              </w:rPr>
              <w:t>Соответствие образовательных услуг требованиям ФГОС</w:t>
            </w:r>
            <w:r w:rsidR="008D13C6" w:rsidRPr="00244778">
              <w:rPr>
                <w:rFonts w:ascii="Times New Roman" w:hAnsi="Times New Roman" w:cs="Times New Roman"/>
                <w:sz w:val="24"/>
                <w:szCs w:val="24"/>
              </w:rPr>
              <w:t>.</w:t>
            </w:r>
          </w:p>
          <w:p w:rsidR="000310A5" w:rsidRPr="00244778" w:rsidRDefault="000310A5" w:rsidP="008D13C6">
            <w:pPr>
              <w:pStyle w:val="ac"/>
              <w:widowControl w:val="0"/>
              <w:suppressAutoHyphens w:val="0"/>
              <w:autoSpaceDE w:val="0"/>
              <w:autoSpaceDN w:val="0"/>
              <w:adjustRightInd w:val="0"/>
              <w:spacing w:after="0" w:line="240" w:lineRule="auto"/>
              <w:ind w:left="0"/>
              <w:contextualSpacing/>
              <w:rPr>
                <w:rFonts w:ascii="Times New Roman" w:hAnsi="Times New Roman" w:cs="Times New Roman"/>
              </w:rPr>
            </w:pPr>
            <w:r w:rsidRPr="00244778">
              <w:rPr>
                <w:rFonts w:ascii="Times New Roman" w:hAnsi="Times New Roman" w:cs="Times New Roman"/>
              </w:rPr>
              <w:t>2.</w:t>
            </w:r>
            <w:r w:rsidR="00F1086A" w:rsidRPr="00244778">
              <w:rPr>
                <w:rFonts w:ascii="Times New Roman" w:hAnsi="Times New Roman" w:cs="Times New Roman"/>
              </w:rPr>
              <w:t xml:space="preserve"> </w:t>
            </w:r>
            <w:r w:rsidRPr="00244778">
              <w:rPr>
                <w:rFonts w:ascii="Times New Roman" w:hAnsi="Times New Roman" w:cs="Times New Roman"/>
              </w:rPr>
              <w:t>Функционирование ДОУ, как современного дошкольного образова</w:t>
            </w:r>
            <w:r w:rsidR="008D13C6" w:rsidRPr="00244778">
              <w:rPr>
                <w:rFonts w:ascii="Times New Roman" w:hAnsi="Times New Roman" w:cs="Times New Roman"/>
              </w:rPr>
              <w:t>тельного учреждения.</w:t>
            </w:r>
          </w:p>
          <w:p w:rsidR="008D13C6" w:rsidRPr="00244778" w:rsidRDefault="008D13C6" w:rsidP="008D13C6">
            <w:pPr>
              <w:pStyle w:val="ac"/>
              <w:widowControl w:val="0"/>
              <w:suppressAutoHyphens w:val="0"/>
              <w:autoSpaceDE w:val="0"/>
              <w:autoSpaceDN w:val="0"/>
              <w:adjustRightInd w:val="0"/>
              <w:spacing w:after="0" w:line="240" w:lineRule="auto"/>
              <w:ind w:left="0"/>
              <w:contextualSpacing/>
              <w:rPr>
                <w:rFonts w:ascii="Times New Roman" w:hAnsi="Times New Roman" w:cs="Times New Roman"/>
              </w:rPr>
            </w:pPr>
            <w:r w:rsidRPr="00244778">
              <w:rPr>
                <w:rFonts w:ascii="Times New Roman" w:hAnsi="Times New Roman" w:cs="Times New Roman"/>
              </w:rPr>
              <w:t>3. Кадровое обеспечение , соответствующее современным требованиям.</w:t>
            </w:r>
          </w:p>
          <w:p w:rsidR="008D13C6" w:rsidRPr="00244778" w:rsidRDefault="008D13C6" w:rsidP="008D13C6">
            <w:pPr>
              <w:pStyle w:val="ac"/>
              <w:widowControl w:val="0"/>
              <w:suppressAutoHyphens w:val="0"/>
              <w:autoSpaceDE w:val="0"/>
              <w:autoSpaceDN w:val="0"/>
              <w:adjustRightInd w:val="0"/>
              <w:spacing w:after="0" w:line="240" w:lineRule="auto"/>
              <w:ind w:left="0"/>
              <w:contextualSpacing/>
              <w:rPr>
                <w:rFonts w:ascii="Times New Roman" w:hAnsi="Times New Roman" w:cs="Times New Roman"/>
              </w:rPr>
            </w:pPr>
            <w:r w:rsidRPr="00244778">
              <w:rPr>
                <w:rFonts w:ascii="Times New Roman" w:hAnsi="Times New Roman" w:cs="Times New Roman"/>
              </w:rPr>
              <w:t xml:space="preserve">4. Положительная динамика состояния физического и психического здоровья воспитанников. </w:t>
            </w:r>
          </w:p>
          <w:p w:rsidR="00F1086A" w:rsidRPr="00244778" w:rsidRDefault="00F1086A" w:rsidP="008D13C6">
            <w:pPr>
              <w:pStyle w:val="ac"/>
              <w:widowControl w:val="0"/>
              <w:suppressAutoHyphens w:val="0"/>
              <w:autoSpaceDE w:val="0"/>
              <w:autoSpaceDN w:val="0"/>
              <w:adjustRightInd w:val="0"/>
              <w:spacing w:after="0" w:line="240" w:lineRule="auto"/>
              <w:ind w:left="0"/>
              <w:contextualSpacing/>
              <w:rPr>
                <w:rFonts w:ascii="Times New Roman" w:hAnsi="Times New Roman" w:cs="Times New Roman"/>
              </w:rPr>
            </w:pPr>
            <w:r w:rsidRPr="00244778">
              <w:rPr>
                <w:rFonts w:ascii="Times New Roman" w:hAnsi="Times New Roman" w:cs="Times New Roman"/>
              </w:rPr>
              <w:t>5. Современная предметно- развивающая среда, способствующая развитию ребенка.</w:t>
            </w:r>
          </w:p>
          <w:p w:rsidR="008D13C6" w:rsidRPr="00244778" w:rsidRDefault="00F1086A" w:rsidP="008D13C6">
            <w:pPr>
              <w:pStyle w:val="ac"/>
              <w:widowControl w:val="0"/>
              <w:suppressAutoHyphens w:val="0"/>
              <w:autoSpaceDE w:val="0"/>
              <w:autoSpaceDN w:val="0"/>
              <w:adjustRightInd w:val="0"/>
              <w:spacing w:after="0" w:line="240" w:lineRule="auto"/>
              <w:ind w:left="0"/>
              <w:contextualSpacing/>
              <w:rPr>
                <w:rFonts w:ascii="Times New Roman" w:hAnsi="Times New Roman" w:cs="Times New Roman"/>
              </w:rPr>
            </w:pPr>
            <w:r w:rsidRPr="00244778">
              <w:rPr>
                <w:rFonts w:ascii="Times New Roman" w:hAnsi="Times New Roman" w:cs="Times New Roman"/>
              </w:rPr>
              <w:t>6. Сотрудничество с социокультурными учреждениями.</w:t>
            </w:r>
          </w:p>
        </w:tc>
      </w:tr>
      <w:tr w:rsidR="000310A5" w:rsidRPr="00244778" w:rsidTr="00C44AC9">
        <w:tc>
          <w:tcPr>
            <w:tcW w:w="3031" w:type="dxa"/>
            <w:shd w:val="clear" w:color="auto" w:fill="auto"/>
          </w:tcPr>
          <w:p w:rsidR="000310A5" w:rsidRPr="00244778" w:rsidRDefault="000310A5" w:rsidP="00C44AC9">
            <w:pPr>
              <w:rPr>
                <w:rFonts w:eastAsia="Calibri"/>
              </w:rPr>
            </w:pPr>
            <w:r w:rsidRPr="00244778">
              <w:rPr>
                <w:rFonts w:eastAsia="Calibri"/>
              </w:rPr>
              <w:t>Возможные риски</w:t>
            </w:r>
          </w:p>
        </w:tc>
        <w:tc>
          <w:tcPr>
            <w:tcW w:w="7142" w:type="dxa"/>
            <w:shd w:val="clear" w:color="auto" w:fill="auto"/>
          </w:tcPr>
          <w:p w:rsidR="000310A5" w:rsidRPr="00244778" w:rsidRDefault="000310A5" w:rsidP="00C44AC9">
            <w:pPr>
              <w:rPr>
                <w:rFonts w:eastAsia="Calibri"/>
              </w:rPr>
            </w:pPr>
            <w:r w:rsidRPr="00244778">
              <w:rPr>
                <w:rFonts w:eastAsia="Calibri"/>
              </w:rPr>
              <w:t>Невозможность качественной организации и распространения результатов реализации Программы развития ДОУ из-за недостаточности финансирования</w:t>
            </w:r>
            <w:r w:rsidR="00C24C77" w:rsidRPr="00244778">
              <w:rPr>
                <w:rFonts w:eastAsia="Calibri"/>
              </w:rPr>
              <w:t>,</w:t>
            </w:r>
            <w:r w:rsidRPr="00244778">
              <w:rPr>
                <w:rFonts w:eastAsia="Calibri"/>
              </w:rPr>
              <w:t xml:space="preserve"> ресурсных возможностей педагогического коллектива.</w:t>
            </w:r>
          </w:p>
        </w:tc>
      </w:tr>
    </w:tbl>
    <w:p w:rsidR="00E43ADF" w:rsidRPr="00244778" w:rsidRDefault="00E43ADF" w:rsidP="002B3F99">
      <w:pPr>
        <w:rPr>
          <w:b/>
          <w:sz w:val="28"/>
          <w:szCs w:val="28"/>
        </w:rPr>
      </w:pPr>
    </w:p>
    <w:p w:rsidR="000310A5" w:rsidRPr="00244778" w:rsidRDefault="000310A5" w:rsidP="000310A5">
      <w:pPr>
        <w:jc w:val="center"/>
        <w:rPr>
          <w:b/>
          <w:sz w:val="28"/>
          <w:szCs w:val="28"/>
        </w:rPr>
      </w:pPr>
      <w:r w:rsidRPr="00244778">
        <w:rPr>
          <w:b/>
          <w:sz w:val="28"/>
          <w:szCs w:val="28"/>
        </w:rPr>
        <w:t xml:space="preserve">3. </w:t>
      </w:r>
      <w:r w:rsidRPr="00244778">
        <w:rPr>
          <w:b/>
          <w:szCs w:val="28"/>
        </w:rPr>
        <w:t>ОСНОВНЫЕ ЦЕЛЕВЫЕ ИНДИКАТОРЫ ПРОГРАММЫ</w:t>
      </w:r>
    </w:p>
    <w:p w:rsidR="000310A5" w:rsidRPr="00244778" w:rsidRDefault="000310A5" w:rsidP="000310A5">
      <w:pPr>
        <w:spacing w:line="276" w:lineRule="auto"/>
        <w:jc w:val="both"/>
        <w:rPr>
          <w:sz w:val="28"/>
          <w:szCs w:val="28"/>
        </w:rPr>
      </w:pPr>
      <w:r w:rsidRPr="00244778">
        <w:rPr>
          <w:sz w:val="28"/>
          <w:szCs w:val="28"/>
        </w:rPr>
        <w:t xml:space="preserve"> </w:t>
      </w:r>
    </w:p>
    <w:p w:rsidR="000310A5" w:rsidRPr="00244778" w:rsidRDefault="000310A5" w:rsidP="000310A5">
      <w:pPr>
        <w:spacing w:line="276" w:lineRule="auto"/>
        <w:jc w:val="both"/>
        <w:rPr>
          <w:sz w:val="28"/>
          <w:szCs w:val="28"/>
        </w:rPr>
      </w:pPr>
      <w:r w:rsidRPr="00244778">
        <w:rPr>
          <w:sz w:val="28"/>
          <w:szCs w:val="28"/>
        </w:rPr>
        <w:t xml:space="preserve">• </w:t>
      </w:r>
      <w:r w:rsidR="00BF4A81" w:rsidRPr="00244778">
        <w:rPr>
          <w:sz w:val="28"/>
          <w:szCs w:val="28"/>
        </w:rPr>
        <w:t xml:space="preserve"> </w:t>
      </w:r>
      <w:r w:rsidR="00F1086A" w:rsidRPr="00244778">
        <w:rPr>
          <w:sz w:val="28"/>
          <w:szCs w:val="28"/>
        </w:rPr>
        <w:t>Ч</w:t>
      </w:r>
      <w:r w:rsidRPr="00244778">
        <w:rPr>
          <w:sz w:val="28"/>
          <w:szCs w:val="28"/>
        </w:rPr>
        <w:t xml:space="preserve">исло педагогов и специалистов, участвующих в </w:t>
      </w:r>
      <w:r w:rsidR="00F1086A" w:rsidRPr="00244778">
        <w:rPr>
          <w:sz w:val="28"/>
          <w:szCs w:val="28"/>
        </w:rPr>
        <w:t>программах повышения квалификации.</w:t>
      </w:r>
    </w:p>
    <w:p w:rsidR="00100C8A" w:rsidRPr="00244778" w:rsidRDefault="000310A5" w:rsidP="000310A5">
      <w:pPr>
        <w:spacing w:line="276" w:lineRule="auto"/>
        <w:jc w:val="both"/>
        <w:rPr>
          <w:sz w:val="28"/>
          <w:szCs w:val="28"/>
        </w:rPr>
      </w:pPr>
      <w:r w:rsidRPr="00244778">
        <w:rPr>
          <w:sz w:val="28"/>
          <w:szCs w:val="28"/>
        </w:rPr>
        <w:t>•</w:t>
      </w:r>
      <w:r w:rsidR="00BF4A81" w:rsidRPr="00244778">
        <w:rPr>
          <w:sz w:val="28"/>
          <w:szCs w:val="28"/>
        </w:rPr>
        <w:t xml:space="preserve"> </w:t>
      </w:r>
      <w:r w:rsidR="00100C8A" w:rsidRPr="00244778">
        <w:rPr>
          <w:sz w:val="28"/>
          <w:szCs w:val="28"/>
        </w:rPr>
        <w:t>Обеспечение стабильных показателей удовлетворенности родителей результатами работы ДОУ. Увеличение числа родителей, вовлеченных в разнообразные формы воспитательно-образовательного процесса.</w:t>
      </w:r>
    </w:p>
    <w:p w:rsidR="000310A5" w:rsidRPr="00244778" w:rsidRDefault="000310A5" w:rsidP="000310A5">
      <w:pPr>
        <w:spacing w:line="276" w:lineRule="auto"/>
        <w:jc w:val="both"/>
        <w:rPr>
          <w:sz w:val="28"/>
          <w:szCs w:val="28"/>
        </w:rPr>
      </w:pPr>
      <w:r w:rsidRPr="00244778">
        <w:rPr>
          <w:sz w:val="28"/>
          <w:szCs w:val="28"/>
        </w:rPr>
        <w:t xml:space="preserve">• </w:t>
      </w:r>
      <w:r w:rsidR="00100C8A" w:rsidRPr="00244778">
        <w:rPr>
          <w:sz w:val="28"/>
          <w:szCs w:val="28"/>
        </w:rPr>
        <w:t>Ч</w:t>
      </w:r>
      <w:r w:rsidRPr="00244778">
        <w:rPr>
          <w:sz w:val="28"/>
          <w:szCs w:val="28"/>
        </w:rPr>
        <w:t>исло воспитанников, имеющих стойкую положительную динамику в состоянии здоровья;</w:t>
      </w:r>
    </w:p>
    <w:p w:rsidR="000310A5" w:rsidRPr="00244778" w:rsidRDefault="000310A5" w:rsidP="000310A5">
      <w:pPr>
        <w:spacing w:line="276" w:lineRule="auto"/>
        <w:jc w:val="both"/>
        <w:rPr>
          <w:sz w:val="28"/>
          <w:szCs w:val="28"/>
        </w:rPr>
      </w:pPr>
      <w:r w:rsidRPr="00244778">
        <w:rPr>
          <w:sz w:val="28"/>
          <w:szCs w:val="28"/>
        </w:rPr>
        <w:t xml:space="preserve">• </w:t>
      </w:r>
      <w:r w:rsidR="00100C8A" w:rsidRPr="00244778">
        <w:rPr>
          <w:sz w:val="28"/>
          <w:szCs w:val="28"/>
        </w:rPr>
        <w:t>Ч</w:t>
      </w:r>
      <w:r w:rsidRPr="00244778">
        <w:rPr>
          <w:sz w:val="28"/>
          <w:szCs w:val="28"/>
        </w:rPr>
        <w:t>исло выпускников успешно усваивающих образовательную програм</w:t>
      </w:r>
      <w:r w:rsidR="00FB7933" w:rsidRPr="00244778">
        <w:rPr>
          <w:sz w:val="28"/>
          <w:szCs w:val="28"/>
        </w:rPr>
        <w:t>му школы; их социализация</w:t>
      </w:r>
      <w:r w:rsidRPr="00244778">
        <w:rPr>
          <w:sz w:val="28"/>
          <w:szCs w:val="28"/>
        </w:rPr>
        <w:t xml:space="preserve"> в условиях школы;</w:t>
      </w:r>
    </w:p>
    <w:p w:rsidR="000310A5" w:rsidRPr="00244778" w:rsidRDefault="000310A5" w:rsidP="000310A5">
      <w:pPr>
        <w:spacing w:line="276" w:lineRule="auto"/>
        <w:jc w:val="both"/>
        <w:rPr>
          <w:sz w:val="28"/>
          <w:szCs w:val="28"/>
        </w:rPr>
      </w:pPr>
      <w:r w:rsidRPr="00244778">
        <w:rPr>
          <w:sz w:val="28"/>
          <w:szCs w:val="28"/>
        </w:rPr>
        <w:t xml:space="preserve">•  </w:t>
      </w:r>
      <w:r w:rsidR="00BF4A81" w:rsidRPr="00244778">
        <w:rPr>
          <w:sz w:val="28"/>
          <w:szCs w:val="28"/>
        </w:rPr>
        <w:t xml:space="preserve"> К</w:t>
      </w:r>
      <w:r w:rsidRPr="00244778">
        <w:rPr>
          <w:sz w:val="28"/>
          <w:szCs w:val="28"/>
        </w:rPr>
        <w:t>ачественные показатели совместных проектов</w:t>
      </w:r>
      <w:r w:rsidR="00100C8A" w:rsidRPr="00244778">
        <w:rPr>
          <w:sz w:val="28"/>
          <w:szCs w:val="28"/>
        </w:rPr>
        <w:t xml:space="preserve"> с социальными партнерами</w:t>
      </w:r>
      <w:r w:rsidR="00BF4A81" w:rsidRPr="00244778">
        <w:rPr>
          <w:sz w:val="28"/>
          <w:szCs w:val="28"/>
        </w:rPr>
        <w:t>.</w:t>
      </w:r>
    </w:p>
    <w:p w:rsidR="000310A5" w:rsidRPr="00244778" w:rsidRDefault="000310A5" w:rsidP="000310A5">
      <w:pPr>
        <w:spacing w:line="276" w:lineRule="auto"/>
        <w:jc w:val="both"/>
        <w:rPr>
          <w:sz w:val="28"/>
          <w:szCs w:val="28"/>
        </w:rPr>
      </w:pPr>
      <w:r w:rsidRPr="00244778">
        <w:rPr>
          <w:sz w:val="28"/>
          <w:szCs w:val="28"/>
        </w:rPr>
        <w:t xml:space="preserve">• </w:t>
      </w:r>
      <w:r w:rsidR="00BF4A81" w:rsidRPr="00244778">
        <w:rPr>
          <w:sz w:val="28"/>
          <w:szCs w:val="28"/>
        </w:rPr>
        <w:t xml:space="preserve">  К</w:t>
      </w:r>
      <w:r w:rsidRPr="00244778">
        <w:rPr>
          <w:sz w:val="28"/>
          <w:szCs w:val="28"/>
        </w:rPr>
        <w:t>ачественные</w:t>
      </w:r>
      <w:r w:rsidR="00BF4A81" w:rsidRPr="00244778">
        <w:rPr>
          <w:sz w:val="28"/>
          <w:szCs w:val="28"/>
        </w:rPr>
        <w:t xml:space="preserve"> </w:t>
      </w:r>
      <w:r w:rsidRPr="00244778">
        <w:rPr>
          <w:sz w:val="28"/>
          <w:szCs w:val="28"/>
        </w:rPr>
        <w:t xml:space="preserve"> изменения в материально-технической базе ДОУ;</w:t>
      </w:r>
    </w:p>
    <w:p w:rsidR="000310A5" w:rsidRPr="00244778" w:rsidRDefault="000310A5" w:rsidP="000310A5">
      <w:pPr>
        <w:pStyle w:val="12"/>
        <w:keepNext/>
        <w:keepLines/>
        <w:shd w:val="clear" w:color="auto" w:fill="auto"/>
        <w:spacing w:line="230" w:lineRule="exact"/>
        <w:ind w:left="1980"/>
        <w:rPr>
          <w:rFonts w:ascii="Times New Roman" w:hAnsi="Times New Roman" w:cs="Times New Roman"/>
          <w:b/>
          <w:i/>
          <w:sz w:val="28"/>
          <w:szCs w:val="28"/>
        </w:rPr>
      </w:pPr>
    </w:p>
    <w:p w:rsidR="000310A5" w:rsidRPr="00244778" w:rsidRDefault="000310A5" w:rsidP="000310A5">
      <w:pPr>
        <w:keepNext/>
        <w:keepLines/>
        <w:numPr>
          <w:ilvl w:val="1"/>
          <w:numId w:val="1"/>
        </w:numPr>
        <w:jc w:val="center"/>
        <w:outlineLvl w:val="1"/>
        <w:rPr>
          <w:b/>
          <w:bCs/>
          <w:sz w:val="28"/>
          <w:szCs w:val="28"/>
        </w:rPr>
      </w:pPr>
      <w:r w:rsidRPr="00244778">
        <w:rPr>
          <w:b/>
          <w:bCs/>
          <w:szCs w:val="28"/>
        </w:rPr>
        <w:t xml:space="preserve">ИНФОРМАЦИОННАЯ СПРАВКА </w:t>
      </w:r>
    </w:p>
    <w:p w:rsidR="000310A5" w:rsidRPr="00244778" w:rsidRDefault="000310A5" w:rsidP="000310A5">
      <w:pPr>
        <w:tabs>
          <w:tab w:val="left" w:pos="5670"/>
        </w:tabs>
        <w:spacing w:line="276" w:lineRule="auto"/>
        <w:ind w:firstLine="567"/>
        <w:jc w:val="both"/>
        <w:rPr>
          <w:sz w:val="28"/>
          <w:szCs w:val="28"/>
        </w:rPr>
      </w:pPr>
    </w:p>
    <w:p w:rsidR="000310A5" w:rsidRPr="00244778" w:rsidRDefault="000310A5" w:rsidP="000310A5">
      <w:pPr>
        <w:shd w:val="clear" w:color="auto" w:fill="FFFFFF"/>
        <w:spacing w:before="30" w:after="30" w:line="276" w:lineRule="auto"/>
        <w:ind w:firstLine="567"/>
        <w:jc w:val="both"/>
        <w:rPr>
          <w:bCs/>
          <w:color w:val="000000"/>
          <w:sz w:val="28"/>
          <w:szCs w:val="28"/>
        </w:rPr>
      </w:pPr>
      <w:r w:rsidRPr="00244778">
        <w:rPr>
          <w:sz w:val="28"/>
          <w:szCs w:val="28"/>
        </w:rPr>
        <w:t xml:space="preserve">Муниципальное казенное дошкольное образовательное  учреждение детский сад  </w:t>
      </w:r>
      <w:r w:rsidR="0014309E" w:rsidRPr="00244778">
        <w:rPr>
          <w:sz w:val="28"/>
          <w:szCs w:val="28"/>
        </w:rPr>
        <w:t>«Радуга»</w:t>
      </w:r>
      <w:r w:rsidRPr="00244778">
        <w:rPr>
          <w:sz w:val="28"/>
          <w:szCs w:val="28"/>
        </w:rPr>
        <w:t>.</w:t>
      </w:r>
    </w:p>
    <w:p w:rsidR="000310A5" w:rsidRPr="00244778" w:rsidRDefault="000310A5" w:rsidP="000310A5">
      <w:pPr>
        <w:tabs>
          <w:tab w:val="left" w:pos="5670"/>
        </w:tabs>
        <w:spacing w:line="276" w:lineRule="auto"/>
        <w:ind w:firstLine="567"/>
        <w:jc w:val="both"/>
        <w:rPr>
          <w:sz w:val="28"/>
          <w:szCs w:val="28"/>
        </w:rPr>
      </w:pPr>
      <w:proofErr w:type="spellStart"/>
      <w:r w:rsidRPr="00244778">
        <w:rPr>
          <w:bCs/>
          <w:sz w:val="28"/>
          <w:szCs w:val="28"/>
        </w:rPr>
        <w:t>Руководитель</w:t>
      </w:r>
      <w:r w:rsidRPr="00244778">
        <w:rPr>
          <w:sz w:val="28"/>
          <w:szCs w:val="28"/>
        </w:rPr>
        <w:t>:</w:t>
      </w:r>
      <w:r w:rsidR="00C44AC9" w:rsidRPr="00244778">
        <w:rPr>
          <w:sz w:val="28"/>
          <w:szCs w:val="28"/>
        </w:rPr>
        <w:t>Артюхова</w:t>
      </w:r>
      <w:proofErr w:type="spellEnd"/>
      <w:r w:rsidR="00C44AC9" w:rsidRPr="00244778">
        <w:rPr>
          <w:sz w:val="28"/>
          <w:szCs w:val="28"/>
        </w:rPr>
        <w:t xml:space="preserve"> Татьяна Владимировна</w:t>
      </w:r>
    </w:p>
    <w:p w:rsidR="00D31A06" w:rsidRPr="00244778" w:rsidRDefault="000310A5" w:rsidP="00C44AC9">
      <w:pPr>
        <w:tabs>
          <w:tab w:val="left" w:pos="5670"/>
        </w:tabs>
        <w:spacing w:line="276" w:lineRule="auto"/>
        <w:ind w:left="284" w:firstLine="284"/>
        <w:jc w:val="both"/>
        <w:rPr>
          <w:sz w:val="28"/>
          <w:szCs w:val="28"/>
        </w:rPr>
      </w:pPr>
      <w:r w:rsidRPr="00244778">
        <w:rPr>
          <w:bCs/>
          <w:sz w:val="28"/>
          <w:szCs w:val="28"/>
        </w:rPr>
        <w:t>Юридический адрес</w:t>
      </w:r>
      <w:r w:rsidR="00C44AC9" w:rsidRPr="00244778">
        <w:rPr>
          <w:bCs/>
          <w:sz w:val="28"/>
          <w:szCs w:val="28"/>
        </w:rPr>
        <w:t>:</w:t>
      </w:r>
      <w:r w:rsidR="00C44AC9" w:rsidRPr="00244778">
        <w:rPr>
          <w:sz w:val="28"/>
          <w:szCs w:val="28"/>
        </w:rPr>
        <w:t>155122</w:t>
      </w:r>
      <w:r w:rsidRPr="00244778">
        <w:rPr>
          <w:sz w:val="28"/>
          <w:szCs w:val="28"/>
        </w:rPr>
        <w:t xml:space="preserve">, Ивановская область, </w:t>
      </w:r>
      <w:proofErr w:type="spellStart"/>
      <w:r w:rsidRPr="00244778">
        <w:rPr>
          <w:sz w:val="28"/>
          <w:szCs w:val="28"/>
        </w:rPr>
        <w:t>Лежневский</w:t>
      </w:r>
      <w:proofErr w:type="spellEnd"/>
      <w:r w:rsidR="00C44AC9" w:rsidRPr="00244778">
        <w:rPr>
          <w:sz w:val="28"/>
          <w:szCs w:val="28"/>
        </w:rPr>
        <w:t xml:space="preserve"> район, </w:t>
      </w:r>
      <w:proofErr w:type="spellStart"/>
      <w:r w:rsidR="00C44AC9" w:rsidRPr="00244778">
        <w:rPr>
          <w:sz w:val="28"/>
          <w:szCs w:val="28"/>
        </w:rPr>
        <w:t>с.Воскресенское</w:t>
      </w:r>
      <w:proofErr w:type="spellEnd"/>
      <w:r w:rsidR="00C44AC9" w:rsidRPr="00244778">
        <w:rPr>
          <w:sz w:val="28"/>
          <w:szCs w:val="28"/>
        </w:rPr>
        <w:t>, ул. Молодежная д.6;</w:t>
      </w:r>
    </w:p>
    <w:p w:rsidR="00C44AC9" w:rsidRPr="00244778" w:rsidRDefault="00C44AC9" w:rsidP="00C44AC9">
      <w:pPr>
        <w:tabs>
          <w:tab w:val="left" w:pos="5670"/>
        </w:tabs>
        <w:spacing w:line="276" w:lineRule="auto"/>
        <w:ind w:left="284" w:firstLine="284"/>
        <w:jc w:val="both"/>
        <w:rPr>
          <w:sz w:val="28"/>
          <w:szCs w:val="28"/>
        </w:rPr>
      </w:pPr>
      <w:r w:rsidRPr="00244778">
        <w:rPr>
          <w:sz w:val="28"/>
          <w:szCs w:val="28"/>
        </w:rPr>
        <w:t xml:space="preserve">155122, Ивановская область, </w:t>
      </w:r>
      <w:proofErr w:type="spellStart"/>
      <w:r w:rsidRPr="00244778">
        <w:rPr>
          <w:sz w:val="28"/>
          <w:szCs w:val="28"/>
        </w:rPr>
        <w:t>Лежневский</w:t>
      </w:r>
      <w:proofErr w:type="spellEnd"/>
      <w:r w:rsidRPr="00244778">
        <w:rPr>
          <w:sz w:val="28"/>
          <w:szCs w:val="28"/>
        </w:rPr>
        <w:t xml:space="preserve"> район, </w:t>
      </w:r>
      <w:proofErr w:type="spellStart"/>
      <w:r w:rsidRPr="00244778">
        <w:rPr>
          <w:sz w:val="28"/>
          <w:szCs w:val="28"/>
        </w:rPr>
        <w:t>с.Воскресенское</w:t>
      </w:r>
      <w:proofErr w:type="spellEnd"/>
      <w:r w:rsidRPr="00244778">
        <w:rPr>
          <w:sz w:val="28"/>
          <w:szCs w:val="28"/>
        </w:rPr>
        <w:t>, ул. Молодежная д.7</w:t>
      </w:r>
    </w:p>
    <w:p w:rsidR="000310A5" w:rsidRPr="00244778" w:rsidRDefault="000310A5" w:rsidP="00C44AC9">
      <w:pPr>
        <w:tabs>
          <w:tab w:val="left" w:pos="5670"/>
        </w:tabs>
        <w:spacing w:line="276" w:lineRule="auto"/>
        <w:ind w:left="284" w:firstLine="284"/>
        <w:jc w:val="both"/>
        <w:rPr>
          <w:sz w:val="28"/>
          <w:szCs w:val="28"/>
        </w:rPr>
      </w:pPr>
      <w:r w:rsidRPr="00244778">
        <w:rPr>
          <w:bCs/>
          <w:sz w:val="28"/>
          <w:szCs w:val="28"/>
        </w:rPr>
        <w:t>Фактический адрес:</w:t>
      </w:r>
      <w:r w:rsidR="00C44AC9" w:rsidRPr="00244778">
        <w:rPr>
          <w:sz w:val="28"/>
          <w:szCs w:val="28"/>
        </w:rPr>
        <w:t xml:space="preserve">155122, Ивановская область, </w:t>
      </w:r>
      <w:proofErr w:type="spellStart"/>
      <w:r w:rsidR="00C44AC9" w:rsidRPr="00244778">
        <w:rPr>
          <w:sz w:val="28"/>
          <w:szCs w:val="28"/>
        </w:rPr>
        <w:t>Лежневский</w:t>
      </w:r>
      <w:proofErr w:type="spellEnd"/>
      <w:r w:rsidR="00C44AC9" w:rsidRPr="00244778">
        <w:rPr>
          <w:sz w:val="28"/>
          <w:szCs w:val="28"/>
        </w:rPr>
        <w:t xml:space="preserve"> район, </w:t>
      </w:r>
      <w:proofErr w:type="spellStart"/>
      <w:r w:rsidR="00C44AC9" w:rsidRPr="00244778">
        <w:rPr>
          <w:sz w:val="28"/>
          <w:szCs w:val="28"/>
        </w:rPr>
        <w:t>с.Воскресенское</w:t>
      </w:r>
      <w:proofErr w:type="spellEnd"/>
      <w:r w:rsidR="00C44AC9" w:rsidRPr="00244778">
        <w:rPr>
          <w:sz w:val="28"/>
          <w:szCs w:val="28"/>
        </w:rPr>
        <w:t>, ул. Молодежная д.6</w:t>
      </w:r>
      <w:r w:rsidRPr="00244778">
        <w:rPr>
          <w:sz w:val="28"/>
          <w:szCs w:val="28"/>
        </w:rPr>
        <w:t xml:space="preserve">; </w:t>
      </w:r>
    </w:p>
    <w:p w:rsidR="000310A5" w:rsidRPr="00244778" w:rsidRDefault="000310A5" w:rsidP="000310A5">
      <w:pPr>
        <w:tabs>
          <w:tab w:val="left" w:pos="5670"/>
        </w:tabs>
        <w:spacing w:line="276" w:lineRule="auto"/>
        <w:ind w:left="284" w:firstLine="284"/>
        <w:jc w:val="both"/>
        <w:rPr>
          <w:sz w:val="28"/>
          <w:szCs w:val="28"/>
        </w:rPr>
      </w:pPr>
      <w:r w:rsidRPr="00244778">
        <w:rPr>
          <w:sz w:val="28"/>
          <w:szCs w:val="28"/>
        </w:rPr>
        <w:t xml:space="preserve">Телефон: (8- 49357) 2- </w:t>
      </w:r>
      <w:r w:rsidR="00C44AC9" w:rsidRPr="00244778">
        <w:rPr>
          <w:sz w:val="28"/>
          <w:szCs w:val="28"/>
        </w:rPr>
        <w:t>31-4</w:t>
      </w:r>
      <w:r w:rsidRPr="00244778">
        <w:rPr>
          <w:sz w:val="28"/>
          <w:szCs w:val="28"/>
        </w:rPr>
        <w:t>3</w:t>
      </w:r>
    </w:p>
    <w:p w:rsidR="000310A5" w:rsidRPr="00244778" w:rsidRDefault="000310A5" w:rsidP="000310A5">
      <w:pPr>
        <w:tabs>
          <w:tab w:val="left" w:pos="5670"/>
        </w:tabs>
        <w:spacing w:line="276" w:lineRule="auto"/>
        <w:ind w:left="284" w:firstLine="284"/>
        <w:jc w:val="both"/>
        <w:rPr>
          <w:sz w:val="28"/>
          <w:szCs w:val="28"/>
        </w:rPr>
      </w:pPr>
      <w:r w:rsidRPr="00244778">
        <w:rPr>
          <w:sz w:val="28"/>
          <w:szCs w:val="28"/>
          <w:lang w:val="en-US"/>
        </w:rPr>
        <w:t>E</w:t>
      </w:r>
      <w:r w:rsidRPr="00244778">
        <w:rPr>
          <w:sz w:val="28"/>
          <w:szCs w:val="28"/>
        </w:rPr>
        <w:t>-</w:t>
      </w:r>
      <w:r w:rsidRPr="00244778">
        <w:rPr>
          <w:sz w:val="28"/>
          <w:szCs w:val="28"/>
          <w:lang w:val="en-US"/>
        </w:rPr>
        <w:t>mail</w:t>
      </w:r>
      <w:r w:rsidRPr="00244778">
        <w:rPr>
          <w:sz w:val="28"/>
          <w:szCs w:val="28"/>
        </w:rPr>
        <w:t xml:space="preserve">: </w:t>
      </w:r>
      <w:proofErr w:type="spellStart"/>
      <w:r w:rsidR="00C44AC9" w:rsidRPr="00244778">
        <w:rPr>
          <w:color w:val="333333"/>
          <w:sz w:val="28"/>
          <w:szCs w:val="28"/>
          <w:lang w:val="en-US"/>
        </w:rPr>
        <w:t>tartuhova</w:t>
      </w:r>
      <w:proofErr w:type="spellEnd"/>
      <w:r w:rsidR="00C44AC9" w:rsidRPr="00244778">
        <w:rPr>
          <w:color w:val="333333"/>
          <w:sz w:val="28"/>
          <w:szCs w:val="28"/>
        </w:rPr>
        <w:t>@</w:t>
      </w:r>
      <w:r w:rsidR="00C44AC9" w:rsidRPr="00244778">
        <w:rPr>
          <w:color w:val="333333"/>
          <w:sz w:val="28"/>
          <w:szCs w:val="28"/>
          <w:lang w:val="en-US"/>
        </w:rPr>
        <w:t>mail</w:t>
      </w:r>
      <w:r w:rsidR="00C44AC9" w:rsidRPr="00244778">
        <w:rPr>
          <w:color w:val="333333"/>
          <w:sz w:val="28"/>
          <w:szCs w:val="28"/>
        </w:rPr>
        <w:t>.</w:t>
      </w:r>
      <w:proofErr w:type="spellStart"/>
      <w:r w:rsidR="00C44AC9" w:rsidRPr="00244778">
        <w:rPr>
          <w:color w:val="333333"/>
          <w:sz w:val="28"/>
          <w:szCs w:val="28"/>
          <w:lang w:val="en-US"/>
        </w:rPr>
        <w:t>ru</w:t>
      </w:r>
      <w:proofErr w:type="spellEnd"/>
    </w:p>
    <w:p w:rsidR="000310A5" w:rsidRPr="00244778" w:rsidRDefault="000310A5" w:rsidP="000310A5">
      <w:pPr>
        <w:tabs>
          <w:tab w:val="left" w:pos="5670"/>
        </w:tabs>
        <w:spacing w:line="276" w:lineRule="auto"/>
        <w:ind w:left="284" w:firstLine="284"/>
        <w:jc w:val="both"/>
        <w:rPr>
          <w:sz w:val="28"/>
          <w:szCs w:val="28"/>
        </w:rPr>
      </w:pPr>
      <w:r w:rsidRPr="00244778">
        <w:rPr>
          <w:bCs/>
          <w:sz w:val="28"/>
          <w:szCs w:val="28"/>
        </w:rPr>
        <w:t>График работы</w:t>
      </w:r>
      <w:r w:rsidR="00C44AC9" w:rsidRPr="00244778">
        <w:rPr>
          <w:bCs/>
          <w:sz w:val="28"/>
          <w:szCs w:val="28"/>
        </w:rPr>
        <w:t>:</w:t>
      </w:r>
      <w:r w:rsidR="00C44AC9" w:rsidRPr="00244778">
        <w:rPr>
          <w:sz w:val="28"/>
          <w:szCs w:val="28"/>
        </w:rPr>
        <w:t xml:space="preserve"> с7-30 до 18.0</w:t>
      </w:r>
      <w:r w:rsidRPr="00244778">
        <w:rPr>
          <w:sz w:val="28"/>
          <w:szCs w:val="28"/>
        </w:rPr>
        <w:t>0</w:t>
      </w:r>
    </w:p>
    <w:p w:rsidR="00C44AC9" w:rsidRPr="00244778" w:rsidRDefault="00D31A06" w:rsidP="00D31A06">
      <w:pPr>
        <w:tabs>
          <w:tab w:val="left" w:pos="5670"/>
        </w:tabs>
        <w:spacing w:line="276" w:lineRule="auto"/>
        <w:ind w:left="284" w:firstLine="284"/>
        <w:jc w:val="both"/>
        <w:rPr>
          <w:sz w:val="28"/>
          <w:szCs w:val="28"/>
        </w:rPr>
      </w:pPr>
      <w:r w:rsidRPr="00244778">
        <w:rPr>
          <w:sz w:val="28"/>
          <w:szCs w:val="28"/>
        </w:rPr>
        <w:t>Выходной: суббота, воскресенье.</w:t>
      </w:r>
    </w:p>
    <w:p w:rsidR="000310A5" w:rsidRPr="00244778" w:rsidRDefault="000310A5" w:rsidP="00C44AC9">
      <w:pPr>
        <w:tabs>
          <w:tab w:val="left" w:pos="5670"/>
        </w:tabs>
        <w:spacing w:line="276" w:lineRule="auto"/>
        <w:jc w:val="both"/>
        <w:rPr>
          <w:sz w:val="28"/>
          <w:szCs w:val="28"/>
        </w:rPr>
      </w:pPr>
      <w:r w:rsidRPr="00244778">
        <w:rPr>
          <w:bCs/>
          <w:sz w:val="28"/>
          <w:szCs w:val="28"/>
        </w:rPr>
        <w:t>Учредитель:</w:t>
      </w:r>
      <w:r w:rsidR="00BF4A81" w:rsidRPr="00244778">
        <w:rPr>
          <w:bCs/>
          <w:sz w:val="28"/>
          <w:szCs w:val="28"/>
        </w:rPr>
        <w:t xml:space="preserve"> </w:t>
      </w:r>
      <w:r w:rsidRPr="00244778">
        <w:rPr>
          <w:sz w:val="28"/>
          <w:szCs w:val="28"/>
        </w:rPr>
        <w:t xml:space="preserve">Администрация </w:t>
      </w:r>
      <w:proofErr w:type="spellStart"/>
      <w:r w:rsidRPr="00244778">
        <w:rPr>
          <w:sz w:val="28"/>
          <w:szCs w:val="28"/>
        </w:rPr>
        <w:t>Лежневского</w:t>
      </w:r>
      <w:proofErr w:type="spellEnd"/>
      <w:r w:rsidRPr="00244778">
        <w:rPr>
          <w:sz w:val="28"/>
          <w:szCs w:val="28"/>
        </w:rPr>
        <w:t xml:space="preserve"> муниципального района.</w:t>
      </w:r>
    </w:p>
    <w:p w:rsidR="00E43ADF" w:rsidRPr="00244778" w:rsidRDefault="000310A5" w:rsidP="000310A5">
      <w:pPr>
        <w:pStyle w:val="a3"/>
        <w:spacing w:before="0" w:beforeAutospacing="0" w:line="276" w:lineRule="auto"/>
        <w:jc w:val="both"/>
        <w:rPr>
          <w:sz w:val="28"/>
          <w:szCs w:val="28"/>
        </w:rPr>
      </w:pPr>
      <w:r w:rsidRPr="00244778">
        <w:rPr>
          <w:sz w:val="28"/>
          <w:szCs w:val="28"/>
        </w:rPr>
        <w:t xml:space="preserve">МКДОУ д/с </w:t>
      </w:r>
      <w:r w:rsidR="0014309E" w:rsidRPr="00244778">
        <w:rPr>
          <w:sz w:val="28"/>
          <w:szCs w:val="28"/>
        </w:rPr>
        <w:t>«Радуга»</w:t>
      </w:r>
      <w:r w:rsidRPr="00244778">
        <w:rPr>
          <w:sz w:val="28"/>
          <w:szCs w:val="28"/>
        </w:rPr>
        <w:t xml:space="preserve"> имеет  Лицензию на право осуществления образовательной деятельности № </w:t>
      </w:r>
      <w:r w:rsidR="00C44AC9" w:rsidRPr="00244778">
        <w:rPr>
          <w:sz w:val="28"/>
          <w:szCs w:val="28"/>
        </w:rPr>
        <w:t>2072 от  08.06</w:t>
      </w:r>
      <w:r w:rsidRPr="00244778">
        <w:rPr>
          <w:sz w:val="28"/>
          <w:szCs w:val="28"/>
        </w:rPr>
        <w:t>.2018г.Серия 37Л01 № 0001</w:t>
      </w:r>
      <w:r w:rsidR="00C44AC9" w:rsidRPr="00244778">
        <w:rPr>
          <w:sz w:val="28"/>
          <w:szCs w:val="28"/>
        </w:rPr>
        <w:t>624</w:t>
      </w:r>
      <w:r w:rsidRPr="00244778">
        <w:rPr>
          <w:sz w:val="28"/>
          <w:szCs w:val="28"/>
        </w:rPr>
        <w:t xml:space="preserve"> (бессрочно),Уставом,</w:t>
      </w:r>
      <w:r w:rsidR="00BF4A81" w:rsidRPr="00244778">
        <w:rPr>
          <w:sz w:val="28"/>
          <w:szCs w:val="28"/>
        </w:rPr>
        <w:t xml:space="preserve"> </w:t>
      </w:r>
      <w:r w:rsidRPr="00244778">
        <w:rPr>
          <w:color w:val="000000"/>
          <w:sz w:val="28"/>
          <w:szCs w:val="28"/>
        </w:rPr>
        <w:t>утвержденным</w:t>
      </w:r>
      <w:r w:rsidR="00BF4A81" w:rsidRPr="00244778">
        <w:rPr>
          <w:color w:val="000000"/>
          <w:sz w:val="28"/>
          <w:szCs w:val="28"/>
        </w:rPr>
        <w:t xml:space="preserve"> </w:t>
      </w:r>
      <w:r w:rsidRPr="00244778">
        <w:rPr>
          <w:color w:val="000000"/>
          <w:sz w:val="28"/>
          <w:szCs w:val="28"/>
        </w:rPr>
        <w:t>Постановлением</w:t>
      </w:r>
      <w:r w:rsidR="00BF4A81" w:rsidRPr="00244778">
        <w:rPr>
          <w:color w:val="000000"/>
          <w:sz w:val="28"/>
          <w:szCs w:val="28"/>
        </w:rPr>
        <w:t xml:space="preserve"> </w:t>
      </w:r>
      <w:r w:rsidRPr="00244778">
        <w:rPr>
          <w:color w:val="000000"/>
          <w:sz w:val="28"/>
          <w:szCs w:val="28"/>
        </w:rPr>
        <w:t>администрации</w:t>
      </w:r>
      <w:r w:rsidR="00BF4A81" w:rsidRPr="00244778">
        <w:rPr>
          <w:color w:val="000000"/>
          <w:sz w:val="28"/>
          <w:szCs w:val="28"/>
        </w:rPr>
        <w:t xml:space="preserve"> </w:t>
      </w:r>
      <w:proofErr w:type="spellStart"/>
      <w:r w:rsidRPr="00244778">
        <w:rPr>
          <w:color w:val="000000"/>
          <w:sz w:val="28"/>
          <w:szCs w:val="28"/>
        </w:rPr>
        <w:t>Лежневского</w:t>
      </w:r>
      <w:proofErr w:type="spellEnd"/>
      <w:r w:rsidR="00BF4A81" w:rsidRPr="00244778">
        <w:rPr>
          <w:color w:val="000000"/>
          <w:sz w:val="28"/>
          <w:szCs w:val="28"/>
        </w:rPr>
        <w:t xml:space="preserve"> </w:t>
      </w:r>
      <w:r w:rsidRPr="00244778">
        <w:rPr>
          <w:color w:val="000000"/>
          <w:sz w:val="28"/>
          <w:szCs w:val="28"/>
        </w:rPr>
        <w:t>муниципального</w:t>
      </w:r>
      <w:r w:rsidR="00BF4A81" w:rsidRPr="00244778">
        <w:rPr>
          <w:color w:val="000000"/>
          <w:sz w:val="28"/>
          <w:szCs w:val="28"/>
        </w:rPr>
        <w:t xml:space="preserve"> </w:t>
      </w:r>
      <w:r w:rsidRPr="00244778">
        <w:rPr>
          <w:color w:val="000000"/>
          <w:sz w:val="28"/>
          <w:szCs w:val="28"/>
        </w:rPr>
        <w:t>района</w:t>
      </w:r>
      <w:r w:rsidR="00BF4A81" w:rsidRPr="00244778">
        <w:rPr>
          <w:color w:val="000000"/>
          <w:sz w:val="28"/>
          <w:szCs w:val="28"/>
        </w:rPr>
        <w:t xml:space="preserve"> </w:t>
      </w:r>
      <w:r w:rsidRPr="00244778">
        <w:rPr>
          <w:color w:val="000000"/>
          <w:sz w:val="28"/>
          <w:szCs w:val="28"/>
        </w:rPr>
        <w:t>Ивановской</w:t>
      </w:r>
      <w:r w:rsidR="00BF4A81" w:rsidRPr="00244778">
        <w:rPr>
          <w:color w:val="000000"/>
          <w:sz w:val="28"/>
          <w:szCs w:val="28"/>
        </w:rPr>
        <w:t xml:space="preserve"> </w:t>
      </w:r>
      <w:r w:rsidRPr="00244778">
        <w:rPr>
          <w:color w:val="000000"/>
          <w:sz w:val="28"/>
          <w:szCs w:val="28"/>
        </w:rPr>
        <w:t>области</w:t>
      </w:r>
      <w:r w:rsidR="00BF4A81" w:rsidRPr="00244778">
        <w:rPr>
          <w:color w:val="000000"/>
          <w:sz w:val="28"/>
          <w:szCs w:val="28"/>
        </w:rPr>
        <w:t xml:space="preserve"> </w:t>
      </w:r>
      <w:r w:rsidRPr="00244778">
        <w:rPr>
          <w:color w:val="000000"/>
          <w:sz w:val="28"/>
          <w:szCs w:val="28"/>
        </w:rPr>
        <w:t>от</w:t>
      </w:r>
      <w:r w:rsidR="00C44AC9" w:rsidRPr="00244778">
        <w:rPr>
          <w:color w:val="000000"/>
          <w:sz w:val="28"/>
          <w:szCs w:val="28"/>
        </w:rPr>
        <w:t>25.02</w:t>
      </w:r>
      <w:r w:rsidRPr="00244778">
        <w:rPr>
          <w:color w:val="000000"/>
          <w:sz w:val="28"/>
          <w:szCs w:val="28"/>
        </w:rPr>
        <w:t>.2015</w:t>
      </w:r>
      <w:r w:rsidR="00BF4A81" w:rsidRPr="00244778">
        <w:rPr>
          <w:color w:val="000000"/>
          <w:sz w:val="28"/>
          <w:szCs w:val="28"/>
        </w:rPr>
        <w:t xml:space="preserve"> </w:t>
      </w:r>
      <w:r w:rsidRPr="00244778">
        <w:rPr>
          <w:color w:val="000000"/>
          <w:sz w:val="28"/>
          <w:szCs w:val="28"/>
        </w:rPr>
        <w:t>года</w:t>
      </w:r>
      <w:r w:rsidR="00BF4A81" w:rsidRPr="00244778">
        <w:rPr>
          <w:color w:val="000000"/>
          <w:sz w:val="28"/>
          <w:szCs w:val="28"/>
        </w:rPr>
        <w:t xml:space="preserve"> </w:t>
      </w:r>
      <w:r w:rsidRPr="00244778">
        <w:rPr>
          <w:color w:val="000000"/>
          <w:sz w:val="28"/>
          <w:szCs w:val="28"/>
        </w:rPr>
        <w:lastRenderedPageBreak/>
        <w:t>№</w:t>
      </w:r>
      <w:r w:rsidR="00C44AC9" w:rsidRPr="00244778">
        <w:rPr>
          <w:sz w:val="28"/>
          <w:szCs w:val="28"/>
        </w:rPr>
        <w:t>199</w:t>
      </w:r>
      <w:r w:rsidRPr="00244778">
        <w:rPr>
          <w:sz w:val="28"/>
          <w:szCs w:val="28"/>
        </w:rPr>
        <w:t>,санитарно</w:t>
      </w:r>
      <w:r w:rsidR="00BF4A81" w:rsidRPr="00244778">
        <w:rPr>
          <w:sz w:val="28"/>
          <w:szCs w:val="28"/>
        </w:rPr>
        <w:t>-</w:t>
      </w:r>
      <w:r w:rsidRPr="00244778">
        <w:rPr>
          <w:sz w:val="28"/>
          <w:szCs w:val="28"/>
        </w:rPr>
        <w:t>эпидемиологическим</w:t>
      </w:r>
      <w:r w:rsidR="00BF4A81" w:rsidRPr="00244778">
        <w:rPr>
          <w:sz w:val="28"/>
          <w:szCs w:val="28"/>
        </w:rPr>
        <w:t xml:space="preserve"> </w:t>
      </w:r>
      <w:r w:rsidR="00244778">
        <w:rPr>
          <w:sz w:val="28"/>
          <w:szCs w:val="28"/>
        </w:rPr>
        <w:t xml:space="preserve">                                                    </w:t>
      </w:r>
      <w:r w:rsidRPr="00244778">
        <w:rPr>
          <w:sz w:val="28"/>
          <w:szCs w:val="28"/>
        </w:rPr>
        <w:t>заключением</w:t>
      </w:r>
      <w:r w:rsidR="00BF4A81" w:rsidRPr="00244778">
        <w:rPr>
          <w:sz w:val="28"/>
          <w:szCs w:val="28"/>
        </w:rPr>
        <w:t xml:space="preserve"> </w:t>
      </w:r>
      <w:r w:rsidR="00D31A06" w:rsidRPr="00244778">
        <w:rPr>
          <w:sz w:val="28"/>
          <w:szCs w:val="28"/>
        </w:rPr>
        <w:t>№</w:t>
      </w:r>
      <w:r w:rsidR="00BF4A81" w:rsidRPr="00244778">
        <w:rPr>
          <w:sz w:val="28"/>
          <w:szCs w:val="28"/>
        </w:rPr>
        <w:t xml:space="preserve"> </w:t>
      </w:r>
      <w:r w:rsidR="00D31A06" w:rsidRPr="00244778">
        <w:rPr>
          <w:sz w:val="28"/>
          <w:szCs w:val="28"/>
        </w:rPr>
        <w:t>37.ИЦ.02.000.М.000119.04</w:t>
      </w:r>
      <w:r w:rsidRPr="00244778">
        <w:rPr>
          <w:sz w:val="28"/>
          <w:szCs w:val="28"/>
        </w:rPr>
        <w:t>.17</w:t>
      </w:r>
      <w:r w:rsidR="00BF4A81" w:rsidRPr="00244778">
        <w:rPr>
          <w:sz w:val="28"/>
          <w:szCs w:val="28"/>
        </w:rPr>
        <w:t xml:space="preserve"> </w:t>
      </w:r>
      <w:r w:rsidRPr="00244778">
        <w:rPr>
          <w:sz w:val="28"/>
          <w:szCs w:val="28"/>
        </w:rPr>
        <w:t>о</w:t>
      </w:r>
      <w:r w:rsidR="00D31A06" w:rsidRPr="00244778">
        <w:rPr>
          <w:sz w:val="28"/>
          <w:szCs w:val="28"/>
        </w:rPr>
        <w:t>т</w:t>
      </w:r>
      <w:r w:rsidR="00BF4A81" w:rsidRPr="00244778">
        <w:rPr>
          <w:sz w:val="28"/>
          <w:szCs w:val="28"/>
        </w:rPr>
        <w:t xml:space="preserve"> </w:t>
      </w:r>
      <w:r w:rsidR="00D31A06" w:rsidRPr="00244778">
        <w:rPr>
          <w:sz w:val="28"/>
          <w:szCs w:val="28"/>
        </w:rPr>
        <w:t>11.04</w:t>
      </w:r>
      <w:r w:rsidRPr="00244778">
        <w:rPr>
          <w:sz w:val="28"/>
          <w:szCs w:val="28"/>
        </w:rPr>
        <w:t>.2017</w:t>
      </w:r>
      <w:r w:rsidR="00BF4A81" w:rsidRPr="00244778">
        <w:rPr>
          <w:sz w:val="28"/>
          <w:szCs w:val="28"/>
        </w:rPr>
        <w:t xml:space="preserve"> </w:t>
      </w:r>
      <w:r w:rsidRPr="00244778">
        <w:rPr>
          <w:sz w:val="28"/>
          <w:szCs w:val="28"/>
        </w:rPr>
        <w:t>г.</w:t>
      </w:r>
    </w:p>
    <w:p w:rsidR="000310A5" w:rsidRPr="00244778" w:rsidRDefault="000310A5" w:rsidP="000310A5">
      <w:pPr>
        <w:pStyle w:val="a3"/>
        <w:spacing w:before="0" w:beforeAutospacing="0" w:line="276" w:lineRule="auto"/>
        <w:jc w:val="center"/>
        <w:rPr>
          <w:b/>
          <w:bCs/>
        </w:rPr>
      </w:pPr>
      <w:r w:rsidRPr="00244778">
        <w:rPr>
          <w:b/>
          <w:bCs/>
        </w:rPr>
        <w:t>5.ПРОБЛЕМНЫЙ  АНАЛИЗ СОСТОЯНИЯ ДОУ</w:t>
      </w:r>
    </w:p>
    <w:p w:rsidR="000310A5" w:rsidRPr="00244778" w:rsidRDefault="00171A40" w:rsidP="00D31A06">
      <w:pPr>
        <w:pStyle w:val="a3"/>
        <w:spacing w:before="0" w:beforeAutospacing="0" w:line="276" w:lineRule="auto"/>
        <w:rPr>
          <w:b/>
          <w:sz w:val="22"/>
          <w:szCs w:val="28"/>
        </w:rPr>
      </w:pPr>
      <w:r>
        <w:rPr>
          <w:b/>
          <w:bCs/>
          <w:sz w:val="20"/>
        </w:rPr>
        <w:t xml:space="preserve">               </w:t>
      </w:r>
      <w:r w:rsidR="000310A5" w:rsidRPr="00244778">
        <w:rPr>
          <w:b/>
          <w:bCs/>
          <w:sz w:val="20"/>
        </w:rPr>
        <w:t>СОСТОЯНИЕ УПРАВЛЕНИЯ ДОУ</w:t>
      </w:r>
    </w:p>
    <w:p w:rsidR="000310A5" w:rsidRPr="00244778" w:rsidRDefault="00C228AB" w:rsidP="00FA434E">
      <w:pPr>
        <w:spacing w:line="276" w:lineRule="auto"/>
        <w:ind w:firstLine="567"/>
        <w:jc w:val="both"/>
        <w:rPr>
          <w:sz w:val="28"/>
          <w:szCs w:val="28"/>
        </w:rPr>
      </w:pPr>
      <w:r w:rsidRPr="00244778">
        <w:rPr>
          <w:sz w:val="28"/>
          <w:szCs w:val="28"/>
        </w:rPr>
        <w:t>Управление д</w:t>
      </w:r>
      <w:r w:rsidR="00FB7933" w:rsidRPr="00244778">
        <w:rPr>
          <w:sz w:val="28"/>
          <w:szCs w:val="28"/>
        </w:rPr>
        <w:t>еятельности</w:t>
      </w:r>
      <w:r w:rsidR="000310A5" w:rsidRPr="00244778">
        <w:rPr>
          <w:sz w:val="28"/>
          <w:szCs w:val="28"/>
        </w:rPr>
        <w:t xml:space="preserve"> ДОУ регламентируется нормативными, управленческими документами, которые определяют цели, задачи перспективы развития ДОУ. Обеспечивается гласность и открытость в работе детского сада.</w:t>
      </w:r>
    </w:p>
    <w:p w:rsidR="00474641" w:rsidRPr="00244778" w:rsidRDefault="000310A5" w:rsidP="00FA434E">
      <w:pPr>
        <w:jc w:val="both"/>
        <w:rPr>
          <w:sz w:val="28"/>
          <w:szCs w:val="28"/>
        </w:rPr>
      </w:pPr>
      <w:r w:rsidRPr="00244778">
        <w:rPr>
          <w:sz w:val="28"/>
          <w:szCs w:val="28"/>
        </w:rPr>
        <w:t xml:space="preserve">     Основной целью управленческой деятельности МКДОУ является достижение высокой эффективности  работы учреждения в целом, на уровне современных требований. Механизм   управления     нацелен  на  обеспечение   единства действий,</w:t>
      </w:r>
      <w:r w:rsidR="00BF4A81" w:rsidRPr="00244778">
        <w:rPr>
          <w:sz w:val="28"/>
          <w:szCs w:val="28"/>
        </w:rPr>
        <w:t xml:space="preserve"> </w:t>
      </w:r>
      <w:r w:rsidRPr="00244778">
        <w:rPr>
          <w:sz w:val="28"/>
          <w:szCs w:val="28"/>
        </w:rPr>
        <w:t>координации и согласованности всех субъектов образовательного   процесса: детей, родителей  и  педагогов, а  так</w:t>
      </w:r>
      <w:r w:rsidRPr="00244778">
        <w:rPr>
          <w:sz w:val="28"/>
          <w:szCs w:val="28"/>
        </w:rPr>
        <w:softHyphen/>
        <w:t>же  на  стимулировании  деятельности  сотрудников,   экономию. Создана атмосфера, в которой приори</w:t>
      </w:r>
      <w:r w:rsidRPr="00244778">
        <w:rPr>
          <w:sz w:val="28"/>
          <w:szCs w:val="28"/>
        </w:rPr>
        <w:softHyphen/>
        <w:t xml:space="preserve">тет отдается гуманным отношениям, доверию,   возможностям   личностного роста.   </w:t>
      </w:r>
    </w:p>
    <w:p w:rsidR="00474641" w:rsidRPr="00244778" w:rsidRDefault="00474641" w:rsidP="00DE10E1">
      <w:pPr>
        <w:rPr>
          <w:b/>
          <w:color w:val="000000"/>
          <w:sz w:val="28"/>
          <w:szCs w:val="28"/>
          <w:lang w:bidi="en-US"/>
        </w:rPr>
      </w:pPr>
    </w:p>
    <w:p w:rsidR="000310A5" w:rsidRPr="00B0691C" w:rsidRDefault="00FA434E" w:rsidP="00B0691C">
      <w:pPr>
        <w:ind w:firstLine="709"/>
        <w:rPr>
          <w:b/>
          <w:color w:val="000000"/>
          <w:sz w:val="28"/>
          <w:szCs w:val="28"/>
          <w:lang w:bidi="en-US"/>
        </w:rPr>
      </w:pPr>
      <w:r w:rsidRPr="00244778">
        <w:rPr>
          <w:b/>
          <w:color w:val="000000"/>
          <w:sz w:val="28"/>
          <w:szCs w:val="28"/>
          <w:lang w:bidi="en-US"/>
        </w:rPr>
        <w:t>Алгоритм управления в ДОУ</w:t>
      </w:r>
    </w:p>
    <w:p w:rsidR="00E43ADF" w:rsidRDefault="00E43ADF" w:rsidP="00E43ADF">
      <w:pPr>
        <w:ind w:firstLine="709"/>
        <w:jc w:val="both"/>
        <w:rPr>
          <w:spacing w:val="-7"/>
          <w:sz w:val="28"/>
          <w:szCs w:val="28"/>
          <w:lang w:bidi="en-US"/>
        </w:rPr>
      </w:pPr>
    </w:p>
    <w:p w:rsidR="00E43ADF" w:rsidRDefault="00E43ADF" w:rsidP="00E43ADF">
      <w:pPr>
        <w:ind w:firstLine="709"/>
        <w:jc w:val="both"/>
        <w:rPr>
          <w:spacing w:val="-7"/>
          <w:sz w:val="28"/>
          <w:szCs w:val="28"/>
          <w:lang w:bidi="en-US"/>
        </w:rPr>
      </w:pPr>
      <w:r>
        <w:rPr>
          <w:noProof/>
          <w:spacing w:val="-7"/>
          <w:sz w:val="28"/>
          <w:szCs w:val="28"/>
          <w:lang w:bidi="en-US"/>
        </w:rPr>
        <w:drawing>
          <wp:inline distT="0" distB="0" distL="0" distR="0">
            <wp:extent cx="5267325" cy="1595336"/>
            <wp:effectExtent l="0" t="0" r="0" b="2413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35AB9" w:rsidRDefault="00B35AB9" w:rsidP="00E43ADF">
      <w:pPr>
        <w:ind w:firstLine="709"/>
        <w:jc w:val="both"/>
        <w:rPr>
          <w:spacing w:val="-7"/>
          <w:sz w:val="28"/>
          <w:szCs w:val="28"/>
          <w:lang w:bidi="en-US"/>
        </w:rPr>
      </w:pPr>
    </w:p>
    <w:p w:rsidR="00B35AB9" w:rsidRDefault="00B35AB9" w:rsidP="00E43ADF">
      <w:pPr>
        <w:ind w:firstLine="709"/>
        <w:jc w:val="both"/>
        <w:rPr>
          <w:spacing w:val="-7"/>
          <w:sz w:val="28"/>
          <w:szCs w:val="28"/>
          <w:lang w:bidi="en-US"/>
        </w:rPr>
      </w:pPr>
    </w:p>
    <w:p w:rsidR="000310A5" w:rsidRPr="00244778" w:rsidRDefault="00F74CC2" w:rsidP="00E43ADF">
      <w:pPr>
        <w:ind w:firstLine="709"/>
        <w:jc w:val="both"/>
        <w:rPr>
          <w:spacing w:val="-7"/>
          <w:sz w:val="28"/>
          <w:szCs w:val="28"/>
          <w:lang w:bidi="en-US"/>
        </w:rPr>
      </w:pPr>
      <w:r w:rsidRPr="00244778">
        <w:rPr>
          <w:spacing w:val="-7"/>
          <w:sz w:val="28"/>
          <w:szCs w:val="28"/>
          <w:lang w:bidi="en-US"/>
        </w:rPr>
        <w:t>Управление МКДОУ осуществляется на основе сочетания принципов единоначалия и коллегиальности.</w:t>
      </w:r>
    </w:p>
    <w:p w:rsidR="000310A5" w:rsidRPr="00244778" w:rsidRDefault="000310A5" w:rsidP="000310A5">
      <w:pPr>
        <w:ind w:firstLine="709"/>
        <w:jc w:val="both"/>
        <w:rPr>
          <w:spacing w:val="-7"/>
          <w:sz w:val="28"/>
          <w:szCs w:val="28"/>
          <w:lang w:bidi="en-US"/>
        </w:rPr>
      </w:pPr>
      <w:r w:rsidRPr="00244778">
        <w:rPr>
          <w:spacing w:val="-7"/>
          <w:sz w:val="28"/>
          <w:szCs w:val="28"/>
          <w:lang w:bidi="en-US"/>
        </w:rPr>
        <w:t>В детском саду практикуется: материальная и моральная поддержка инициативы работников, регулярное проведение консультаций, детальное обсуждение порядка работы, разработка и внедрение правил и инструкций.</w:t>
      </w:r>
    </w:p>
    <w:p w:rsidR="000310A5" w:rsidRDefault="000310A5" w:rsidP="0014309E">
      <w:pPr>
        <w:ind w:firstLine="709"/>
        <w:jc w:val="both"/>
        <w:rPr>
          <w:spacing w:val="-7"/>
          <w:sz w:val="28"/>
          <w:szCs w:val="28"/>
          <w:lang w:bidi="en-US"/>
        </w:rPr>
      </w:pPr>
      <w:r w:rsidRPr="00244778">
        <w:rPr>
          <w:spacing w:val="-7"/>
          <w:sz w:val="28"/>
          <w:szCs w:val="28"/>
          <w:lang w:bidi="en-US"/>
        </w:rPr>
        <w:t>Управленческая деятельность осуществляется посредством взаимодействия</w:t>
      </w:r>
      <w:r w:rsidR="006F7413" w:rsidRPr="00244778">
        <w:rPr>
          <w:spacing w:val="-7"/>
          <w:sz w:val="28"/>
          <w:szCs w:val="28"/>
          <w:lang w:bidi="en-US"/>
        </w:rPr>
        <w:t xml:space="preserve"> всех органов управления.</w:t>
      </w:r>
    </w:p>
    <w:p w:rsidR="00171A40" w:rsidRDefault="00171A40" w:rsidP="0014309E">
      <w:pPr>
        <w:ind w:firstLine="709"/>
        <w:jc w:val="both"/>
        <w:rPr>
          <w:spacing w:val="-7"/>
          <w:sz w:val="28"/>
          <w:szCs w:val="28"/>
          <w:lang w:bidi="en-US"/>
        </w:rPr>
      </w:pPr>
    </w:p>
    <w:p w:rsidR="00171A40" w:rsidRDefault="00171A40" w:rsidP="0014309E">
      <w:pPr>
        <w:ind w:firstLine="709"/>
        <w:jc w:val="both"/>
        <w:rPr>
          <w:spacing w:val="-7"/>
          <w:sz w:val="28"/>
          <w:szCs w:val="28"/>
          <w:lang w:bidi="en-US"/>
        </w:rPr>
      </w:pPr>
    </w:p>
    <w:p w:rsidR="00171A40" w:rsidRDefault="00171A40" w:rsidP="0014309E">
      <w:pPr>
        <w:ind w:firstLine="709"/>
        <w:jc w:val="both"/>
        <w:rPr>
          <w:spacing w:val="-7"/>
          <w:sz w:val="28"/>
          <w:szCs w:val="28"/>
          <w:lang w:bidi="en-US"/>
        </w:rPr>
      </w:pPr>
    </w:p>
    <w:p w:rsidR="00171A40" w:rsidRDefault="00171A40" w:rsidP="0014309E">
      <w:pPr>
        <w:ind w:firstLine="709"/>
        <w:jc w:val="both"/>
        <w:rPr>
          <w:spacing w:val="-7"/>
          <w:sz w:val="28"/>
          <w:szCs w:val="28"/>
          <w:lang w:bidi="en-US"/>
        </w:rPr>
      </w:pPr>
    </w:p>
    <w:p w:rsidR="00171A40" w:rsidRDefault="00171A40" w:rsidP="00B35AB9">
      <w:pPr>
        <w:jc w:val="both"/>
        <w:rPr>
          <w:spacing w:val="-7"/>
          <w:sz w:val="28"/>
          <w:szCs w:val="28"/>
          <w:lang w:bidi="en-US"/>
        </w:rPr>
      </w:pPr>
    </w:p>
    <w:p w:rsidR="00171A40" w:rsidRPr="00244778" w:rsidRDefault="00171A40" w:rsidP="0014309E">
      <w:pPr>
        <w:ind w:firstLine="709"/>
        <w:jc w:val="both"/>
        <w:rPr>
          <w:sz w:val="28"/>
          <w:szCs w:val="28"/>
          <w:lang w:bidi="en-US"/>
        </w:rPr>
      </w:pPr>
    </w:p>
    <w:p w:rsidR="000310A5" w:rsidRDefault="002B3F99" w:rsidP="002B3F99">
      <w:pPr>
        <w:shd w:val="clear" w:color="auto" w:fill="FFFFFF"/>
        <w:tabs>
          <w:tab w:val="left" w:pos="0"/>
          <w:tab w:val="left" w:pos="907"/>
        </w:tabs>
        <w:spacing w:after="200"/>
        <w:rPr>
          <w:rFonts w:eastAsia="Calibri"/>
          <w:b/>
          <w:lang w:eastAsia="en-US"/>
        </w:rPr>
      </w:pPr>
      <w:r>
        <w:rPr>
          <w:sz w:val="28"/>
          <w:szCs w:val="28"/>
          <w:lang w:bidi="en-US"/>
        </w:rPr>
        <w:t xml:space="preserve">                          </w:t>
      </w:r>
      <w:r w:rsidR="000310A5" w:rsidRPr="00244778">
        <w:rPr>
          <w:rFonts w:eastAsia="Calibri"/>
          <w:b/>
          <w:sz w:val="28"/>
          <w:szCs w:val="28"/>
          <w:lang w:eastAsia="en-US"/>
        </w:rPr>
        <w:t>Структура органов управления</w:t>
      </w:r>
      <w:r w:rsidR="000310A5" w:rsidRPr="00244778">
        <w:rPr>
          <w:rFonts w:eastAsia="Calibri"/>
          <w:b/>
          <w:lang w:eastAsia="en-US"/>
        </w:rPr>
        <w:t xml:space="preserve"> МКДОУ</w:t>
      </w:r>
    </w:p>
    <w:p w:rsidR="00B35AB9" w:rsidRPr="00B0691C" w:rsidRDefault="00B35AB9" w:rsidP="002B3F99">
      <w:pPr>
        <w:shd w:val="clear" w:color="auto" w:fill="FFFFFF"/>
        <w:tabs>
          <w:tab w:val="left" w:pos="0"/>
          <w:tab w:val="left" w:pos="907"/>
        </w:tabs>
        <w:spacing w:after="200"/>
        <w:rPr>
          <w:rFonts w:eastAsia="Calibri"/>
          <w:b/>
          <w:lang w:eastAsia="en-US"/>
        </w:rPr>
      </w:pPr>
    </w:p>
    <w:p w:rsidR="000310A5" w:rsidRPr="00244778" w:rsidRDefault="00FB7933" w:rsidP="000310A5">
      <w:pPr>
        <w:shd w:val="clear" w:color="auto" w:fill="FFFFFF"/>
        <w:tabs>
          <w:tab w:val="left" w:pos="0"/>
          <w:tab w:val="left" w:pos="907"/>
        </w:tabs>
        <w:spacing w:after="200"/>
        <w:jc w:val="both"/>
        <w:rPr>
          <w:rFonts w:eastAsia="Calibri"/>
          <w:sz w:val="22"/>
          <w:szCs w:val="22"/>
          <w:lang w:eastAsia="en-US"/>
        </w:rPr>
      </w:pPr>
      <w:r w:rsidRPr="00244778">
        <w:rPr>
          <w:rFonts w:eastAsia="Calibri"/>
          <w:noProof/>
          <w:sz w:val="22"/>
          <w:szCs w:val="22"/>
        </w:rPr>
        <w:drawing>
          <wp:inline distT="0" distB="0" distL="0" distR="0">
            <wp:extent cx="5334000" cy="2869659"/>
            <wp:effectExtent l="0" t="0" r="0" b="6985"/>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310A5" w:rsidRPr="00244778" w:rsidRDefault="000310A5" w:rsidP="000310A5">
      <w:pPr>
        <w:shd w:val="clear" w:color="auto" w:fill="FFFFFF"/>
        <w:tabs>
          <w:tab w:val="left" w:pos="0"/>
          <w:tab w:val="left" w:pos="907"/>
        </w:tabs>
        <w:spacing w:after="200"/>
        <w:jc w:val="both"/>
        <w:rPr>
          <w:rFonts w:eastAsia="Calibri"/>
          <w:sz w:val="22"/>
          <w:szCs w:val="22"/>
          <w:lang w:eastAsia="en-US"/>
        </w:rPr>
      </w:pPr>
    </w:p>
    <w:p w:rsidR="000310A5" w:rsidRPr="00244778" w:rsidRDefault="006411C8" w:rsidP="007A72A4">
      <w:pPr>
        <w:shd w:val="clear" w:color="auto" w:fill="FFFFFF"/>
        <w:tabs>
          <w:tab w:val="left" w:pos="0"/>
          <w:tab w:val="right" w:pos="9746"/>
        </w:tabs>
        <w:jc w:val="both"/>
        <w:rPr>
          <w:rFonts w:eastAsia="Calibri"/>
          <w:sz w:val="22"/>
          <w:szCs w:val="22"/>
          <w:lang w:eastAsia="en-US"/>
        </w:rPr>
      </w:pPr>
      <w:r w:rsidRPr="00244778">
        <w:rPr>
          <w:sz w:val="28"/>
          <w:szCs w:val="28"/>
          <w:lang w:bidi="en-US"/>
        </w:rPr>
        <w:t xml:space="preserve">         </w:t>
      </w:r>
      <w:r w:rsidR="000310A5" w:rsidRPr="00244778">
        <w:rPr>
          <w:sz w:val="28"/>
          <w:szCs w:val="28"/>
          <w:lang w:bidi="en-US"/>
        </w:rPr>
        <w:t xml:space="preserve">Управление детским садом осуществляется  на основании нормативно-правовых актов, касающихся организации дошкольного образования: федерального, регионального, муниципального и </w:t>
      </w:r>
      <w:proofErr w:type="spellStart"/>
      <w:r w:rsidR="000310A5" w:rsidRPr="00244778">
        <w:rPr>
          <w:sz w:val="28"/>
          <w:szCs w:val="28"/>
          <w:lang w:bidi="en-US"/>
        </w:rPr>
        <w:t>внутрисадового</w:t>
      </w:r>
      <w:proofErr w:type="spellEnd"/>
      <w:r w:rsidR="000310A5" w:rsidRPr="00244778">
        <w:rPr>
          <w:sz w:val="28"/>
          <w:szCs w:val="28"/>
          <w:lang w:bidi="en-US"/>
        </w:rPr>
        <w:t xml:space="preserve"> уровней.</w:t>
      </w:r>
    </w:p>
    <w:p w:rsidR="000310A5" w:rsidRPr="00244778" w:rsidRDefault="000310A5" w:rsidP="000310A5">
      <w:pPr>
        <w:spacing w:line="276" w:lineRule="auto"/>
        <w:ind w:firstLine="709"/>
        <w:jc w:val="both"/>
        <w:rPr>
          <w:sz w:val="28"/>
          <w:szCs w:val="28"/>
          <w:lang w:bidi="en-US"/>
        </w:rPr>
      </w:pPr>
      <w:r w:rsidRPr="00244778">
        <w:rPr>
          <w:sz w:val="28"/>
          <w:szCs w:val="28"/>
          <w:lang w:bidi="en-US"/>
        </w:rPr>
        <w:t xml:space="preserve">Анализ основных направлений и показателей деятельности детского сада в динамике осуществляется по данным аналитических справок. Функция планирования основывается на системном подходе. Ежегодно на основе анализа работы дошкольного образовательного учреждения за истекший период составляется годовой план работы на учебный год, который  охватывает все стороны учебно-воспитательной работы ДОУ и предусматривает ее непрерывность и последовательность.  Календарные планы работы конкретизируют долгосрочное планирование по выбору оптимальных путей, средств и методов, а также по определению основных видов деятельности, мероприятий, сроков исполнения для получения планируемого результата в целом.                                                              </w:t>
      </w:r>
    </w:p>
    <w:p w:rsidR="000310A5" w:rsidRPr="00244778" w:rsidRDefault="000310A5" w:rsidP="000310A5">
      <w:pPr>
        <w:ind w:firstLine="709"/>
        <w:jc w:val="both"/>
        <w:rPr>
          <w:sz w:val="28"/>
          <w:szCs w:val="28"/>
          <w:lang w:bidi="en-US"/>
        </w:rPr>
      </w:pPr>
      <w:r w:rsidRPr="00244778">
        <w:rPr>
          <w:sz w:val="28"/>
          <w:szCs w:val="28"/>
          <w:lang w:bidi="en-US"/>
        </w:rPr>
        <w:t>Объектом организационной деятельности являются все участники педагогического процесса, сотрудники, дети и их родители. Организация их совместной деятельности, установление взаимоотношений для объединения их усилий в процессе выполнения плана работы детского сада, осуществляется через организационную функцию управления.</w:t>
      </w:r>
    </w:p>
    <w:p w:rsidR="00171A40" w:rsidRDefault="00171A40" w:rsidP="006D42CF">
      <w:pPr>
        <w:ind w:firstLine="709"/>
        <w:jc w:val="both"/>
        <w:rPr>
          <w:sz w:val="28"/>
          <w:szCs w:val="28"/>
          <w:lang w:bidi="en-US"/>
        </w:rPr>
      </w:pPr>
    </w:p>
    <w:p w:rsidR="000310A5" w:rsidRPr="00244778" w:rsidRDefault="000310A5" w:rsidP="006D42CF">
      <w:pPr>
        <w:ind w:firstLine="709"/>
        <w:jc w:val="both"/>
        <w:rPr>
          <w:sz w:val="28"/>
          <w:szCs w:val="28"/>
          <w:lang w:bidi="en-US"/>
        </w:rPr>
      </w:pPr>
      <w:r w:rsidRPr="00244778">
        <w:rPr>
          <w:sz w:val="28"/>
          <w:szCs w:val="28"/>
          <w:lang w:bidi="en-US"/>
        </w:rPr>
        <w:lastRenderedPageBreak/>
        <w:t>Управленческие функции регулирования и контроля проходят через разные виды, формы и методы контроля по основным направлениям жизнедеятельности учреждения для решения его уставных целей и задач.</w:t>
      </w:r>
    </w:p>
    <w:p w:rsidR="00171A40" w:rsidRDefault="00171A40" w:rsidP="00B35AB9">
      <w:pPr>
        <w:rPr>
          <w:b/>
          <w:sz w:val="28"/>
          <w:szCs w:val="28"/>
          <w:lang w:bidi="en-US"/>
        </w:rPr>
      </w:pPr>
    </w:p>
    <w:p w:rsidR="00171A40" w:rsidRDefault="00171A40" w:rsidP="000310A5">
      <w:pPr>
        <w:jc w:val="center"/>
        <w:rPr>
          <w:b/>
          <w:sz w:val="28"/>
          <w:szCs w:val="28"/>
          <w:lang w:bidi="en-US"/>
        </w:rPr>
      </w:pPr>
    </w:p>
    <w:p w:rsidR="00B35AB9" w:rsidRDefault="00B35AB9" w:rsidP="000310A5">
      <w:pPr>
        <w:jc w:val="center"/>
        <w:rPr>
          <w:b/>
          <w:sz w:val="28"/>
          <w:szCs w:val="28"/>
          <w:lang w:bidi="en-US"/>
        </w:rPr>
      </w:pPr>
    </w:p>
    <w:p w:rsidR="000310A5" w:rsidRPr="00244778" w:rsidRDefault="000310A5" w:rsidP="000310A5">
      <w:pPr>
        <w:jc w:val="center"/>
        <w:rPr>
          <w:b/>
          <w:sz w:val="28"/>
          <w:szCs w:val="28"/>
          <w:lang w:bidi="en-US"/>
        </w:rPr>
      </w:pPr>
      <w:r w:rsidRPr="00244778">
        <w:rPr>
          <w:b/>
          <w:sz w:val="28"/>
          <w:szCs w:val="28"/>
          <w:lang w:bidi="en-US"/>
        </w:rPr>
        <w:t>Методы управления в ДОУ</w:t>
      </w:r>
    </w:p>
    <w:p w:rsidR="00F74CC2" w:rsidRPr="00244778" w:rsidRDefault="00F74CC2" w:rsidP="000310A5">
      <w:pPr>
        <w:jc w:val="center"/>
        <w:rPr>
          <w:b/>
          <w:color w:val="000000"/>
          <w:sz w:val="28"/>
          <w:szCs w:val="28"/>
          <w:lang w:bidi="en-US"/>
        </w:rPr>
      </w:pPr>
    </w:p>
    <w:p w:rsidR="000310A5" w:rsidRPr="00244778" w:rsidRDefault="00FB2A50" w:rsidP="000310A5">
      <w:pPr>
        <w:rPr>
          <w:color w:val="5A5A5A"/>
          <w:sz w:val="28"/>
          <w:szCs w:val="20"/>
          <w:lang w:bidi="en-US"/>
        </w:rPr>
      </w:pPr>
      <w:r>
        <w:rPr>
          <w:noProof/>
          <w:color w:val="5A5A5A"/>
          <w:sz w:val="28"/>
          <w:szCs w:val="20"/>
        </w:rPr>
        <w:pict>
          <v:rect id="Прямоугольник 13" o:spid="_x0000_s1034" style="position:absolute;margin-left:-6.45pt;margin-top:8.2pt;width:157.5pt;height:90.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" fillcolor="#00b0f0" strokecolor="#f2f2f2" strokeweight="3pt">
            <v:shadow on="t" color="#4e6128" opacity=".5" offset="1pt"/>
            <v:textbox style="mso-next-textbox:#Прямоугольник 13">
              <w:txbxContent>
                <w:p w:rsidR="00FB2A50" w:rsidRDefault="00FB2A50" w:rsidP="000310A5">
                  <w:pPr>
                    <w:jc w:val="center"/>
                    <w:rPr>
                      <w:b/>
                      <w:color w:val="C00000"/>
                      <w:sz w:val="28"/>
                      <w:szCs w:val="28"/>
                    </w:rPr>
                  </w:pPr>
                </w:p>
                <w:p w:rsidR="00FB2A50" w:rsidRPr="00C228AB" w:rsidRDefault="00FB2A50" w:rsidP="000310A5">
                  <w:pPr>
                    <w:jc w:val="center"/>
                    <w:rPr>
                      <w:b/>
                      <w:color w:val="C00000"/>
                      <w:sz w:val="28"/>
                      <w:szCs w:val="28"/>
                    </w:rPr>
                  </w:pPr>
                  <w:r>
                    <w:rPr>
                      <w:b/>
                      <w:color w:val="C00000"/>
                      <w:sz w:val="28"/>
                      <w:szCs w:val="28"/>
                    </w:rPr>
                    <w:t xml:space="preserve">Методы </w:t>
                  </w:r>
                  <w:r w:rsidRPr="00C228AB">
                    <w:rPr>
                      <w:b/>
                      <w:color w:val="C00000"/>
                      <w:sz w:val="28"/>
                      <w:szCs w:val="28"/>
                    </w:rPr>
                    <w:t>экономического</w:t>
                  </w:r>
                </w:p>
                <w:p w:rsidR="00FB2A50" w:rsidRPr="00C228AB" w:rsidRDefault="00FB2A50" w:rsidP="000310A5">
                  <w:pPr>
                    <w:jc w:val="center"/>
                    <w:rPr>
                      <w:b/>
                      <w:color w:val="C00000"/>
                      <w:sz w:val="28"/>
                      <w:szCs w:val="28"/>
                    </w:rPr>
                  </w:pPr>
                  <w:r w:rsidRPr="00C228AB">
                    <w:rPr>
                      <w:b/>
                      <w:color w:val="C00000"/>
                      <w:sz w:val="28"/>
                      <w:szCs w:val="28"/>
                    </w:rPr>
                    <w:t>стимулирования</w:t>
                  </w:r>
                </w:p>
              </w:txbxContent>
            </v:textbox>
          </v:rect>
        </w:pict>
      </w:r>
    </w:p>
    <w:p w:rsidR="000310A5" w:rsidRPr="00244778" w:rsidRDefault="00FB2A50" w:rsidP="000310A5">
      <w:pPr>
        <w:rPr>
          <w:color w:val="5A5A5A"/>
          <w:sz w:val="28"/>
          <w:szCs w:val="20"/>
          <w:lang w:bidi="en-US"/>
        </w:rPr>
      </w:pPr>
      <w:r>
        <w:rPr>
          <w:noProof/>
          <w:color w:val="5A5A5A"/>
          <w:sz w:val="28"/>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1" o:spid="_x0000_s1045" type="#_x0000_t34" style="position:absolute;margin-left:150pt;margin-top:9.4pt;width:55.4pt;height:12.9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" adj=",185226,-86127" strokecolor="#0070c0" strokeweight="2.25pt">
            <v:stroke endarrow="block"/>
          </v:shape>
        </w:pict>
      </w:r>
      <w:r>
        <w:rPr>
          <w:noProof/>
          <w:color w:val="5A5A5A"/>
          <w:sz w:val="28"/>
          <w:szCs w:val="20"/>
        </w:rPr>
        <w:pict>
          <v:rect id="Прямоугольник 12" o:spid="_x0000_s1035" style="position:absolute;margin-left:212.55pt;margin-top:-7.9pt;width:270pt;height:7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" strokecolor="#c00000" strokeweight="2.5pt">
            <v:shadow color="#868686"/>
            <v:textbox style="mso-next-textbox:#Прямоугольник 12">
              <w:txbxContent>
                <w:p w:rsidR="00FB2A50" w:rsidRPr="00F74CC2" w:rsidRDefault="00FB2A50" w:rsidP="000310A5">
                  <w:pPr>
                    <w:numPr>
                      <w:ilvl w:val="0"/>
                      <w:numId w:val="6"/>
                    </w:numPr>
                    <w:spacing w:line="276" w:lineRule="auto"/>
                    <w:rPr>
                      <w:color w:val="0070C0"/>
                    </w:rPr>
                  </w:pPr>
                  <w:r w:rsidRPr="00F74CC2">
                    <w:rPr>
                      <w:color w:val="0070C0"/>
                    </w:rPr>
                    <w:t>Доплата за активное участие во всех мероприятиях ДОУ, села, района и т.д.</w:t>
                  </w:r>
                </w:p>
                <w:p w:rsidR="00FB2A50" w:rsidRPr="00F74CC2" w:rsidRDefault="00FB2A50" w:rsidP="000310A5">
                  <w:pPr>
                    <w:numPr>
                      <w:ilvl w:val="0"/>
                      <w:numId w:val="6"/>
                    </w:numPr>
                    <w:spacing w:line="276" w:lineRule="auto"/>
                    <w:rPr>
                      <w:color w:val="0070C0"/>
                    </w:rPr>
                  </w:pPr>
                  <w:r w:rsidRPr="00F74CC2">
                    <w:rPr>
                      <w:color w:val="0070C0"/>
                    </w:rPr>
                    <w:t>Доплата за дополнительный объем работы</w:t>
                  </w:r>
                </w:p>
                <w:p w:rsidR="00FB2A50" w:rsidRPr="00F74CC2" w:rsidRDefault="00FB2A50" w:rsidP="000310A5">
                  <w:pPr>
                    <w:numPr>
                      <w:ilvl w:val="0"/>
                      <w:numId w:val="6"/>
                    </w:numPr>
                    <w:spacing w:line="276" w:lineRule="auto"/>
                    <w:rPr>
                      <w:color w:val="0070C0"/>
                    </w:rPr>
                  </w:pPr>
                  <w:r w:rsidRPr="00F74CC2">
                    <w:rPr>
                      <w:color w:val="0070C0"/>
                    </w:rPr>
                    <w:t>Разовые премии</w:t>
                  </w:r>
                </w:p>
              </w:txbxContent>
            </v:textbox>
          </v:rect>
        </w:pict>
      </w:r>
    </w:p>
    <w:p w:rsidR="000310A5" w:rsidRPr="00244778" w:rsidRDefault="000310A5" w:rsidP="000310A5">
      <w:pPr>
        <w:rPr>
          <w:color w:val="5A5A5A"/>
          <w:sz w:val="28"/>
          <w:szCs w:val="20"/>
          <w:lang w:bidi="en-US"/>
        </w:rPr>
      </w:pPr>
    </w:p>
    <w:p w:rsidR="000310A5" w:rsidRPr="00244778" w:rsidRDefault="000310A5" w:rsidP="000310A5">
      <w:pPr>
        <w:rPr>
          <w:color w:val="5A5A5A"/>
          <w:sz w:val="28"/>
          <w:szCs w:val="20"/>
          <w:lang w:bidi="en-US"/>
        </w:rPr>
      </w:pPr>
    </w:p>
    <w:p w:rsidR="000310A5" w:rsidRPr="00244778" w:rsidRDefault="000310A5" w:rsidP="000310A5">
      <w:pPr>
        <w:rPr>
          <w:color w:val="5A5A5A"/>
          <w:sz w:val="28"/>
          <w:szCs w:val="20"/>
          <w:lang w:bidi="en-US"/>
        </w:rPr>
      </w:pPr>
    </w:p>
    <w:p w:rsidR="000310A5" w:rsidRPr="00244778" w:rsidRDefault="00FB2A50" w:rsidP="000310A5">
      <w:pPr>
        <w:rPr>
          <w:color w:val="5A5A5A"/>
          <w:sz w:val="28"/>
          <w:szCs w:val="20"/>
          <w:lang w:bidi="en-US"/>
        </w:rPr>
      </w:pPr>
      <w:r>
        <w:rPr>
          <w:noProof/>
          <w:color w:val="5A5A5A"/>
          <w:sz w:val="28"/>
          <w:szCs w:val="20"/>
        </w:rPr>
        <w:pict>
          <v:rect id="Прямоугольник 10" o:spid="_x0000_s1036" style="position:absolute;margin-left:-6.45pt;margin-top:10.6pt;width:157.5pt;height:73.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" fillcolor="#00b0f0" strokecolor="#f2f2f2" strokeweight="3pt">
            <v:shadow on="t" color="#4e6128" opacity=".5" offset="1pt"/>
            <v:textbox style="mso-next-textbox:#Прямоугольник 10">
              <w:txbxContent>
                <w:p w:rsidR="00FB2A50" w:rsidRPr="0014309E" w:rsidRDefault="00FB2A50" w:rsidP="000310A5">
                  <w:pPr>
                    <w:jc w:val="center"/>
                    <w:rPr>
                      <w:b/>
                      <w:color w:val="C00000"/>
                      <w:sz w:val="28"/>
                      <w:szCs w:val="28"/>
                    </w:rPr>
                  </w:pPr>
                  <w:r w:rsidRPr="0014309E">
                    <w:rPr>
                      <w:b/>
                      <w:color w:val="C00000"/>
                      <w:sz w:val="28"/>
                      <w:szCs w:val="28"/>
                    </w:rPr>
                    <w:t>Административные</w:t>
                  </w:r>
                </w:p>
                <w:p w:rsidR="00FB2A50" w:rsidRPr="00C228AB" w:rsidRDefault="00FB2A50" w:rsidP="000310A5">
                  <w:pPr>
                    <w:jc w:val="center"/>
                    <w:rPr>
                      <w:b/>
                      <w:color w:val="92D050"/>
                      <w:sz w:val="28"/>
                      <w:szCs w:val="28"/>
                    </w:rPr>
                  </w:pPr>
                  <w:r w:rsidRPr="0014309E">
                    <w:rPr>
                      <w:b/>
                      <w:color w:val="C00000"/>
                      <w:sz w:val="28"/>
                      <w:szCs w:val="28"/>
                    </w:rPr>
                    <w:t>методы</w:t>
                  </w:r>
                </w:p>
              </w:txbxContent>
            </v:textbox>
          </v:rect>
        </w:pict>
      </w:r>
      <w:r>
        <w:rPr>
          <w:noProof/>
          <w:color w:val="5A5A5A"/>
          <w:sz w:val="28"/>
          <w:szCs w:val="20"/>
        </w:rPr>
        <w:pict>
          <v:rect id="Прямоугольник 9" o:spid="_x0000_s1037" style="position:absolute;margin-left:212.55pt;margin-top:10.6pt;width:273.75pt;height:7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" strokecolor="#c00000" strokeweight="2.5pt">
            <v:shadow color="#868686"/>
            <v:textbox style="mso-next-textbox:#Прямоугольник 9">
              <w:txbxContent>
                <w:p w:rsidR="00FB2A50" w:rsidRPr="00F74CC2" w:rsidRDefault="00FB2A50" w:rsidP="000310A5">
                  <w:pPr>
                    <w:numPr>
                      <w:ilvl w:val="0"/>
                      <w:numId w:val="7"/>
                    </w:numPr>
                    <w:spacing w:after="200" w:line="276" w:lineRule="auto"/>
                    <w:rPr>
                      <w:color w:val="0070C0"/>
                    </w:rPr>
                  </w:pPr>
                  <w:r w:rsidRPr="00F74CC2">
                    <w:rPr>
                      <w:color w:val="0070C0"/>
                    </w:rPr>
                    <w:t>Рациональная расстановка кадров</w:t>
                  </w:r>
                </w:p>
                <w:p w:rsidR="00FB2A50" w:rsidRPr="00F74CC2" w:rsidRDefault="00FB2A50" w:rsidP="000310A5">
                  <w:pPr>
                    <w:numPr>
                      <w:ilvl w:val="0"/>
                      <w:numId w:val="7"/>
                    </w:numPr>
                    <w:spacing w:after="200" w:line="276" w:lineRule="auto"/>
                    <w:rPr>
                      <w:color w:val="0070C0"/>
                    </w:rPr>
                  </w:pPr>
                  <w:r w:rsidRPr="00F74CC2">
                    <w:rPr>
                      <w:color w:val="0070C0"/>
                    </w:rPr>
                    <w:t>Приказы, распоряжения в рамках деятельности ДОУ</w:t>
                  </w:r>
                </w:p>
              </w:txbxContent>
            </v:textbox>
          </v:rect>
        </w:pict>
      </w:r>
    </w:p>
    <w:p w:rsidR="000310A5" w:rsidRPr="00244778" w:rsidRDefault="00FB2A50" w:rsidP="000310A5">
      <w:pPr>
        <w:rPr>
          <w:color w:val="5A5A5A"/>
          <w:sz w:val="28"/>
          <w:szCs w:val="20"/>
          <w:lang w:bidi="en-US"/>
        </w:rPr>
      </w:pPr>
      <w:r>
        <w:rPr>
          <w:noProof/>
          <w:color w:val="5A5A5A"/>
          <w:sz w:val="28"/>
          <w:szCs w:val="20"/>
        </w:rPr>
        <w:pict>
          <v:shape id="Прямая со стрелкой 8" o:spid="_x0000_s1044" type="#_x0000_t34" style="position:absolute;margin-left:151.05pt;margin-top:12.5pt;width:49.95pt;height:9.1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" adj="10789,500360,-95978" strokecolor="#0070c0" strokeweight="2.25pt">
            <v:stroke endarrow="block"/>
          </v:shape>
        </w:pict>
      </w:r>
    </w:p>
    <w:p w:rsidR="000310A5" w:rsidRPr="00244778" w:rsidRDefault="000310A5" w:rsidP="000310A5">
      <w:pPr>
        <w:rPr>
          <w:color w:val="5A5A5A"/>
          <w:sz w:val="28"/>
          <w:szCs w:val="20"/>
          <w:lang w:bidi="en-US"/>
        </w:rPr>
      </w:pPr>
    </w:p>
    <w:p w:rsidR="000310A5" w:rsidRPr="00244778" w:rsidRDefault="000310A5" w:rsidP="000310A5">
      <w:pPr>
        <w:rPr>
          <w:color w:val="5A5A5A"/>
          <w:sz w:val="28"/>
          <w:szCs w:val="20"/>
          <w:lang w:bidi="en-US"/>
        </w:rPr>
      </w:pPr>
    </w:p>
    <w:p w:rsidR="000310A5" w:rsidRPr="00244778" w:rsidRDefault="00FB2A50" w:rsidP="000310A5">
      <w:pPr>
        <w:rPr>
          <w:color w:val="5A5A5A"/>
          <w:sz w:val="28"/>
          <w:szCs w:val="20"/>
          <w:lang w:bidi="en-US"/>
        </w:rPr>
      </w:pPr>
      <w:r>
        <w:rPr>
          <w:noProof/>
          <w:color w:val="5A5A5A"/>
          <w:sz w:val="28"/>
          <w:szCs w:val="20"/>
        </w:rPr>
        <w:pict>
          <v:rect id="Прямоугольник 6" o:spid="_x0000_s1039" style="position:absolute;margin-left:212.55pt;margin-top:15.25pt;width:273.75pt;height:90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" strokecolor="#c00000" strokeweight="2.5pt">
            <v:shadow color="#868686"/>
            <v:textbox style="mso-next-textbox:#Прямоугольник 6">
              <w:txbxContent>
                <w:p w:rsidR="00FB2A50" w:rsidRPr="00F74CC2" w:rsidRDefault="00FB2A50" w:rsidP="000310A5">
                  <w:pPr>
                    <w:numPr>
                      <w:ilvl w:val="0"/>
                      <w:numId w:val="8"/>
                    </w:numPr>
                    <w:spacing w:line="276" w:lineRule="auto"/>
                    <w:rPr>
                      <w:color w:val="0070C0"/>
                    </w:rPr>
                  </w:pPr>
                  <w:r w:rsidRPr="00F74CC2">
                    <w:rPr>
                      <w:color w:val="0070C0"/>
                    </w:rPr>
                    <w:t>Совет, просьба, пожелание</w:t>
                  </w:r>
                </w:p>
                <w:p w:rsidR="00FB2A50" w:rsidRPr="00F74CC2" w:rsidRDefault="00FB2A50" w:rsidP="000310A5">
                  <w:pPr>
                    <w:numPr>
                      <w:ilvl w:val="0"/>
                      <w:numId w:val="8"/>
                    </w:numPr>
                    <w:spacing w:line="276" w:lineRule="auto"/>
                    <w:rPr>
                      <w:color w:val="0070C0"/>
                    </w:rPr>
                  </w:pPr>
                  <w:r>
                    <w:rPr>
                      <w:color w:val="0070C0"/>
                    </w:rPr>
                    <w:t>Стимулирование</w:t>
                  </w:r>
                  <w:r w:rsidRPr="00F74CC2">
                    <w:rPr>
                      <w:color w:val="0070C0"/>
                    </w:rPr>
                    <w:t xml:space="preserve"> творческой активности, инициативности сотрудников</w:t>
                  </w:r>
                </w:p>
                <w:p w:rsidR="00FB2A50" w:rsidRDefault="00FB2A50" w:rsidP="0014309E">
                  <w:pPr>
                    <w:spacing w:line="276" w:lineRule="auto"/>
                  </w:pPr>
                </w:p>
                <w:p w:rsidR="00FB2A50" w:rsidRPr="00DD6F97" w:rsidRDefault="00FB2A50" w:rsidP="0014309E">
                  <w:pPr>
                    <w:spacing w:line="276" w:lineRule="auto"/>
                  </w:pPr>
                </w:p>
                <w:p w:rsidR="00FB2A50" w:rsidRPr="00DD6F97" w:rsidRDefault="00FB2A50" w:rsidP="000310A5">
                  <w:pPr>
                    <w:numPr>
                      <w:ilvl w:val="0"/>
                      <w:numId w:val="8"/>
                    </w:numPr>
                    <w:spacing w:line="276" w:lineRule="auto"/>
                  </w:pPr>
                  <w:r w:rsidRPr="00DD6F97">
                    <w:t>Воспитание чувства коллективной ответственности и самосознания</w:t>
                  </w:r>
                </w:p>
                <w:p w:rsidR="00FB2A50" w:rsidRDefault="00FB2A50" w:rsidP="000310A5">
                  <w:pPr>
                    <w:ind w:left="720"/>
                  </w:pPr>
                </w:p>
              </w:txbxContent>
            </v:textbox>
          </v:rect>
        </w:pict>
      </w:r>
    </w:p>
    <w:p w:rsidR="000310A5" w:rsidRPr="00244778" w:rsidRDefault="00FB2A50" w:rsidP="000310A5">
      <w:pPr>
        <w:rPr>
          <w:color w:val="5A5A5A"/>
          <w:sz w:val="28"/>
          <w:szCs w:val="20"/>
          <w:lang w:bidi="en-US"/>
        </w:rPr>
      </w:pPr>
      <w:r>
        <w:rPr>
          <w:noProof/>
          <w:color w:val="5A5A5A"/>
          <w:sz w:val="28"/>
          <w:szCs w:val="20"/>
        </w:rPr>
        <w:pict>
          <v:rect id="Прямоугольник 7" o:spid="_x0000_s1038" style="position:absolute;margin-left:-4.9pt;margin-top:7.45pt;width:157.5pt;height:6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" fillcolor="#00b0f0" strokecolor="#f2f2f2" strokeweight="3pt">
            <v:shadow on="t" color="#4e6128" opacity=".5" offset="1pt"/>
            <v:textbox style="mso-next-textbox:#Прямоугольник 7">
              <w:txbxContent>
                <w:p w:rsidR="00FB2A50" w:rsidRPr="0014309E" w:rsidRDefault="00FB2A50" w:rsidP="000310A5">
                  <w:pPr>
                    <w:jc w:val="center"/>
                    <w:rPr>
                      <w:b/>
                      <w:color w:val="C00000"/>
                      <w:sz w:val="28"/>
                      <w:szCs w:val="28"/>
                    </w:rPr>
                  </w:pPr>
                  <w:r w:rsidRPr="0014309E">
                    <w:rPr>
                      <w:b/>
                      <w:color w:val="C00000"/>
                      <w:sz w:val="28"/>
                      <w:szCs w:val="28"/>
                    </w:rPr>
                    <w:t>Психолого-педагогические методы воздействия</w:t>
                  </w:r>
                </w:p>
              </w:txbxContent>
            </v:textbox>
          </v:rect>
        </w:pict>
      </w:r>
    </w:p>
    <w:p w:rsidR="000310A5" w:rsidRPr="00244778" w:rsidRDefault="00FB2A50" w:rsidP="000310A5">
      <w:pPr>
        <w:rPr>
          <w:color w:val="5A5A5A"/>
          <w:sz w:val="28"/>
          <w:szCs w:val="20"/>
          <w:lang w:bidi="en-US"/>
        </w:rPr>
      </w:pPr>
      <w:r>
        <w:rPr>
          <w:noProof/>
          <w:color w:val="5A5A5A"/>
          <w:sz w:val="28"/>
          <w:szCs w:val="20"/>
        </w:rPr>
        <w:pict>
          <v:shape id="Прямая со стрелкой 5" o:spid="_x0000_s1043" type="#_x0000_t34" style="position:absolute;margin-left:154.8pt;margin-top:.4pt;width:57.75pt;height:4.65pt;flip:y;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" adj="10791,1369161,-84418" strokecolor="#0070c0" strokeweight="2.25pt">
            <v:stroke endarrow="block"/>
          </v:shape>
        </w:pict>
      </w:r>
    </w:p>
    <w:p w:rsidR="000310A5" w:rsidRPr="00244778" w:rsidRDefault="000310A5" w:rsidP="000310A5">
      <w:pPr>
        <w:rPr>
          <w:color w:val="5A5A5A"/>
          <w:sz w:val="28"/>
          <w:szCs w:val="20"/>
          <w:lang w:bidi="en-US"/>
        </w:rPr>
      </w:pPr>
    </w:p>
    <w:p w:rsidR="000310A5" w:rsidRPr="00244778" w:rsidRDefault="000310A5" w:rsidP="000310A5">
      <w:pPr>
        <w:rPr>
          <w:color w:val="5A5A5A"/>
          <w:sz w:val="28"/>
          <w:szCs w:val="20"/>
          <w:lang w:bidi="en-US"/>
        </w:rPr>
      </w:pPr>
    </w:p>
    <w:p w:rsidR="000310A5" w:rsidRPr="00244778" w:rsidRDefault="000310A5" w:rsidP="000310A5">
      <w:pPr>
        <w:rPr>
          <w:color w:val="5A5A5A"/>
          <w:sz w:val="28"/>
          <w:szCs w:val="20"/>
          <w:lang w:bidi="en-US"/>
        </w:rPr>
      </w:pPr>
    </w:p>
    <w:p w:rsidR="000310A5" w:rsidRPr="00244778" w:rsidRDefault="000310A5" w:rsidP="000310A5">
      <w:pPr>
        <w:jc w:val="both"/>
      </w:pPr>
    </w:p>
    <w:p w:rsidR="00DE10E1" w:rsidRPr="00C61D82" w:rsidRDefault="00FB2A50" w:rsidP="00C61D82">
      <w:pPr>
        <w:pStyle w:val="ac"/>
        <w:suppressAutoHyphens w:val="0"/>
        <w:spacing w:after="0" w:line="0" w:lineRule="atLeast"/>
        <w:ind w:left="1440"/>
        <w:contextualSpacing/>
        <w:jc w:val="center"/>
        <w:rPr>
          <w:rFonts w:ascii="Times New Roman" w:hAnsi="Times New Roman" w:cs="Times New Roman"/>
          <w:b/>
          <w:sz w:val="24"/>
          <w:szCs w:val="24"/>
        </w:rPr>
      </w:pPr>
      <w:r>
        <w:rPr>
          <w:noProof/>
          <w:color w:val="5A5A5A"/>
          <w:sz w:val="28"/>
          <w:szCs w:val="20"/>
        </w:rPr>
        <w:pict>
          <v:rect id="Прямоугольник 4" o:spid="_x0000_s1040" style="position:absolute;left:0;text-align:left;margin-left:214.5pt;margin-top:3.15pt;width:273.75pt;height:106.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" strokecolor="#c00000" strokeweight="2.5pt">
            <v:shadow color="#868686"/>
            <v:textbox style="mso-next-textbox:#Прямоугольник 4">
              <w:txbxContent>
                <w:p w:rsidR="00FB2A50" w:rsidRPr="00F74CC2" w:rsidRDefault="00FB2A50" w:rsidP="000310A5">
                  <w:pPr>
                    <w:numPr>
                      <w:ilvl w:val="0"/>
                      <w:numId w:val="9"/>
                    </w:numPr>
                    <w:jc w:val="both"/>
                    <w:rPr>
                      <w:color w:val="0070C0"/>
                    </w:rPr>
                  </w:pPr>
                  <w:r w:rsidRPr="00F74CC2">
                    <w:rPr>
                      <w:color w:val="0070C0"/>
                    </w:rPr>
                    <w:t>Вовлечение сотрудников и родителей  в управление  ДОУ</w:t>
                  </w:r>
                </w:p>
                <w:p w:rsidR="00FB2A50" w:rsidRPr="00F74CC2" w:rsidRDefault="00FB2A50" w:rsidP="000310A5">
                  <w:pPr>
                    <w:numPr>
                      <w:ilvl w:val="0"/>
                      <w:numId w:val="9"/>
                    </w:numPr>
                    <w:jc w:val="both"/>
                    <w:rPr>
                      <w:color w:val="0070C0"/>
                    </w:rPr>
                  </w:pPr>
                  <w:r w:rsidRPr="00F74CC2">
                    <w:rPr>
                      <w:color w:val="0070C0"/>
                    </w:rPr>
                    <w:t>Развитие демократического стиля в процессе работы и выстраивания стратегии развития ДОУ</w:t>
                  </w:r>
                </w:p>
                <w:p w:rsidR="00FB2A50" w:rsidRPr="00F74CC2" w:rsidRDefault="00FB2A50" w:rsidP="000310A5">
                  <w:pPr>
                    <w:numPr>
                      <w:ilvl w:val="0"/>
                      <w:numId w:val="9"/>
                    </w:numPr>
                    <w:jc w:val="both"/>
                    <w:rPr>
                      <w:color w:val="0070C0"/>
                    </w:rPr>
                  </w:pPr>
                  <w:r w:rsidRPr="00F74CC2">
                    <w:rPr>
                      <w:color w:val="0070C0"/>
                    </w:rPr>
                    <w:t>Обеспечение разумной свободы личности каждого педагога</w:t>
                  </w:r>
                </w:p>
              </w:txbxContent>
            </v:textbox>
          </v:rect>
        </w:pict>
      </w:r>
      <w:r w:rsidR="000310A5" w:rsidRPr="00244778">
        <w:rPr>
          <w:rFonts w:ascii="Times New Roman" w:hAnsi="Times New Roman" w:cs="Times New Roman"/>
          <w:b/>
          <w:sz w:val="24"/>
          <w:szCs w:val="24"/>
        </w:rPr>
        <w:t>5.2.КАЧЕСТВ</w:t>
      </w:r>
    </w:p>
    <w:p w:rsidR="00171A40" w:rsidRDefault="00FB2A50" w:rsidP="00244778">
      <w:pPr>
        <w:spacing w:line="0" w:lineRule="atLeast"/>
        <w:ind w:left="1080"/>
        <w:contextualSpacing/>
        <w:jc w:val="center"/>
        <w:rPr>
          <w:b/>
        </w:rPr>
      </w:pPr>
      <w:r>
        <w:rPr>
          <w:noProof/>
          <w:color w:val="5A5A5A"/>
          <w:sz w:val="28"/>
          <w:szCs w:val="20"/>
        </w:rPr>
        <w:pict>
          <v:rect id="Прямоугольник 3" o:spid="_x0000_s1041" style="position:absolute;left:0;text-align:left;margin-left:-15.4pt;margin-top:5.85pt;width:166.45pt;height:82.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" fillcolor="#00b0f0" strokecolor="#f2f2f2" strokeweight="3pt">
            <v:shadow on="t" color="#4e6128" opacity=".5" offset="1pt"/>
            <v:textbox style="mso-next-textbox:#Прямоугольник 3">
              <w:txbxContent>
                <w:p w:rsidR="00FB2A50" w:rsidRPr="0014309E" w:rsidRDefault="00FB2A50" w:rsidP="000310A5">
                  <w:pPr>
                    <w:jc w:val="center"/>
                    <w:rPr>
                      <w:b/>
                      <w:color w:val="C00000"/>
                      <w:sz w:val="28"/>
                      <w:szCs w:val="28"/>
                    </w:rPr>
                  </w:pPr>
                  <w:r w:rsidRPr="0014309E">
                    <w:rPr>
                      <w:b/>
                      <w:color w:val="C00000"/>
                      <w:sz w:val="28"/>
                      <w:szCs w:val="28"/>
                    </w:rPr>
                    <w:t>Методы</w:t>
                  </w:r>
                </w:p>
                <w:p w:rsidR="00FB2A50" w:rsidRPr="0014309E" w:rsidRDefault="00FB2A50" w:rsidP="000310A5">
                  <w:pPr>
                    <w:jc w:val="center"/>
                    <w:rPr>
                      <w:b/>
                      <w:color w:val="C00000"/>
                      <w:sz w:val="28"/>
                      <w:szCs w:val="28"/>
                    </w:rPr>
                  </w:pPr>
                  <w:r w:rsidRPr="0014309E">
                    <w:rPr>
                      <w:b/>
                      <w:color w:val="C00000"/>
                      <w:sz w:val="28"/>
                      <w:szCs w:val="28"/>
                    </w:rPr>
                    <w:t>общественного</w:t>
                  </w:r>
                </w:p>
                <w:p w:rsidR="00FB2A50" w:rsidRPr="0014309E" w:rsidRDefault="00FB2A50" w:rsidP="000310A5">
                  <w:pPr>
                    <w:jc w:val="center"/>
                    <w:rPr>
                      <w:b/>
                      <w:color w:val="C00000"/>
                      <w:sz w:val="28"/>
                      <w:szCs w:val="28"/>
                    </w:rPr>
                  </w:pPr>
                  <w:r w:rsidRPr="0014309E">
                    <w:rPr>
                      <w:b/>
                      <w:color w:val="C00000"/>
                      <w:sz w:val="28"/>
                      <w:szCs w:val="28"/>
                    </w:rPr>
                    <w:t>воздействия</w:t>
                  </w:r>
                </w:p>
              </w:txbxContent>
            </v:textbox>
          </v:rect>
        </w:pict>
      </w:r>
    </w:p>
    <w:p w:rsidR="00171A40" w:rsidRDefault="00171A40" w:rsidP="00244778">
      <w:pPr>
        <w:spacing w:line="0" w:lineRule="atLeast"/>
        <w:ind w:left="1080"/>
        <w:contextualSpacing/>
        <w:jc w:val="center"/>
        <w:rPr>
          <w:b/>
        </w:rPr>
      </w:pPr>
    </w:p>
    <w:p w:rsidR="00171A40" w:rsidRDefault="00FB2A50" w:rsidP="00244778">
      <w:pPr>
        <w:spacing w:line="0" w:lineRule="atLeast"/>
        <w:ind w:left="1080"/>
        <w:contextualSpacing/>
        <w:jc w:val="center"/>
        <w:rPr>
          <w:b/>
        </w:rPr>
      </w:pPr>
      <w:r>
        <w:rPr>
          <w:noProof/>
          <w:color w:val="5A5A5A"/>
          <w:sz w:val="28"/>
          <w:szCs w:val="20"/>
        </w:rPr>
        <w:pict>
          <v:shape id="Прямая со стрелкой 2" o:spid="_x0000_s1042" type="#_x0000_t34" style="position:absolute;left:0;text-align:left;margin-left:159.3pt;margin-top:.5pt;width:47.35pt;height:16.0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" adj="10789,599955,-105012" strokecolor="#0070c0" strokeweight="2.25pt">
            <v:stroke endarrow="block"/>
          </v:shape>
        </w:pict>
      </w:r>
    </w:p>
    <w:p w:rsidR="00171A40" w:rsidRDefault="00171A40" w:rsidP="00244778">
      <w:pPr>
        <w:spacing w:line="0" w:lineRule="atLeast"/>
        <w:ind w:left="1080"/>
        <w:contextualSpacing/>
        <w:jc w:val="center"/>
        <w:rPr>
          <w:b/>
        </w:rPr>
      </w:pPr>
    </w:p>
    <w:p w:rsidR="00171A40" w:rsidRDefault="00171A40" w:rsidP="00244778">
      <w:pPr>
        <w:spacing w:line="0" w:lineRule="atLeast"/>
        <w:ind w:left="1080"/>
        <w:contextualSpacing/>
        <w:jc w:val="center"/>
        <w:rPr>
          <w:b/>
        </w:rPr>
      </w:pPr>
    </w:p>
    <w:p w:rsidR="00171A40" w:rsidRDefault="00171A40" w:rsidP="00244778">
      <w:pPr>
        <w:spacing w:line="0" w:lineRule="atLeast"/>
        <w:ind w:left="1080"/>
        <w:contextualSpacing/>
        <w:jc w:val="center"/>
        <w:rPr>
          <w:b/>
        </w:rPr>
      </w:pPr>
    </w:p>
    <w:p w:rsidR="00171A40" w:rsidRDefault="00171A40" w:rsidP="00244778">
      <w:pPr>
        <w:spacing w:line="0" w:lineRule="atLeast"/>
        <w:ind w:left="1080"/>
        <w:contextualSpacing/>
        <w:jc w:val="center"/>
        <w:rPr>
          <w:b/>
        </w:rPr>
      </w:pPr>
    </w:p>
    <w:p w:rsidR="00171A40" w:rsidRDefault="00171A40" w:rsidP="00244778">
      <w:pPr>
        <w:spacing w:line="0" w:lineRule="atLeast"/>
        <w:ind w:left="1080"/>
        <w:contextualSpacing/>
        <w:jc w:val="center"/>
        <w:rPr>
          <w:b/>
        </w:rPr>
      </w:pPr>
    </w:p>
    <w:p w:rsidR="00171A40" w:rsidRDefault="00171A40" w:rsidP="00244778">
      <w:pPr>
        <w:spacing w:line="0" w:lineRule="atLeast"/>
        <w:ind w:left="1080"/>
        <w:contextualSpacing/>
        <w:jc w:val="center"/>
        <w:rPr>
          <w:b/>
        </w:rPr>
      </w:pPr>
    </w:p>
    <w:p w:rsidR="00171A40" w:rsidRDefault="00171A40" w:rsidP="00244778">
      <w:pPr>
        <w:spacing w:line="0" w:lineRule="atLeast"/>
        <w:ind w:left="1080"/>
        <w:contextualSpacing/>
        <w:jc w:val="center"/>
        <w:rPr>
          <w:b/>
        </w:rPr>
      </w:pPr>
    </w:p>
    <w:p w:rsidR="000310A5" w:rsidRDefault="001D41BE" w:rsidP="00244778">
      <w:pPr>
        <w:spacing w:line="0" w:lineRule="atLeast"/>
        <w:ind w:left="1080"/>
        <w:contextualSpacing/>
        <w:jc w:val="center"/>
        <w:rPr>
          <w:b/>
        </w:rPr>
      </w:pPr>
      <w:r w:rsidRPr="00244778">
        <w:rPr>
          <w:b/>
        </w:rPr>
        <w:t>6.</w:t>
      </w:r>
      <w:r w:rsidR="000310A5" w:rsidRPr="00244778">
        <w:rPr>
          <w:b/>
        </w:rPr>
        <w:t>КАЧЕСТВО ВОСПИТАТЕЛЬНО-ОБРАЗОВАТЕЛЬНОГО ПРОЦЕСССА</w:t>
      </w:r>
    </w:p>
    <w:p w:rsidR="00244778" w:rsidRPr="00244778" w:rsidRDefault="00244778" w:rsidP="00244778">
      <w:pPr>
        <w:spacing w:line="0" w:lineRule="atLeast"/>
        <w:ind w:left="1080"/>
        <w:contextualSpacing/>
        <w:jc w:val="center"/>
        <w:rPr>
          <w:b/>
        </w:rPr>
      </w:pPr>
    </w:p>
    <w:p w:rsidR="00171A40" w:rsidRPr="00171A40" w:rsidRDefault="000310A5" w:rsidP="00171A40">
      <w:pPr>
        <w:pStyle w:val="ac"/>
        <w:spacing w:after="0" w:line="0" w:lineRule="atLeast"/>
        <w:ind w:left="0" w:firstLine="567"/>
        <w:jc w:val="both"/>
        <w:rPr>
          <w:rFonts w:ascii="Times New Roman" w:hAnsi="Times New Roman" w:cs="Times New Roman"/>
          <w:bCs/>
          <w:sz w:val="28"/>
          <w:szCs w:val="28"/>
          <w:lang w:eastAsia="ru-RU"/>
        </w:rPr>
      </w:pPr>
      <w:r w:rsidRPr="00244778">
        <w:rPr>
          <w:rFonts w:ascii="Times New Roman" w:hAnsi="Times New Roman" w:cs="Times New Roman"/>
          <w:bCs/>
          <w:sz w:val="28"/>
          <w:szCs w:val="28"/>
          <w:lang w:eastAsia="ru-RU"/>
        </w:rPr>
        <w:t xml:space="preserve">Основной структурной единицей </w:t>
      </w:r>
      <w:r w:rsidRPr="00244778">
        <w:rPr>
          <w:rFonts w:ascii="Times New Roman" w:hAnsi="Times New Roman" w:cs="Times New Roman"/>
          <w:sz w:val="28"/>
          <w:szCs w:val="28"/>
        </w:rPr>
        <w:t xml:space="preserve">ДОУ </w:t>
      </w:r>
      <w:r w:rsidRPr="00244778">
        <w:rPr>
          <w:rFonts w:ascii="Times New Roman" w:hAnsi="Times New Roman" w:cs="Times New Roman"/>
          <w:bCs/>
          <w:sz w:val="28"/>
          <w:szCs w:val="28"/>
          <w:lang w:eastAsia="ru-RU"/>
        </w:rPr>
        <w:t xml:space="preserve">является группа обучающихся </w:t>
      </w:r>
    </w:p>
    <w:p w:rsidR="000310A5" w:rsidRPr="00244778" w:rsidRDefault="000310A5" w:rsidP="000310A5">
      <w:pPr>
        <w:pStyle w:val="ac"/>
        <w:spacing w:after="0" w:line="0" w:lineRule="atLeast"/>
        <w:ind w:left="0" w:firstLine="567"/>
        <w:jc w:val="both"/>
        <w:rPr>
          <w:rFonts w:ascii="Times New Roman" w:hAnsi="Times New Roman" w:cs="Times New Roman"/>
          <w:sz w:val="28"/>
          <w:szCs w:val="28"/>
        </w:rPr>
      </w:pPr>
      <w:r w:rsidRPr="00244778">
        <w:rPr>
          <w:rFonts w:ascii="Times New Roman" w:hAnsi="Times New Roman" w:cs="Times New Roman"/>
          <w:bCs/>
          <w:sz w:val="28"/>
          <w:szCs w:val="28"/>
          <w:lang w:eastAsia="ru-RU"/>
        </w:rPr>
        <w:t xml:space="preserve">(воспитанников) дошкольного возраста. </w:t>
      </w:r>
    </w:p>
    <w:p w:rsidR="000310A5" w:rsidRPr="00244778" w:rsidRDefault="000310A5" w:rsidP="002131A5">
      <w:pPr>
        <w:pStyle w:val="ac"/>
        <w:spacing w:after="0" w:line="0" w:lineRule="atLeast"/>
        <w:ind w:left="0" w:firstLine="567"/>
        <w:jc w:val="both"/>
        <w:rPr>
          <w:rFonts w:ascii="Times New Roman" w:hAnsi="Times New Roman" w:cs="Times New Roman"/>
          <w:b/>
          <w:sz w:val="28"/>
          <w:szCs w:val="28"/>
        </w:rPr>
      </w:pPr>
      <w:r w:rsidRPr="00244778">
        <w:rPr>
          <w:rFonts w:ascii="Times New Roman" w:hAnsi="Times New Roman" w:cs="Times New Roman"/>
          <w:bCs/>
          <w:sz w:val="28"/>
          <w:szCs w:val="28"/>
          <w:lang w:eastAsia="ru-RU"/>
        </w:rPr>
        <w:t xml:space="preserve">В настоящее время в учреждении функционирует </w:t>
      </w:r>
      <w:r w:rsidR="00F74CC2" w:rsidRPr="00244778">
        <w:rPr>
          <w:rFonts w:ascii="Times New Roman" w:hAnsi="Times New Roman" w:cs="Times New Roman"/>
          <w:sz w:val="28"/>
          <w:szCs w:val="28"/>
        </w:rPr>
        <w:t>2 разновозрастные группы</w:t>
      </w:r>
      <w:r w:rsidR="002131A5" w:rsidRPr="00244778">
        <w:rPr>
          <w:rFonts w:ascii="Times New Roman" w:hAnsi="Times New Roman" w:cs="Times New Roman"/>
          <w:sz w:val="28"/>
          <w:szCs w:val="28"/>
        </w:rPr>
        <w:t>,</w:t>
      </w:r>
      <w:r w:rsidR="006411C8" w:rsidRPr="00244778">
        <w:rPr>
          <w:rFonts w:ascii="Times New Roman" w:hAnsi="Times New Roman" w:cs="Times New Roman"/>
          <w:sz w:val="28"/>
          <w:szCs w:val="28"/>
        </w:rPr>
        <w:t xml:space="preserve"> </w:t>
      </w:r>
      <w:r w:rsidR="00F74CC2" w:rsidRPr="00244778">
        <w:rPr>
          <w:rFonts w:ascii="Times New Roman" w:hAnsi="Times New Roman" w:cs="Times New Roman"/>
          <w:bCs/>
          <w:sz w:val="28"/>
          <w:szCs w:val="28"/>
          <w:lang w:eastAsia="ru-RU"/>
        </w:rPr>
        <w:t>в которых</w:t>
      </w:r>
      <w:r w:rsidRPr="00244778">
        <w:rPr>
          <w:rFonts w:ascii="Times New Roman" w:hAnsi="Times New Roman" w:cs="Times New Roman"/>
          <w:bCs/>
          <w:sz w:val="28"/>
          <w:szCs w:val="28"/>
          <w:lang w:eastAsia="ru-RU"/>
        </w:rPr>
        <w:t xml:space="preserve"> осуществляется дошкольное образование в соответствии с </w:t>
      </w:r>
      <w:r w:rsidRPr="00244778">
        <w:rPr>
          <w:rFonts w:ascii="Times New Roman" w:hAnsi="Times New Roman" w:cs="Times New Roman"/>
          <w:bCs/>
          <w:sz w:val="28"/>
          <w:szCs w:val="28"/>
          <w:lang w:eastAsia="ru-RU"/>
        </w:rPr>
        <w:lastRenderedPageBreak/>
        <w:t xml:space="preserve">образовательной программой </w:t>
      </w:r>
      <w:r w:rsidRPr="00244778">
        <w:rPr>
          <w:rFonts w:ascii="Times New Roman" w:hAnsi="Times New Roman" w:cs="Times New Roman"/>
          <w:sz w:val="28"/>
          <w:szCs w:val="28"/>
        </w:rPr>
        <w:t>дошкольного образования</w:t>
      </w:r>
      <w:r w:rsidR="002131A5" w:rsidRPr="00244778">
        <w:rPr>
          <w:rFonts w:ascii="Times New Roman" w:hAnsi="Times New Roman" w:cs="Times New Roman"/>
          <w:bCs/>
          <w:sz w:val="28"/>
          <w:szCs w:val="28"/>
          <w:lang w:eastAsia="ru-RU"/>
        </w:rPr>
        <w:t xml:space="preserve"> детей в возрасте от 1,5 лет до 8 лет.</w:t>
      </w:r>
    </w:p>
    <w:p w:rsidR="000310A5" w:rsidRDefault="000310A5" w:rsidP="007A72A4">
      <w:pPr>
        <w:pStyle w:val="a9"/>
        <w:ind w:firstLine="360"/>
        <w:jc w:val="both"/>
        <w:rPr>
          <w:bCs/>
          <w:sz w:val="28"/>
          <w:szCs w:val="28"/>
          <w:lang w:val="ru-RU"/>
        </w:rPr>
      </w:pPr>
      <w:r w:rsidRPr="00244778">
        <w:rPr>
          <w:bCs/>
          <w:sz w:val="28"/>
          <w:szCs w:val="28"/>
          <w:lang w:val="ru-RU"/>
        </w:rPr>
        <w:t>Срок пребывания дошкольников в детском саду: с момента поступления ребёнка и до выпуска его в школу.</w:t>
      </w:r>
    </w:p>
    <w:p w:rsidR="00171A40" w:rsidRDefault="00171A40" w:rsidP="007A72A4">
      <w:pPr>
        <w:pStyle w:val="a9"/>
        <w:ind w:firstLine="360"/>
        <w:jc w:val="both"/>
        <w:rPr>
          <w:bCs/>
          <w:sz w:val="28"/>
          <w:szCs w:val="28"/>
          <w:lang w:val="ru-RU"/>
        </w:rPr>
      </w:pPr>
    </w:p>
    <w:p w:rsidR="00171A40" w:rsidRDefault="00171A40" w:rsidP="007A72A4">
      <w:pPr>
        <w:pStyle w:val="a9"/>
        <w:ind w:firstLine="360"/>
        <w:jc w:val="both"/>
        <w:rPr>
          <w:bCs/>
          <w:sz w:val="28"/>
          <w:szCs w:val="28"/>
          <w:lang w:val="ru-RU"/>
        </w:rPr>
      </w:pPr>
    </w:p>
    <w:p w:rsidR="00171A40" w:rsidRPr="00244778" w:rsidRDefault="00171A40" w:rsidP="007A72A4">
      <w:pPr>
        <w:pStyle w:val="a9"/>
        <w:ind w:firstLine="360"/>
        <w:jc w:val="both"/>
        <w:rPr>
          <w:bCs/>
          <w:sz w:val="28"/>
          <w:szCs w:val="28"/>
          <w:lang w:val="ru-RU"/>
        </w:rPr>
      </w:pPr>
    </w:p>
    <w:p w:rsidR="000310A5" w:rsidRPr="00244778" w:rsidRDefault="000310A5" w:rsidP="000310A5">
      <w:pPr>
        <w:shd w:val="clear" w:color="auto" w:fill="FFFFFF"/>
        <w:spacing w:line="360" w:lineRule="auto"/>
        <w:rPr>
          <w:sz w:val="28"/>
          <w:szCs w:val="28"/>
        </w:rPr>
      </w:pPr>
      <w:r w:rsidRPr="00244778">
        <w:rPr>
          <w:sz w:val="28"/>
          <w:szCs w:val="28"/>
        </w:rPr>
        <w:t xml:space="preserve">Социальный </w:t>
      </w:r>
      <w:r w:rsidR="002131A5" w:rsidRPr="00244778">
        <w:rPr>
          <w:sz w:val="28"/>
          <w:szCs w:val="28"/>
        </w:rPr>
        <w:t>паспорт семей воспитанников ДОУ</w:t>
      </w:r>
    </w:p>
    <w:tbl>
      <w:tblPr>
        <w:tblStyle w:val="15"/>
        <w:tblpPr w:leftFromText="180" w:rightFromText="180" w:vertAnchor="text" w:horzAnchor="margin" w:tblpY="59"/>
        <w:tblW w:w="0" w:type="auto"/>
        <w:tblLook w:val="04A0" w:firstRow="1" w:lastRow="0" w:firstColumn="1" w:lastColumn="0" w:noHBand="0" w:noVBand="1"/>
      </w:tblPr>
      <w:tblGrid>
        <w:gridCol w:w="3282"/>
        <w:gridCol w:w="2780"/>
      </w:tblGrid>
      <w:tr w:rsidR="00D31A06" w:rsidRPr="00244778" w:rsidTr="00171A40">
        <w:trPr>
          <w:cnfStyle w:val="100000000000" w:firstRow="1" w:lastRow="0" w:firstColumn="0" w:lastColumn="0" w:oddVBand="0" w:evenVBand="0" w:oddHBand="0"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3282" w:type="dxa"/>
          </w:tcPr>
          <w:p w:rsidR="00D31A06" w:rsidRPr="00244778" w:rsidRDefault="00D31A06" w:rsidP="00D31A06">
            <w:pPr>
              <w:ind w:right="-426" w:firstLine="360"/>
            </w:pPr>
            <w:r w:rsidRPr="00244778">
              <w:t>Количество детей в семье</w:t>
            </w:r>
          </w:p>
        </w:tc>
        <w:tc>
          <w:tcPr>
            <w:tcW w:w="2780" w:type="dxa"/>
          </w:tcPr>
          <w:p w:rsidR="00D31A06" w:rsidRPr="00244778" w:rsidRDefault="00D31A06" w:rsidP="00D31A06">
            <w:pPr>
              <w:ind w:right="-426"/>
              <w:cnfStyle w:val="100000000000" w:firstRow="1" w:lastRow="0" w:firstColumn="0" w:lastColumn="0" w:oddVBand="0" w:evenVBand="0" w:oddHBand="0" w:evenHBand="0" w:firstRowFirstColumn="0" w:firstRowLastColumn="0" w:lastRowFirstColumn="0" w:lastRowLastColumn="0"/>
            </w:pPr>
            <w:r w:rsidRPr="00244778">
              <w:t>Количество семей</w:t>
            </w:r>
          </w:p>
        </w:tc>
      </w:tr>
      <w:tr w:rsidR="00D31A06" w:rsidRPr="00244778" w:rsidTr="00171A40">
        <w:trPr>
          <w:cnfStyle w:val="000000100000" w:firstRow="0" w:lastRow="0" w:firstColumn="0" w:lastColumn="0" w:oddVBand="0" w:evenVBand="0" w:oddHBand="1" w:evenHBand="0" w:firstRowFirstColumn="0" w:firstRowLastColumn="0" w:lastRowFirstColumn="0" w:lastRowLastColumn="0"/>
          <w:trHeight w:val="200"/>
        </w:trPr>
        <w:tc>
          <w:tcPr>
            <w:cnfStyle w:val="001000000000" w:firstRow="0" w:lastRow="0" w:firstColumn="1" w:lastColumn="0" w:oddVBand="0" w:evenVBand="0" w:oddHBand="0" w:evenHBand="0" w:firstRowFirstColumn="0" w:firstRowLastColumn="0" w:lastRowFirstColumn="0" w:lastRowLastColumn="0"/>
            <w:tcW w:w="3282" w:type="dxa"/>
          </w:tcPr>
          <w:p w:rsidR="00D31A06" w:rsidRPr="00244778" w:rsidRDefault="00D31A06" w:rsidP="00D31A06">
            <w:pPr>
              <w:ind w:right="-426" w:firstLine="360"/>
            </w:pPr>
            <w:r w:rsidRPr="00244778">
              <w:t>1 ребенок</w:t>
            </w:r>
          </w:p>
        </w:tc>
        <w:tc>
          <w:tcPr>
            <w:tcW w:w="2780" w:type="dxa"/>
          </w:tcPr>
          <w:p w:rsidR="00D31A06" w:rsidRPr="00244778" w:rsidRDefault="00D31A06" w:rsidP="00D31A06">
            <w:pPr>
              <w:ind w:right="-426" w:firstLine="360"/>
              <w:cnfStyle w:val="000000100000" w:firstRow="0" w:lastRow="0" w:firstColumn="0" w:lastColumn="0" w:oddVBand="0" w:evenVBand="0" w:oddHBand="1" w:evenHBand="0" w:firstRowFirstColumn="0" w:firstRowLastColumn="0" w:lastRowFirstColumn="0" w:lastRowLastColumn="0"/>
            </w:pPr>
            <w:r w:rsidRPr="00244778">
              <w:t>12</w:t>
            </w:r>
          </w:p>
        </w:tc>
      </w:tr>
      <w:tr w:rsidR="00D31A06" w:rsidRPr="00244778" w:rsidTr="00171A40">
        <w:trPr>
          <w:trHeight w:val="209"/>
        </w:trPr>
        <w:tc>
          <w:tcPr>
            <w:cnfStyle w:val="001000000000" w:firstRow="0" w:lastRow="0" w:firstColumn="1" w:lastColumn="0" w:oddVBand="0" w:evenVBand="0" w:oddHBand="0" w:evenHBand="0" w:firstRowFirstColumn="0" w:firstRowLastColumn="0" w:lastRowFirstColumn="0" w:lastRowLastColumn="0"/>
            <w:tcW w:w="3282" w:type="dxa"/>
          </w:tcPr>
          <w:p w:rsidR="00D31A06" w:rsidRPr="00244778" w:rsidRDefault="00D31A06" w:rsidP="00D31A06">
            <w:pPr>
              <w:ind w:right="-426" w:firstLine="360"/>
            </w:pPr>
            <w:r w:rsidRPr="00244778">
              <w:t>2 ребенка</w:t>
            </w:r>
          </w:p>
        </w:tc>
        <w:tc>
          <w:tcPr>
            <w:tcW w:w="2780" w:type="dxa"/>
          </w:tcPr>
          <w:p w:rsidR="00D31A06" w:rsidRPr="00244778" w:rsidRDefault="00D31A06" w:rsidP="00D31A06">
            <w:pPr>
              <w:ind w:right="-426" w:firstLine="360"/>
              <w:cnfStyle w:val="000000000000" w:firstRow="0" w:lastRow="0" w:firstColumn="0" w:lastColumn="0" w:oddVBand="0" w:evenVBand="0" w:oddHBand="0" w:evenHBand="0" w:firstRowFirstColumn="0" w:firstRowLastColumn="0" w:lastRowFirstColumn="0" w:lastRowLastColumn="0"/>
            </w:pPr>
            <w:r w:rsidRPr="00244778">
              <w:t>10</w:t>
            </w:r>
          </w:p>
        </w:tc>
      </w:tr>
      <w:tr w:rsidR="00D31A06" w:rsidRPr="00244778" w:rsidTr="00171A40">
        <w:trPr>
          <w:cnfStyle w:val="000000100000" w:firstRow="0" w:lastRow="0" w:firstColumn="0" w:lastColumn="0" w:oddVBand="0" w:evenVBand="0" w:oddHBand="1"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3282" w:type="dxa"/>
          </w:tcPr>
          <w:p w:rsidR="00D31A06" w:rsidRPr="00244778" w:rsidRDefault="00D31A06" w:rsidP="00D31A06">
            <w:pPr>
              <w:ind w:right="-426" w:firstLine="360"/>
            </w:pPr>
            <w:r w:rsidRPr="00244778">
              <w:t>3 и более детей</w:t>
            </w:r>
          </w:p>
        </w:tc>
        <w:tc>
          <w:tcPr>
            <w:tcW w:w="2780" w:type="dxa"/>
          </w:tcPr>
          <w:p w:rsidR="00D31A06" w:rsidRPr="00244778" w:rsidRDefault="00D31A06" w:rsidP="00D31A06">
            <w:pPr>
              <w:ind w:right="-426" w:firstLine="360"/>
              <w:cnfStyle w:val="000000100000" w:firstRow="0" w:lastRow="0" w:firstColumn="0" w:lastColumn="0" w:oddVBand="0" w:evenVBand="0" w:oddHBand="1" w:evenHBand="0" w:firstRowFirstColumn="0" w:firstRowLastColumn="0" w:lastRowFirstColumn="0" w:lastRowLastColumn="0"/>
            </w:pPr>
            <w:r w:rsidRPr="00244778">
              <w:t>13</w:t>
            </w:r>
          </w:p>
        </w:tc>
      </w:tr>
    </w:tbl>
    <w:p w:rsidR="000310A5" w:rsidRPr="00244778" w:rsidRDefault="000310A5" w:rsidP="000310A5">
      <w:pPr>
        <w:rPr>
          <w:sz w:val="28"/>
          <w:szCs w:val="28"/>
        </w:rPr>
      </w:pPr>
    </w:p>
    <w:p w:rsidR="000310A5" w:rsidRPr="00244778" w:rsidRDefault="000310A5" w:rsidP="00417708">
      <w:pPr>
        <w:tabs>
          <w:tab w:val="left" w:pos="6885"/>
        </w:tabs>
        <w:rPr>
          <w:sz w:val="28"/>
          <w:szCs w:val="28"/>
        </w:rPr>
      </w:pPr>
      <w:r w:rsidRPr="00244778">
        <w:rPr>
          <w:sz w:val="28"/>
          <w:szCs w:val="28"/>
        </w:rPr>
        <w:tab/>
      </w:r>
    </w:p>
    <w:p w:rsidR="00C61D82" w:rsidRDefault="00C61D82" w:rsidP="00D31A06">
      <w:pPr>
        <w:ind w:left="-1276" w:right="-426" w:firstLine="425"/>
        <w:jc w:val="both"/>
        <w:rPr>
          <w:sz w:val="28"/>
          <w:szCs w:val="28"/>
        </w:rPr>
      </w:pPr>
    </w:p>
    <w:p w:rsidR="00C61D82" w:rsidRDefault="00C61D82" w:rsidP="00D31A06">
      <w:pPr>
        <w:ind w:left="-1276" w:right="-426" w:firstLine="425"/>
        <w:jc w:val="both"/>
        <w:rPr>
          <w:sz w:val="28"/>
          <w:szCs w:val="28"/>
        </w:rPr>
      </w:pPr>
    </w:p>
    <w:p w:rsidR="00C61D82" w:rsidRDefault="00C61D82" w:rsidP="00171A40">
      <w:pPr>
        <w:ind w:right="-426"/>
        <w:jc w:val="both"/>
        <w:rPr>
          <w:sz w:val="28"/>
          <w:szCs w:val="28"/>
        </w:rPr>
      </w:pPr>
    </w:p>
    <w:p w:rsidR="000310A5" w:rsidRPr="00244778" w:rsidRDefault="00C61D82" w:rsidP="00D31A06">
      <w:pPr>
        <w:ind w:left="-1276" w:right="-426" w:firstLine="425"/>
        <w:jc w:val="both"/>
        <w:rPr>
          <w:sz w:val="28"/>
          <w:szCs w:val="28"/>
        </w:rPr>
      </w:pPr>
      <w:r>
        <w:rPr>
          <w:sz w:val="28"/>
          <w:szCs w:val="28"/>
        </w:rPr>
        <w:t xml:space="preserve">       </w:t>
      </w:r>
      <w:r w:rsidR="000310A5" w:rsidRPr="00244778">
        <w:rPr>
          <w:sz w:val="28"/>
          <w:szCs w:val="28"/>
        </w:rPr>
        <w:t>Полных семей -64%,неполных -36%</w:t>
      </w:r>
    </w:p>
    <w:p w:rsidR="00D31A06" w:rsidRPr="00244778" w:rsidRDefault="00C61D82" w:rsidP="00D31A06">
      <w:pPr>
        <w:ind w:left="-567" w:right="-426"/>
        <w:jc w:val="both"/>
        <w:rPr>
          <w:sz w:val="28"/>
          <w:szCs w:val="28"/>
        </w:rPr>
      </w:pPr>
      <w:r>
        <w:rPr>
          <w:sz w:val="28"/>
          <w:szCs w:val="28"/>
        </w:rPr>
        <w:t xml:space="preserve">   </w:t>
      </w:r>
      <w:r w:rsidR="000310A5" w:rsidRPr="00244778">
        <w:rPr>
          <w:sz w:val="28"/>
          <w:szCs w:val="28"/>
        </w:rPr>
        <w:t>Социальн</w:t>
      </w:r>
      <w:r w:rsidR="004046FC" w:rsidRPr="00244778">
        <w:rPr>
          <w:sz w:val="28"/>
          <w:szCs w:val="28"/>
        </w:rPr>
        <w:t xml:space="preserve">ый статус родителей: рабочие -75 %; </w:t>
      </w:r>
      <w:r w:rsidR="000310A5" w:rsidRPr="00244778">
        <w:rPr>
          <w:sz w:val="28"/>
          <w:szCs w:val="28"/>
        </w:rPr>
        <w:t>безработные</w:t>
      </w:r>
      <w:r w:rsidR="004046FC" w:rsidRPr="00244778">
        <w:rPr>
          <w:sz w:val="28"/>
          <w:szCs w:val="28"/>
        </w:rPr>
        <w:t xml:space="preserve"> -0%: </w:t>
      </w:r>
    </w:p>
    <w:p w:rsidR="000310A5" w:rsidRPr="00244778" w:rsidRDefault="00D31A06" w:rsidP="00D31A06">
      <w:pPr>
        <w:ind w:left="-567" w:right="-426"/>
        <w:jc w:val="both"/>
        <w:rPr>
          <w:sz w:val="28"/>
          <w:szCs w:val="28"/>
        </w:rPr>
      </w:pPr>
      <w:r w:rsidRPr="00244778">
        <w:rPr>
          <w:sz w:val="28"/>
          <w:szCs w:val="28"/>
        </w:rPr>
        <w:t xml:space="preserve">   временно    не  </w:t>
      </w:r>
      <w:r w:rsidR="004046FC" w:rsidRPr="00244778">
        <w:rPr>
          <w:sz w:val="28"/>
          <w:szCs w:val="28"/>
        </w:rPr>
        <w:t>работающие – 25%</w:t>
      </w:r>
    </w:p>
    <w:p w:rsidR="00D31A06" w:rsidRPr="00244778" w:rsidRDefault="00C61D82" w:rsidP="00D31A06">
      <w:pPr>
        <w:ind w:left="-1276" w:right="-426" w:firstLine="425"/>
        <w:jc w:val="both"/>
        <w:rPr>
          <w:sz w:val="28"/>
          <w:szCs w:val="28"/>
        </w:rPr>
      </w:pPr>
      <w:r>
        <w:rPr>
          <w:sz w:val="28"/>
          <w:szCs w:val="28"/>
        </w:rPr>
        <w:t xml:space="preserve">       </w:t>
      </w:r>
      <w:r w:rsidR="000310A5" w:rsidRPr="00244778">
        <w:rPr>
          <w:sz w:val="28"/>
          <w:szCs w:val="28"/>
        </w:rPr>
        <w:t>Степень у</w:t>
      </w:r>
      <w:r w:rsidR="00837C16" w:rsidRPr="00244778">
        <w:rPr>
          <w:sz w:val="28"/>
          <w:szCs w:val="28"/>
        </w:rPr>
        <w:t>частия в жизни сада: активное-57%, пассивное-43</w:t>
      </w:r>
      <w:r w:rsidR="000310A5" w:rsidRPr="00244778">
        <w:rPr>
          <w:sz w:val="28"/>
          <w:szCs w:val="28"/>
        </w:rPr>
        <w:t>%</w:t>
      </w:r>
    </w:p>
    <w:p w:rsidR="00D31A06" w:rsidRPr="00244778" w:rsidRDefault="00D31A06" w:rsidP="00D31A06">
      <w:pPr>
        <w:ind w:left="-1276" w:right="-426" w:firstLine="425"/>
        <w:rPr>
          <w:sz w:val="28"/>
          <w:szCs w:val="28"/>
        </w:rPr>
      </w:pPr>
    </w:p>
    <w:p w:rsidR="000310A5" w:rsidRPr="00244778" w:rsidRDefault="000310A5" w:rsidP="00D31A06">
      <w:pPr>
        <w:spacing w:line="480" w:lineRule="auto"/>
        <w:ind w:left="-1276" w:right="-426" w:firstLine="425"/>
        <w:rPr>
          <w:sz w:val="28"/>
          <w:szCs w:val="28"/>
        </w:rPr>
      </w:pPr>
      <w:r w:rsidRPr="00244778">
        <w:rPr>
          <w:b/>
          <w:sz w:val="28"/>
          <w:szCs w:val="28"/>
        </w:rPr>
        <w:t>Характеристика кадрового состава ДОУ</w:t>
      </w:r>
    </w:p>
    <w:p w:rsidR="000310A5" w:rsidRPr="00244778" w:rsidRDefault="002131A5" w:rsidP="002131A5">
      <w:pPr>
        <w:widowControl w:val="0"/>
        <w:shd w:val="clear" w:color="auto" w:fill="FFFFFF"/>
        <w:tabs>
          <w:tab w:val="left" w:pos="-284"/>
        </w:tabs>
        <w:autoSpaceDE w:val="0"/>
        <w:autoSpaceDN w:val="0"/>
        <w:adjustRightInd w:val="0"/>
        <w:spacing w:before="14" w:line="276" w:lineRule="auto"/>
        <w:ind w:left="-426" w:right="-319" w:firstLine="426"/>
        <w:jc w:val="both"/>
        <w:rPr>
          <w:sz w:val="28"/>
          <w:szCs w:val="28"/>
        </w:rPr>
      </w:pPr>
      <w:r w:rsidRPr="00244778">
        <w:rPr>
          <w:sz w:val="28"/>
          <w:szCs w:val="28"/>
        </w:rPr>
        <w:t xml:space="preserve">В  штате образовательной организации  -  </w:t>
      </w:r>
      <w:r w:rsidR="00345B18" w:rsidRPr="00244778">
        <w:rPr>
          <w:sz w:val="28"/>
          <w:szCs w:val="28"/>
        </w:rPr>
        <w:t>3</w:t>
      </w:r>
      <w:r w:rsidRPr="00244778">
        <w:rPr>
          <w:sz w:val="28"/>
          <w:szCs w:val="28"/>
        </w:rPr>
        <w:t>,85 ставок воспитателя, работают –</w:t>
      </w:r>
      <w:r w:rsidR="00345B18" w:rsidRPr="00244778">
        <w:rPr>
          <w:sz w:val="28"/>
          <w:szCs w:val="28"/>
        </w:rPr>
        <w:t xml:space="preserve"> 6</w:t>
      </w:r>
      <w:r w:rsidRPr="00244778">
        <w:rPr>
          <w:sz w:val="28"/>
          <w:szCs w:val="28"/>
        </w:rPr>
        <w:t xml:space="preserve"> челове</w:t>
      </w:r>
      <w:r w:rsidR="00345B18" w:rsidRPr="00244778">
        <w:rPr>
          <w:sz w:val="28"/>
          <w:szCs w:val="28"/>
        </w:rPr>
        <w:t>к</w:t>
      </w:r>
      <w:r w:rsidRPr="00244778">
        <w:rPr>
          <w:sz w:val="28"/>
          <w:szCs w:val="28"/>
        </w:rPr>
        <w:t>.</w:t>
      </w:r>
    </w:p>
    <w:p w:rsidR="00345B18" w:rsidRPr="00244778" w:rsidRDefault="002131A5" w:rsidP="00C61D82">
      <w:pPr>
        <w:spacing w:line="276" w:lineRule="auto"/>
        <w:ind w:left="-567" w:firstLine="567"/>
        <w:jc w:val="both"/>
        <w:rPr>
          <w:rFonts w:eastAsia="Calibri"/>
          <w:bCs/>
          <w:iCs/>
          <w:sz w:val="28"/>
          <w:szCs w:val="28"/>
        </w:rPr>
      </w:pPr>
      <w:r w:rsidRPr="00244778">
        <w:rPr>
          <w:rFonts w:eastAsia="Calibri"/>
          <w:bCs/>
          <w:iCs/>
          <w:sz w:val="28"/>
          <w:szCs w:val="28"/>
        </w:rPr>
        <w:t>Все педагоги</w:t>
      </w:r>
      <w:r w:rsidR="00345B18" w:rsidRPr="00244778">
        <w:rPr>
          <w:rFonts w:eastAsia="Calibri"/>
          <w:bCs/>
          <w:iCs/>
          <w:sz w:val="28"/>
          <w:szCs w:val="28"/>
        </w:rPr>
        <w:t xml:space="preserve">ческие работники </w:t>
      </w:r>
      <w:r w:rsidR="000310A5" w:rsidRPr="00244778">
        <w:rPr>
          <w:rFonts w:eastAsia="Calibri"/>
          <w:bCs/>
          <w:iCs/>
          <w:sz w:val="28"/>
          <w:szCs w:val="28"/>
        </w:rPr>
        <w:t xml:space="preserve"> проходят курсовую подготовку согласно  графику повышения квалификации не реже  1 раз в 3 года.</w:t>
      </w:r>
      <w:r w:rsidRPr="00244778">
        <w:rPr>
          <w:rFonts w:eastAsia="Calibri"/>
          <w:bCs/>
          <w:iCs/>
          <w:sz w:val="28"/>
          <w:szCs w:val="28"/>
        </w:rPr>
        <w:t xml:space="preserve"> Из них </w:t>
      </w:r>
      <w:r w:rsidR="000310A5" w:rsidRPr="00244778">
        <w:rPr>
          <w:rFonts w:eastAsia="Calibri"/>
          <w:bCs/>
          <w:iCs/>
          <w:sz w:val="28"/>
          <w:szCs w:val="28"/>
        </w:rPr>
        <w:t xml:space="preserve"> имеют средне-специальн</w:t>
      </w:r>
      <w:r w:rsidRPr="00244778">
        <w:rPr>
          <w:rFonts w:eastAsia="Calibri"/>
          <w:bCs/>
          <w:iCs/>
          <w:sz w:val="28"/>
          <w:szCs w:val="28"/>
        </w:rPr>
        <w:t xml:space="preserve">ое образование </w:t>
      </w:r>
      <w:r w:rsidR="00C61D82">
        <w:rPr>
          <w:rFonts w:eastAsia="Calibri"/>
          <w:bCs/>
          <w:iCs/>
          <w:sz w:val="28"/>
          <w:szCs w:val="28"/>
        </w:rPr>
        <w:t xml:space="preserve">– 67 </w:t>
      </w:r>
      <w:r w:rsidRPr="00244778">
        <w:rPr>
          <w:rFonts w:eastAsia="Calibri"/>
          <w:bCs/>
          <w:iCs/>
          <w:sz w:val="28"/>
          <w:szCs w:val="28"/>
        </w:rPr>
        <w:t>%</w:t>
      </w:r>
      <w:r w:rsidR="00837C16" w:rsidRPr="00244778">
        <w:rPr>
          <w:rFonts w:eastAsia="Calibri"/>
          <w:bCs/>
          <w:iCs/>
          <w:sz w:val="28"/>
          <w:szCs w:val="28"/>
        </w:rPr>
        <w:t xml:space="preserve"> Музыкальный руково</w:t>
      </w:r>
      <w:r w:rsidRPr="00244778">
        <w:rPr>
          <w:rFonts w:eastAsia="Calibri"/>
          <w:bCs/>
          <w:iCs/>
          <w:sz w:val="28"/>
          <w:szCs w:val="28"/>
        </w:rPr>
        <w:t>дитель</w:t>
      </w:r>
      <w:r w:rsidR="00C61D82">
        <w:rPr>
          <w:rFonts w:eastAsia="Calibri"/>
          <w:bCs/>
          <w:iCs/>
          <w:sz w:val="28"/>
          <w:szCs w:val="28"/>
        </w:rPr>
        <w:t>, старший воспитатель имеют</w:t>
      </w:r>
      <w:r w:rsidRPr="00244778">
        <w:rPr>
          <w:rFonts w:eastAsia="Calibri"/>
          <w:bCs/>
          <w:iCs/>
          <w:sz w:val="28"/>
          <w:szCs w:val="28"/>
        </w:rPr>
        <w:t xml:space="preserve">  высшее образование</w:t>
      </w:r>
      <w:r w:rsidR="00C61D82">
        <w:rPr>
          <w:rFonts w:eastAsia="Calibri"/>
          <w:bCs/>
          <w:iCs/>
          <w:sz w:val="28"/>
          <w:szCs w:val="28"/>
        </w:rPr>
        <w:t xml:space="preserve"> – 33%</w:t>
      </w:r>
      <w:r w:rsidRPr="00244778">
        <w:rPr>
          <w:rFonts w:eastAsia="Calibri"/>
          <w:bCs/>
          <w:iCs/>
          <w:sz w:val="28"/>
          <w:szCs w:val="28"/>
        </w:rPr>
        <w:t>, д</w:t>
      </w:r>
      <w:r w:rsidR="00FC4194" w:rsidRPr="00244778">
        <w:rPr>
          <w:rFonts w:eastAsia="Calibri"/>
          <w:bCs/>
          <w:iCs/>
          <w:sz w:val="28"/>
          <w:szCs w:val="28"/>
        </w:rPr>
        <w:t>иет</w:t>
      </w:r>
      <w:r w:rsidRPr="00244778">
        <w:rPr>
          <w:rFonts w:eastAsia="Calibri"/>
          <w:bCs/>
          <w:iCs/>
          <w:sz w:val="28"/>
          <w:szCs w:val="28"/>
        </w:rPr>
        <w:t xml:space="preserve">ическая </w:t>
      </w:r>
      <w:r w:rsidR="00FC4194" w:rsidRPr="00244778">
        <w:rPr>
          <w:rFonts w:eastAsia="Calibri"/>
          <w:bCs/>
          <w:iCs/>
          <w:sz w:val="28"/>
          <w:szCs w:val="28"/>
        </w:rPr>
        <w:t>сестра-</w:t>
      </w:r>
      <w:r w:rsidR="00345B18" w:rsidRPr="00244778">
        <w:rPr>
          <w:rFonts w:eastAsia="Calibri"/>
          <w:bCs/>
          <w:iCs/>
          <w:sz w:val="28"/>
          <w:szCs w:val="28"/>
        </w:rPr>
        <w:t xml:space="preserve"> средне-специальное образование;</w:t>
      </w:r>
    </w:p>
    <w:p w:rsidR="000310A5" w:rsidRPr="00244778" w:rsidRDefault="00345B18" w:rsidP="002131A5">
      <w:pPr>
        <w:spacing w:line="276" w:lineRule="auto"/>
        <w:jc w:val="both"/>
        <w:rPr>
          <w:rFonts w:eastAsia="Calibri"/>
          <w:bCs/>
          <w:iCs/>
        </w:rPr>
      </w:pPr>
      <w:r w:rsidRPr="00244778">
        <w:rPr>
          <w:rFonts w:eastAsia="Calibri"/>
          <w:bCs/>
          <w:iCs/>
          <w:sz w:val="28"/>
          <w:szCs w:val="28"/>
        </w:rPr>
        <w:t xml:space="preserve">Педагогический </w:t>
      </w:r>
      <w:r w:rsidR="006411C8" w:rsidRPr="00244778">
        <w:rPr>
          <w:rFonts w:eastAsia="Calibri"/>
          <w:bCs/>
          <w:iCs/>
          <w:sz w:val="28"/>
          <w:szCs w:val="28"/>
        </w:rPr>
        <w:t xml:space="preserve"> стаж работников </w:t>
      </w:r>
      <w:r w:rsidRPr="00244778">
        <w:rPr>
          <w:rFonts w:eastAsia="Calibri"/>
          <w:bCs/>
          <w:iCs/>
          <w:sz w:val="28"/>
          <w:szCs w:val="28"/>
        </w:rPr>
        <w:t xml:space="preserve"> -</w:t>
      </w:r>
      <w:r w:rsidR="00837C16" w:rsidRPr="00244778">
        <w:rPr>
          <w:rFonts w:eastAsia="Calibri"/>
          <w:bCs/>
          <w:iCs/>
          <w:sz w:val="28"/>
          <w:szCs w:val="28"/>
        </w:rPr>
        <w:t xml:space="preserve"> от 25 до 33</w:t>
      </w:r>
      <w:r w:rsidR="000310A5" w:rsidRPr="00244778">
        <w:rPr>
          <w:rFonts w:eastAsia="Calibri"/>
          <w:bCs/>
          <w:iCs/>
          <w:sz w:val="28"/>
          <w:szCs w:val="28"/>
        </w:rPr>
        <w:t xml:space="preserve"> лет.</w:t>
      </w:r>
      <w:r w:rsidR="006411C8" w:rsidRPr="00244778">
        <w:rPr>
          <w:rFonts w:eastAsia="Calibri"/>
          <w:bCs/>
          <w:iCs/>
          <w:sz w:val="28"/>
          <w:szCs w:val="28"/>
        </w:rPr>
        <w:t xml:space="preserve"> Все педагогические работники  предпенсионного и пенсионного возраста.</w:t>
      </w:r>
      <w:r w:rsidR="007117B2" w:rsidRPr="00244778">
        <w:rPr>
          <w:rFonts w:eastAsia="Calibri"/>
          <w:bCs/>
          <w:iCs/>
          <w:sz w:val="28"/>
          <w:szCs w:val="28"/>
        </w:rPr>
        <w:t xml:space="preserve"> </w:t>
      </w:r>
      <w:r w:rsidRPr="00244778">
        <w:rPr>
          <w:rFonts w:eastAsia="Calibri"/>
          <w:bCs/>
          <w:iCs/>
          <w:sz w:val="28"/>
          <w:szCs w:val="28"/>
        </w:rPr>
        <w:t>Отсутствуют молодые специалисты.</w:t>
      </w:r>
    </w:p>
    <w:p w:rsidR="00474641" w:rsidRPr="00244778" w:rsidRDefault="00345B18" w:rsidP="002131A5">
      <w:pPr>
        <w:autoSpaceDE w:val="0"/>
        <w:autoSpaceDN w:val="0"/>
        <w:adjustRightInd w:val="0"/>
        <w:spacing w:line="276" w:lineRule="auto"/>
        <w:jc w:val="both"/>
        <w:rPr>
          <w:color w:val="000000"/>
          <w:sz w:val="28"/>
          <w:szCs w:val="28"/>
        </w:rPr>
      </w:pPr>
      <w:r w:rsidRPr="00244778">
        <w:rPr>
          <w:color w:val="000000"/>
          <w:sz w:val="28"/>
          <w:szCs w:val="28"/>
        </w:rPr>
        <w:t xml:space="preserve"> О</w:t>
      </w:r>
      <w:r w:rsidR="000310A5" w:rsidRPr="00244778">
        <w:rPr>
          <w:color w:val="000000"/>
          <w:sz w:val="28"/>
          <w:szCs w:val="28"/>
        </w:rPr>
        <w:t>стаются актуальными пробл</w:t>
      </w:r>
      <w:r w:rsidR="00837C16" w:rsidRPr="00244778">
        <w:rPr>
          <w:color w:val="000000"/>
          <w:sz w:val="28"/>
          <w:szCs w:val="28"/>
        </w:rPr>
        <w:t>емы, связанные с распространением</w:t>
      </w:r>
      <w:r w:rsidR="000310A5" w:rsidRPr="00244778">
        <w:rPr>
          <w:color w:val="000000"/>
          <w:sz w:val="28"/>
          <w:szCs w:val="28"/>
        </w:rPr>
        <w:t xml:space="preserve"> передового педагогического опыта, с инициат</w:t>
      </w:r>
      <w:r w:rsidR="00837C16" w:rsidRPr="00244778">
        <w:rPr>
          <w:color w:val="000000"/>
          <w:sz w:val="28"/>
          <w:szCs w:val="28"/>
        </w:rPr>
        <w:t xml:space="preserve">ивностью </w:t>
      </w:r>
      <w:r w:rsidRPr="00244778">
        <w:rPr>
          <w:color w:val="000000"/>
          <w:sz w:val="28"/>
          <w:szCs w:val="28"/>
        </w:rPr>
        <w:t>педагогов.</w:t>
      </w:r>
    </w:p>
    <w:p w:rsidR="00D31A06" w:rsidRPr="00244778" w:rsidRDefault="000310A5" w:rsidP="00474641">
      <w:pPr>
        <w:autoSpaceDE w:val="0"/>
        <w:autoSpaceDN w:val="0"/>
        <w:adjustRightInd w:val="0"/>
        <w:spacing w:line="276" w:lineRule="auto"/>
        <w:jc w:val="both"/>
        <w:rPr>
          <w:b/>
          <w:bCs/>
          <w:iCs/>
          <w:color w:val="000000"/>
          <w:sz w:val="28"/>
          <w:szCs w:val="28"/>
        </w:rPr>
      </w:pPr>
      <w:r w:rsidRPr="00244778">
        <w:rPr>
          <w:b/>
          <w:bCs/>
          <w:iCs/>
          <w:color w:val="000000"/>
          <w:sz w:val="28"/>
          <w:szCs w:val="28"/>
        </w:rPr>
        <w:t>Проблема:</w:t>
      </w:r>
    </w:p>
    <w:p w:rsidR="000310A5" w:rsidRPr="00244778" w:rsidRDefault="000310A5" w:rsidP="00BA0E9D">
      <w:pPr>
        <w:pStyle w:val="ac"/>
        <w:numPr>
          <w:ilvl w:val="0"/>
          <w:numId w:val="40"/>
        </w:numPr>
        <w:autoSpaceDE w:val="0"/>
        <w:autoSpaceDN w:val="0"/>
        <w:adjustRightInd w:val="0"/>
        <w:spacing w:line="240" w:lineRule="auto"/>
        <w:jc w:val="both"/>
        <w:rPr>
          <w:rFonts w:ascii="Times New Roman" w:hAnsi="Times New Roman" w:cs="Times New Roman"/>
          <w:color w:val="000000"/>
          <w:sz w:val="28"/>
          <w:szCs w:val="28"/>
        </w:rPr>
      </w:pPr>
      <w:r w:rsidRPr="00244778">
        <w:rPr>
          <w:rFonts w:ascii="Times New Roman" w:hAnsi="Times New Roman" w:cs="Times New Roman"/>
          <w:color w:val="000000"/>
          <w:sz w:val="28"/>
          <w:szCs w:val="28"/>
        </w:rPr>
        <w:t xml:space="preserve">инертность, недостаточно высокий уровень аналитико-прогностических и проектировочных умений ряда педагогов не позволяет им достойно представить опыт своей работы; </w:t>
      </w:r>
    </w:p>
    <w:p w:rsidR="000310A5" w:rsidRPr="00244778" w:rsidRDefault="000310A5" w:rsidP="00BA0E9D">
      <w:pPr>
        <w:pStyle w:val="ac"/>
        <w:numPr>
          <w:ilvl w:val="0"/>
          <w:numId w:val="40"/>
        </w:numPr>
        <w:autoSpaceDE w:val="0"/>
        <w:autoSpaceDN w:val="0"/>
        <w:adjustRightInd w:val="0"/>
        <w:spacing w:after="9" w:line="240" w:lineRule="auto"/>
        <w:jc w:val="both"/>
        <w:rPr>
          <w:rFonts w:ascii="Times New Roman" w:hAnsi="Times New Roman" w:cs="Times New Roman"/>
          <w:color w:val="000000"/>
          <w:sz w:val="28"/>
          <w:szCs w:val="28"/>
        </w:rPr>
      </w:pPr>
      <w:r w:rsidRPr="00244778">
        <w:rPr>
          <w:rFonts w:ascii="Times New Roman" w:hAnsi="Times New Roman" w:cs="Times New Roman"/>
          <w:color w:val="000000"/>
          <w:sz w:val="28"/>
          <w:szCs w:val="28"/>
        </w:rPr>
        <w:t>использование</w:t>
      </w:r>
      <w:r w:rsidR="006411C8" w:rsidRPr="00244778">
        <w:rPr>
          <w:rFonts w:ascii="Times New Roman" w:hAnsi="Times New Roman" w:cs="Times New Roman"/>
          <w:color w:val="000000"/>
          <w:sz w:val="28"/>
          <w:szCs w:val="28"/>
        </w:rPr>
        <w:t xml:space="preserve"> </w:t>
      </w:r>
      <w:r w:rsidRPr="00244778">
        <w:rPr>
          <w:rFonts w:ascii="Times New Roman" w:hAnsi="Times New Roman" w:cs="Times New Roman"/>
          <w:color w:val="000000"/>
          <w:sz w:val="28"/>
          <w:szCs w:val="28"/>
        </w:rPr>
        <w:t xml:space="preserve">стандартных, классических форм работы с детьми и родителями; </w:t>
      </w:r>
    </w:p>
    <w:p w:rsidR="00172369" w:rsidRPr="00244778" w:rsidRDefault="000310A5" w:rsidP="00BA0E9D">
      <w:pPr>
        <w:pStyle w:val="ac"/>
        <w:numPr>
          <w:ilvl w:val="0"/>
          <w:numId w:val="40"/>
        </w:numPr>
        <w:autoSpaceDE w:val="0"/>
        <w:autoSpaceDN w:val="0"/>
        <w:adjustRightInd w:val="0"/>
        <w:spacing w:line="240" w:lineRule="auto"/>
        <w:jc w:val="both"/>
        <w:rPr>
          <w:rFonts w:ascii="Times New Roman" w:hAnsi="Times New Roman" w:cs="Times New Roman"/>
          <w:b/>
          <w:bCs/>
          <w:spacing w:val="1"/>
          <w:sz w:val="28"/>
          <w:szCs w:val="28"/>
        </w:rPr>
      </w:pPr>
      <w:r w:rsidRPr="00244778">
        <w:rPr>
          <w:rFonts w:ascii="Times New Roman" w:hAnsi="Times New Roman" w:cs="Times New Roman"/>
          <w:color w:val="000000"/>
          <w:sz w:val="28"/>
          <w:szCs w:val="28"/>
        </w:rPr>
        <w:lastRenderedPageBreak/>
        <w:t>н</w:t>
      </w:r>
      <w:r w:rsidR="006411C8" w:rsidRPr="00244778">
        <w:rPr>
          <w:rFonts w:ascii="Times New Roman" w:hAnsi="Times New Roman" w:cs="Times New Roman"/>
          <w:color w:val="000000"/>
          <w:sz w:val="28"/>
          <w:szCs w:val="28"/>
        </w:rPr>
        <w:t>едостаточная  активность пед</w:t>
      </w:r>
      <w:r w:rsidR="00C61D82">
        <w:rPr>
          <w:rFonts w:ascii="Times New Roman" w:hAnsi="Times New Roman" w:cs="Times New Roman"/>
          <w:color w:val="000000"/>
          <w:sz w:val="28"/>
          <w:szCs w:val="28"/>
        </w:rPr>
        <w:t xml:space="preserve">агогических </w:t>
      </w:r>
      <w:r w:rsidR="006411C8" w:rsidRPr="00244778">
        <w:rPr>
          <w:rFonts w:ascii="Times New Roman" w:hAnsi="Times New Roman" w:cs="Times New Roman"/>
          <w:color w:val="000000"/>
          <w:sz w:val="28"/>
          <w:szCs w:val="28"/>
        </w:rPr>
        <w:t>работников  в   общении</w:t>
      </w:r>
      <w:r w:rsidR="00172369" w:rsidRPr="00244778">
        <w:rPr>
          <w:rFonts w:ascii="Times New Roman" w:hAnsi="Times New Roman" w:cs="Times New Roman"/>
          <w:color w:val="000000"/>
          <w:sz w:val="28"/>
          <w:szCs w:val="28"/>
        </w:rPr>
        <w:t xml:space="preserve"> с педагогическим сообществом на </w:t>
      </w:r>
      <w:r w:rsidR="00172369" w:rsidRPr="00244778">
        <w:rPr>
          <w:rFonts w:ascii="Times New Roman" w:hAnsi="Times New Roman" w:cs="Times New Roman"/>
          <w:bCs/>
          <w:spacing w:val="1"/>
          <w:sz w:val="28"/>
          <w:szCs w:val="28"/>
        </w:rPr>
        <w:t>различных уровнях.</w:t>
      </w:r>
    </w:p>
    <w:p w:rsidR="000310A5" w:rsidRPr="00244778" w:rsidRDefault="000310A5" w:rsidP="00172369">
      <w:pPr>
        <w:autoSpaceDE w:val="0"/>
        <w:autoSpaceDN w:val="0"/>
        <w:adjustRightInd w:val="0"/>
        <w:spacing w:line="276" w:lineRule="auto"/>
        <w:rPr>
          <w:b/>
          <w:i/>
          <w:sz w:val="28"/>
          <w:szCs w:val="28"/>
        </w:rPr>
      </w:pPr>
      <w:r w:rsidRPr="00244778">
        <w:rPr>
          <w:b/>
          <w:bCs/>
          <w:spacing w:val="1"/>
          <w:sz w:val="28"/>
          <w:szCs w:val="28"/>
        </w:rPr>
        <w:t>Содержание образовательного</w:t>
      </w:r>
      <w:r w:rsidRPr="00244778">
        <w:rPr>
          <w:b/>
          <w:bCs/>
          <w:color w:val="000000"/>
          <w:spacing w:val="1"/>
          <w:sz w:val="28"/>
          <w:szCs w:val="28"/>
        </w:rPr>
        <w:t xml:space="preserve"> процесса</w:t>
      </w:r>
    </w:p>
    <w:p w:rsidR="00345B18" w:rsidRPr="00244778" w:rsidRDefault="000310A5" w:rsidP="00345B18">
      <w:pPr>
        <w:pStyle w:val="Default"/>
        <w:spacing w:line="276" w:lineRule="auto"/>
        <w:jc w:val="both"/>
        <w:rPr>
          <w:rFonts w:eastAsia="Times New Roman"/>
          <w:sz w:val="28"/>
          <w:szCs w:val="28"/>
          <w:lang w:eastAsia="ru-RU"/>
        </w:rPr>
      </w:pPr>
      <w:r w:rsidRPr="00244778">
        <w:rPr>
          <w:sz w:val="28"/>
          <w:szCs w:val="28"/>
        </w:rPr>
        <w:t>Образовательный процесс в детс</w:t>
      </w:r>
      <w:r w:rsidR="00345B18" w:rsidRPr="00244778">
        <w:rPr>
          <w:sz w:val="28"/>
          <w:szCs w:val="28"/>
        </w:rPr>
        <w:t>ком саду строится в соответствии</w:t>
      </w:r>
      <w:r w:rsidRPr="00244778">
        <w:rPr>
          <w:sz w:val="28"/>
          <w:szCs w:val="28"/>
        </w:rPr>
        <w:t xml:space="preserve"> со спецификой дошкольного образования, которая предполагает использование адекватных дошкольному возрасту форм работы с детьми. </w:t>
      </w:r>
      <w:r w:rsidRPr="00244778">
        <w:rPr>
          <w:rFonts w:eastAsia="Times New Roman"/>
          <w:sz w:val="28"/>
          <w:szCs w:val="28"/>
          <w:lang w:eastAsia="ru-RU"/>
        </w:rPr>
        <w:t xml:space="preserve">Основной целью работы педагогического коллектива на данный период является </w:t>
      </w:r>
      <w:r w:rsidR="00345B18" w:rsidRPr="00244778">
        <w:rPr>
          <w:rFonts w:eastAsia="Times New Roman"/>
          <w:sz w:val="28"/>
          <w:szCs w:val="28"/>
          <w:lang w:eastAsia="ru-RU"/>
        </w:rPr>
        <w:t>:</w:t>
      </w:r>
    </w:p>
    <w:p w:rsidR="00345B18" w:rsidRPr="00244778" w:rsidRDefault="00345B18" w:rsidP="00345B18">
      <w:pPr>
        <w:pStyle w:val="Default"/>
        <w:spacing w:line="276" w:lineRule="auto"/>
        <w:jc w:val="both"/>
        <w:rPr>
          <w:rFonts w:eastAsia="Times New Roman"/>
          <w:sz w:val="28"/>
          <w:szCs w:val="28"/>
          <w:lang w:eastAsia="ru-RU"/>
        </w:rPr>
      </w:pPr>
      <w:r w:rsidRPr="00244778">
        <w:rPr>
          <w:rFonts w:eastAsia="Times New Roman"/>
          <w:sz w:val="28"/>
          <w:szCs w:val="28"/>
          <w:lang w:eastAsia="ru-RU"/>
        </w:rPr>
        <w:t>-</w:t>
      </w:r>
      <w:r w:rsidR="000310A5" w:rsidRPr="00244778">
        <w:rPr>
          <w:rFonts w:eastAsia="Times New Roman"/>
          <w:sz w:val="28"/>
          <w:szCs w:val="28"/>
          <w:lang w:eastAsia="ru-RU"/>
        </w:rPr>
        <w:t xml:space="preserve"> обеспечение</w:t>
      </w:r>
      <w:r w:rsidR="006411C8" w:rsidRPr="00244778">
        <w:rPr>
          <w:rFonts w:eastAsia="Times New Roman"/>
          <w:sz w:val="28"/>
          <w:szCs w:val="28"/>
          <w:lang w:eastAsia="ru-RU"/>
        </w:rPr>
        <w:t xml:space="preserve"> </w:t>
      </w:r>
      <w:r w:rsidR="000310A5" w:rsidRPr="00244778">
        <w:rPr>
          <w:rFonts w:eastAsia="Times New Roman"/>
          <w:sz w:val="28"/>
          <w:szCs w:val="28"/>
          <w:lang w:eastAsia="ru-RU"/>
        </w:rPr>
        <w:t>разностороннего развития детей, с учетом их возрастных и индивидуальных особенностей по основным направлениям развития детей дошкольного возраста;</w:t>
      </w:r>
    </w:p>
    <w:p w:rsidR="000310A5" w:rsidRPr="00244778" w:rsidRDefault="00345B18" w:rsidP="00345B18">
      <w:pPr>
        <w:pStyle w:val="Default"/>
        <w:spacing w:line="276" w:lineRule="auto"/>
        <w:jc w:val="both"/>
        <w:rPr>
          <w:rFonts w:eastAsia="Times New Roman"/>
          <w:sz w:val="28"/>
          <w:szCs w:val="28"/>
          <w:lang w:eastAsia="ru-RU"/>
        </w:rPr>
      </w:pPr>
      <w:r w:rsidRPr="00244778">
        <w:rPr>
          <w:rFonts w:eastAsia="Times New Roman"/>
          <w:sz w:val="28"/>
          <w:szCs w:val="28"/>
          <w:lang w:eastAsia="ru-RU"/>
        </w:rPr>
        <w:t>-</w:t>
      </w:r>
      <w:r w:rsidR="000310A5" w:rsidRPr="00244778">
        <w:rPr>
          <w:rFonts w:eastAsia="Times New Roman"/>
          <w:sz w:val="28"/>
          <w:szCs w:val="28"/>
          <w:lang w:eastAsia="ru-RU"/>
        </w:rPr>
        <w:t xml:space="preserve"> обеспечение равных стартовых возможностей детям старшего дошкольного возраста для успешного обучения в школе. </w:t>
      </w:r>
    </w:p>
    <w:p w:rsidR="000310A5" w:rsidRPr="00244778" w:rsidRDefault="000310A5" w:rsidP="00345B18">
      <w:pPr>
        <w:autoSpaceDE w:val="0"/>
        <w:autoSpaceDN w:val="0"/>
        <w:adjustRightInd w:val="0"/>
        <w:spacing w:line="276" w:lineRule="auto"/>
        <w:jc w:val="both"/>
        <w:rPr>
          <w:color w:val="000000"/>
          <w:sz w:val="28"/>
          <w:szCs w:val="28"/>
        </w:rPr>
      </w:pPr>
      <w:r w:rsidRPr="00244778">
        <w:rPr>
          <w:iCs/>
          <w:color w:val="000000"/>
          <w:sz w:val="28"/>
          <w:szCs w:val="28"/>
        </w:rPr>
        <w:t xml:space="preserve">Приоритетными задачами стали: </w:t>
      </w:r>
    </w:p>
    <w:p w:rsidR="000310A5" w:rsidRPr="00244778" w:rsidRDefault="00345B18" w:rsidP="00345B18">
      <w:pPr>
        <w:autoSpaceDE w:val="0"/>
        <w:autoSpaceDN w:val="0"/>
        <w:adjustRightInd w:val="0"/>
        <w:spacing w:after="9" w:line="276" w:lineRule="auto"/>
        <w:jc w:val="both"/>
        <w:rPr>
          <w:color w:val="000000"/>
          <w:sz w:val="28"/>
          <w:szCs w:val="28"/>
        </w:rPr>
      </w:pPr>
      <w:r w:rsidRPr="00244778">
        <w:rPr>
          <w:color w:val="000000"/>
          <w:sz w:val="28"/>
          <w:szCs w:val="28"/>
        </w:rPr>
        <w:t>-</w:t>
      </w:r>
      <w:r w:rsidR="000310A5" w:rsidRPr="00244778">
        <w:rPr>
          <w:color w:val="000000"/>
          <w:sz w:val="28"/>
          <w:szCs w:val="28"/>
        </w:rPr>
        <w:t xml:space="preserve">охрана жизни и укрепление физического и психического здоровья детей; </w:t>
      </w:r>
    </w:p>
    <w:p w:rsidR="00345B18" w:rsidRPr="00244778" w:rsidRDefault="00345B18" w:rsidP="00CD0635">
      <w:pPr>
        <w:autoSpaceDE w:val="0"/>
        <w:autoSpaceDN w:val="0"/>
        <w:adjustRightInd w:val="0"/>
        <w:spacing w:after="9" w:line="276" w:lineRule="auto"/>
        <w:jc w:val="both"/>
        <w:rPr>
          <w:color w:val="000000"/>
          <w:sz w:val="28"/>
          <w:szCs w:val="28"/>
        </w:rPr>
      </w:pPr>
      <w:r w:rsidRPr="00244778">
        <w:rPr>
          <w:color w:val="000000"/>
          <w:sz w:val="28"/>
          <w:szCs w:val="28"/>
        </w:rPr>
        <w:t>-</w:t>
      </w:r>
      <w:r w:rsidR="000310A5" w:rsidRPr="00244778">
        <w:rPr>
          <w:color w:val="000000"/>
          <w:sz w:val="28"/>
          <w:szCs w:val="28"/>
        </w:rPr>
        <w:t xml:space="preserve">обеспечение социально-коммуникативного, познавательного, речевого, художественно-эстетического, физического развития детей; </w:t>
      </w:r>
    </w:p>
    <w:p w:rsidR="00345B18" w:rsidRPr="00244778" w:rsidRDefault="00345B18" w:rsidP="00CD0635">
      <w:pPr>
        <w:autoSpaceDE w:val="0"/>
        <w:autoSpaceDN w:val="0"/>
        <w:adjustRightInd w:val="0"/>
        <w:spacing w:after="9" w:line="276" w:lineRule="auto"/>
        <w:jc w:val="both"/>
        <w:rPr>
          <w:color w:val="000000"/>
          <w:sz w:val="28"/>
          <w:szCs w:val="28"/>
        </w:rPr>
      </w:pPr>
      <w:r w:rsidRPr="00244778">
        <w:rPr>
          <w:color w:val="000000"/>
          <w:sz w:val="28"/>
          <w:szCs w:val="28"/>
        </w:rPr>
        <w:t>-</w:t>
      </w:r>
      <w:r w:rsidR="000310A5" w:rsidRPr="00244778">
        <w:rPr>
          <w:color w:val="000000"/>
          <w:sz w:val="28"/>
          <w:szCs w:val="28"/>
        </w:rPr>
        <w:t>духовно- нравственное воспитание детей; формирование предпосылок учебной деятельности, обеспечивающих социальную успешность, сохранение и укрепление здоровья детей дошкольного возраста;</w:t>
      </w:r>
    </w:p>
    <w:p w:rsidR="00345B18" w:rsidRPr="00244778" w:rsidRDefault="00345B18" w:rsidP="00CD0635">
      <w:pPr>
        <w:autoSpaceDE w:val="0"/>
        <w:autoSpaceDN w:val="0"/>
        <w:adjustRightInd w:val="0"/>
        <w:spacing w:after="9" w:line="276" w:lineRule="auto"/>
        <w:jc w:val="both"/>
        <w:rPr>
          <w:color w:val="000000"/>
          <w:sz w:val="28"/>
          <w:szCs w:val="28"/>
        </w:rPr>
      </w:pPr>
      <w:r w:rsidRPr="00244778">
        <w:rPr>
          <w:color w:val="000000"/>
          <w:sz w:val="28"/>
          <w:szCs w:val="28"/>
        </w:rPr>
        <w:t>-</w:t>
      </w:r>
      <w:r w:rsidR="000310A5" w:rsidRPr="00244778">
        <w:rPr>
          <w:color w:val="000000"/>
          <w:sz w:val="28"/>
          <w:szCs w:val="28"/>
        </w:rPr>
        <w:t xml:space="preserve"> подготовка ребенка к сознательной жизни в свободном обществе в духе понимания, мира, терпимости, равноправия и дружбы между народами, этническими, религиозными группами; </w:t>
      </w:r>
    </w:p>
    <w:p w:rsidR="000310A5" w:rsidRPr="00244778" w:rsidRDefault="00345B18" w:rsidP="00CD0635">
      <w:pPr>
        <w:autoSpaceDE w:val="0"/>
        <w:autoSpaceDN w:val="0"/>
        <w:adjustRightInd w:val="0"/>
        <w:spacing w:after="9" w:line="276" w:lineRule="auto"/>
        <w:jc w:val="both"/>
        <w:rPr>
          <w:color w:val="000000"/>
          <w:sz w:val="28"/>
          <w:szCs w:val="28"/>
        </w:rPr>
      </w:pPr>
      <w:r w:rsidRPr="00244778">
        <w:rPr>
          <w:color w:val="000000"/>
          <w:sz w:val="28"/>
          <w:szCs w:val="28"/>
        </w:rPr>
        <w:t>-</w:t>
      </w:r>
      <w:r w:rsidR="000310A5" w:rsidRPr="00244778">
        <w:rPr>
          <w:color w:val="000000"/>
          <w:sz w:val="28"/>
          <w:szCs w:val="28"/>
        </w:rPr>
        <w:t xml:space="preserve">помощь семье в воспитании детей дошкольного возраста, охране и укреплении их физического и психического здоровья, развитии индивидуальных способностей детей. </w:t>
      </w:r>
    </w:p>
    <w:p w:rsidR="000310A5" w:rsidRPr="00244778" w:rsidRDefault="000310A5" w:rsidP="000310A5">
      <w:pPr>
        <w:autoSpaceDE w:val="0"/>
        <w:autoSpaceDN w:val="0"/>
        <w:adjustRightInd w:val="0"/>
        <w:spacing w:line="276" w:lineRule="auto"/>
        <w:jc w:val="both"/>
        <w:rPr>
          <w:color w:val="000000"/>
          <w:sz w:val="28"/>
          <w:szCs w:val="28"/>
        </w:rPr>
      </w:pPr>
      <w:r w:rsidRPr="00244778">
        <w:rPr>
          <w:color w:val="000000"/>
          <w:sz w:val="28"/>
          <w:szCs w:val="28"/>
        </w:rPr>
        <w:t xml:space="preserve">Вместе с тем, анализ образовательного процесса, степени овладения детьми содержания ООП, педагогической документации позволил выявить ряд проблем, крайне важных для дальнейшего развития учреждения: </w:t>
      </w:r>
    </w:p>
    <w:p w:rsidR="000310A5" w:rsidRPr="00244778" w:rsidRDefault="000310A5" w:rsidP="000310A5">
      <w:pPr>
        <w:autoSpaceDE w:val="0"/>
        <w:autoSpaceDN w:val="0"/>
        <w:adjustRightInd w:val="0"/>
        <w:spacing w:line="276" w:lineRule="auto"/>
        <w:jc w:val="both"/>
        <w:rPr>
          <w:color w:val="000000"/>
          <w:sz w:val="28"/>
          <w:szCs w:val="28"/>
        </w:rPr>
      </w:pPr>
      <w:r w:rsidRPr="00244778">
        <w:rPr>
          <w:b/>
          <w:bCs/>
          <w:iCs/>
          <w:color w:val="000000"/>
          <w:sz w:val="28"/>
          <w:szCs w:val="28"/>
        </w:rPr>
        <w:t xml:space="preserve">Проблема: </w:t>
      </w:r>
    </w:p>
    <w:p w:rsidR="000310A5" w:rsidRPr="00244778" w:rsidRDefault="00A7159B" w:rsidP="00A7159B">
      <w:pPr>
        <w:autoSpaceDE w:val="0"/>
        <w:autoSpaceDN w:val="0"/>
        <w:adjustRightInd w:val="0"/>
        <w:jc w:val="both"/>
        <w:rPr>
          <w:color w:val="000000"/>
          <w:sz w:val="28"/>
          <w:szCs w:val="28"/>
        </w:rPr>
      </w:pPr>
      <w:r w:rsidRPr="00244778">
        <w:rPr>
          <w:color w:val="000000"/>
          <w:sz w:val="28"/>
          <w:szCs w:val="28"/>
        </w:rPr>
        <w:t xml:space="preserve">-Отсутствие системы </w:t>
      </w:r>
      <w:r w:rsidR="000310A5" w:rsidRPr="00244778">
        <w:rPr>
          <w:color w:val="000000"/>
          <w:sz w:val="28"/>
          <w:szCs w:val="28"/>
        </w:rPr>
        <w:t xml:space="preserve"> совместной деятельности педагогов, специалистов узкого профиля и родителей в рамках реализации технологии проектной деятельно</w:t>
      </w:r>
      <w:r w:rsidR="00437754" w:rsidRPr="00244778">
        <w:rPr>
          <w:color w:val="000000"/>
          <w:sz w:val="28"/>
          <w:szCs w:val="28"/>
        </w:rPr>
        <w:t xml:space="preserve">сти в условиях введения ФГОС ДО </w:t>
      </w:r>
      <w:r w:rsidR="000310A5" w:rsidRPr="00244778">
        <w:rPr>
          <w:color w:val="000000"/>
          <w:sz w:val="28"/>
          <w:szCs w:val="28"/>
        </w:rPr>
        <w:t xml:space="preserve">; </w:t>
      </w:r>
    </w:p>
    <w:p w:rsidR="000310A5" w:rsidRPr="00244778" w:rsidRDefault="00A7159B" w:rsidP="00A7159B">
      <w:pPr>
        <w:autoSpaceDE w:val="0"/>
        <w:autoSpaceDN w:val="0"/>
        <w:adjustRightInd w:val="0"/>
        <w:spacing w:after="9"/>
        <w:jc w:val="both"/>
        <w:rPr>
          <w:color w:val="000000"/>
        </w:rPr>
      </w:pPr>
      <w:r w:rsidRPr="00244778">
        <w:rPr>
          <w:color w:val="000000"/>
          <w:sz w:val="28"/>
          <w:szCs w:val="28"/>
        </w:rPr>
        <w:t>-</w:t>
      </w:r>
      <w:r w:rsidR="000310A5" w:rsidRPr="00244778">
        <w:rPr>
          <w:color w:val="000000"/>
          <w:sz w:val="28"/>
          <w:szCs w:val="28"/>
        </w:rPr>
        <w:t>от</w:t>
      </w:r>
      <w:r w:rsidR="00172369" w:rsidRPr="00244778">
        <w:rPr>
          <w:color w:val="000000"/>
          <w:sz w:val="28"/>
          <w:szCs w:val="28"/>
        </w:rPr>
        <w:t>сутствие</w:t>
      </w:r>
      <w:r w:rsidR="000310A5" w:rsidRPr="00244778">
        <w:rPr>
          <w:color w:val="000000"/>
          <w:sz w:val="28"/>
          <w:szCs w:val="28"/>
        </w:rPr>
        <w:t xml:space="preserve"> вариативных форм дошкольного образования</w:t>
      </w:r>
      <w:r w:rsidRPr="00244778">
        <w:rPr>
          <w:color w:val="000000"/>
          <w:sz w:val="28"/>
          <w:szCs w:val="28"/>
        </w:rPr>
        <w:t>.</w:t>
      </w:r>
    </w:p>
    <w:p w:rsidR="00345B18" w:rsidRPr="00244778" w:rsidRDefault="00345B18" w:rsidP="00A7159B">
      <w:pPr>
        <w:jc w:val="both"/>
        <w:rPr>
          <w:b/>
          <w:sz w:val="28"/>
          <w:szCs w:val="28"/>
        </w:rPr>
      </w:pPr>
    </w:p>
    <w:p w:rsidR="000310A5" w:rsidRPr="00244778" w:rsidRDefault="000310A5" w:rsidP="000310A5">
      <w:pPr>
        <w:pStyle w:val="ac"/>
        <w:ind w:firstLine="698"/>
        <w:jc w:val="both"/>
        <w:rPr>
          <w:rFonts w:ascii="Times New Roman" w:hAnsi="Times New Roman" w:cs="Times New Roman"/>
          <w:b/>
          <w:sz w:val="28"/>
          <w:szCs w:val="28"/>
        </w:rPr>
      </w:pPr>
      <w:r w:rsidRPr="00244778">
        <w:rPr>
          <w:rFonts w:ascii="Times New Roman" w:hAnsi="Times New Roman" w:cs="Times New Roman"/>
          <w:b/>
          <w:sz w:val="28"/>
          <w:szCs w:val="28"/>
        </w:rPr>
        <w:t>Результаты воспитательно-образовательной деятельности</w:t>
      </w:r>
    </w:p>
    <w:p w:rsidR="00A46310" w:rsidRPr="00244778" w:rsidRDefault="000310A5" w:rsidP="00A46310">
      <w:pPr>
        <w:spacing w:line="276" w:lineRule="auto"/>
        <w:ind w:firstLine="567"/>
        <w:jc w:val="both"/>
        <w:rPr>
          <w:sz w:val="28"/>
          <w:szCs w:val="28"/>
        </w:rPr>
      </w:pPr>
      <w:r w:rsidRPr="00244778">
        <w:rPr>
          <w:sz w:val="28"/>
          <w:szCs w:val="28"/>
        </w:rPr>
        <w:t xml:space="preserve">По результатам образовательной деятельности детский сад является стабильно работающим дошкольным образовательным учреждением, </w:t>
      </w:r>
      <w:r w:rsidRPr="00244778">
        <w:rPr>
          <w:sz w:val="28"/>
          <w:szCs w:val="28"/>
        </w:rPr>
        <w:lastRenderedPageBreak/>
        <w:t>подтверждением чему являются данные систематического анализа выполнения воспитанниками основных разде</w:t>
      </w:r>
      <w:r w:rsidR="00A46310" w:rsidRPr="00244778">
        <w:rPr>
          <w:sz w:val="28"/>
          <w:szCs w:val="28"/>
        </w:rPr>
        <w:t>лов программы</w:t>
      </w:r>
      <w:r w:rsidRPr="00244778">
        <w:rPr>
          <w:sz w:val="28"/>
          <w:szCs w:val="28"/>
        </w:rPr>
        <w:t>.</w:t>
      </w:r>
      <w:r w:rsidR="00A46310" w:rsidRPr="00244778">
        <w:rPr>
          <w:sz w:val="28"/>
          <w:szCs w:val="28"/>
        </w:rPr>
        <w:t xml:space="preserve"> </w:t>
      </w:r>
    </w:p>
    <w:p w:rsidR="000310A5" w:rsidRPr="00244778" w:rsidRDefault="00A46310" w:rsidP="007117B2">
      <w:pPr>
        <w:spacing w:line="276" w:lineRule="auto"/>
        <w:ind w:firstLine="567"/>
        <w:jc w:val="both"/>
        <w:rPr>
          <w:sz w:val="28"/>
          <w:szCs w:val="28"/>
        </w:rPr>
      </w:pPr>
      <w:r w:rsidRPr="00244778">
        <w:rPr>
          <w:sz w:val="28"/>
          <w:szCs w:val="28"/>
        </w:rPr>
        <w:t xml:space="preserve">Однако следует отметить незначительное количество детей с низким уровнем усвоения программы. Анализ данной проблемы показывает, что   одной из причин  являются психофизиологические особенности развития отдельных детей. Немаловажным условием успешного освоения программы является систематическое посещение детьми занятий. Длительное отсутствие детей по болезни, </w:t>
      </w:r>
      <w:r w:rsidR="00D966E3" w:rsidRPr="00244778">
        <w:rPr>
          <w:sz w:val="28"/>
          <w:szCs w:val="28"/>
        </w:rPr>
        <w:t>пропуски посещений сада  являю</w:t>
      </w:r>
      <w:r w:rsidRPr="00244778">
        <w:rPr>
          <w:sz w:val="28"/>
          <w:szCs w:val="28"/>
        </w:rPr>
        <w:t>тся также причиной недостаточного  уровня освоения знаний  .</w:t>
      </w:r>
    </w:p>
    <w:p w:rsidR="000310A5" w:rsidRPr="00244778" w:rsidRDefault="000310A5" w:rsidP="000310A5">
      <w:pPr>
        <w:pStyle w:val="ac"/>
        <w:suppressAutoHyphens w:val="0"/>
        <w:contextualSpacing/>
        <w:jc w:val="both"/>
        <w:rPr>
          <w:rFonts w:ascii="Times New Roman" w:hAnsi="Times New Roman" w:cs="Times New Roman"/>
          <w:b/>
          <w:sz w:val="28"/>
          <w:szCs w:val="28"/>
        </w:rPr>
      </w:pPr>
      <w:r w:rsidRPr="00244778">
        <w:rPr>
          <w:rFonts w:ascii="Times New Roman" w:hAnsi="Times New Roman" w:cs="Times New Roman"/>
          <w:b/>
          <w:sz w:val="28"/>
          <w:szCs w:val="28"/>
        </w:rPr>
        <w:t>Состояние здоровья и физическое развитие воспитанников</w:t>
      </w:r>
    </w:p>
    <w:p w:rsidR="000310A5" w:rsidRPr="00244778" w:rsidRDefault="006411C8" w:rsidP="00A7159B">
      <w:pPr>
        <w:pStyle w:val="ac"/>
        <w:suppressAutoHyphens w:val="0"/>
        <w:spacing w:after="0"/>
        <w:ind w:left="142"/>
        <w:contextualSpacing/>
        <w:jc w:val="both"/>
        <w:rPr>
          <w:rFonts w:ascii="Times New Roman" w:hAnsi="Times New Roman" w:cs="Times New Roman"/>
          <w:sz w:val="28"/>
          <w:szCs w:val="28"/>
        </w:rPr>
      </w:pPr>
      <w:r w:rsidRPr="00244778">
        <w:rPr>
          <w:rFonts w:ascii="Times New Roman" w:hAnsi="Times New Roman" w:cs="Times New Roman"/>
          <w:sz w:val="28"/>
          <w:szCs w:val="28"/>
        </w:rPr>
        <w:t xml:space="preserve">        </w:t>
      </w:r>
      <w:r w:rsidR="000310A5" w:rsidRPr="00244778">
        <w:rPr>
          <w:rFonts w:ascii="Times New Roman" w:hAnsi="Times New Roman" w:cs="Times New Roman"/>
          <w:sz w:val="28"/>
          <w:szCs w:val="28"/>
        </w:rPr>
        <w:t>Важным показателем результатов работы дошкольного образовательного учреждения является здоровье детей. Мониторинг здоровья воспитанников показыв</w:t>
      </w:r>
      <w:r w:rsidR="00172369" w:rsidRPr="00244778">
        <w:rPr>
          <w:rFonts w:ascii="Times New Roman" w:hAnsi="Times New Roman" w:cs="Times New Roman"/>
          <w:sz w:val="28"/>
          <w:szCs w:val="28"/>
        </w:rPr>
        <w:t>ает, что заболеваемос</w:t>
      </w:r>
      <w:r w:rsidR="00A7159B" w:rsidRPr="00244778">
        <w:rPr>
          <w:rFonts w:ascii="Times New Roman" w:hAnsi="Times New Roman" w:cs="Times New Roman"/>
          <w:sz w:val="28"/>
          <w:szCs w:val="28"/>
        </w:rPr>
        <w:t>т</w:t>
      </w:r>
      <w:r w:rsidR="00172369" w:rsidRPr="00244778">
        <w:rPr>
          <w:rFonts w:ascii="Times New Roman" w:hAnsi="Times New Roman" w:cs="Times New Roman"/>
          <w:sz w:val="28"/>
          <w:szCs w:val="28"/>
        </w:rPr>
        <w:t>ь  носит сезон</w:t>
      </w:r>
      <w:r w:rsidR="00A7159B" w:rsidRPr="00244778">
        <w:rPr>
          <w:rFonts w:ascii="Times New Roman" w:hAnsi="Times New Roman" w:cs="Times New Roman"/>
          <w:sz w:val="28"/>
          <w:szCs w:val="28"/>
        </w:rPr>
        <w:t>н</w:t>
      </w:r>
      <w:r w:rsidR="00172369" w:rsidRPr="00244778">
        <w:rPr>
          <w:rFonts w:ascii="Times New Roman" w:hAnsi="Times New Roman" w:cs="Times New Roman"/>
          <w:sz w:val="28"/>
          <w:szCs w:val="28"/>
        </w:rPr>
        <w:t>ый х</w:t>
      </w:r>
      <w:r w:rsidR="00A7159B" w:rsidRPr="00244778">
        <w:rPr>
          <w:rFonts w:ascii="Times New Roman" w:hAnsi="Times New Roman" w:cs="Times New Roman"/>
          <w:sz w:val="28"/>
          <w:szCs w:val="28"/>
        </w:rPr>
        <w:t>арактер</w:t>
      </w:r>
      <w:r w:rsidR="000310A5" w:rsidRPr="00244778">
        <w:rPr>
          <w:rFonts w:ascii="Times New Roman" w:hAnsi="Times New Roman" w:cs="Times New Roman"/>
          <w:sz w:val="28"/>
          <w:szCs w:val="28"/>
        </w:rPr>
        <w:t>, посещаемость стабильная. Детей с хроническими заболеваниями нет.</w:t>
      </w:r>
    </w:p>
    <w:p w:rsidR="000310A5" w:rsidRPr="00244778" w:rsidRDefault="000310A5" w:rsidP="00474641">
      <w:pPr>
        <w:spacing w:line="276" w:lineRule="auto"/>
        <w:ind w:left="142" w:firstLine="567"/>
        <w:jc w:val="both"/>
        <w:rPr>
          <w:color w:val="000000"/>
          <w:sz w:val="28"/>
          <w:szCs w:val="28"/>
        </w:rPr>
      </w:pPr>
      <w:r w:rsidRPr="00244778">
        <w:rPr>
          <w:color w:val="000000"/>
          <w:sz w:val="28"/>
          <w:szCs w:val="28"/>
        </w:rPr>
        <w:t>В детском саду разработан гибкий режим ежедневной организации жизни и деятельности детей  с учётом тёплого и холодного периода года, в соответствие с «Санитарно-эпидемиологическими требованиями к устройству, содержанию и организации режима работы дошкольных образовательных организаций. 2.4.1.3049-13».</w:t>
      </w:r>
    </w:p>
    <w:p w:rsidR="000310A5" w:rsidRPr="00244778" w:rsidRDefault="00A7159B" w:rsidP="00CB3E6D">
      <w:pPr>
        <w:spacing w:line="276" w:lineRule="auto"/>
        <w:ind w:left="142" w:firstLine="567"/>
        <w:jc w:val="both"/>
        <w:rPr>
          <w:color w:val="000000"/>
          <w:sz w:val="28"/>
          <w:szCs w:val="28"/>
        </w:rPr>
      </w:pPr>
      <w:r w:rsidRPr="00244778">
        <w:rPr>
          <w:color w:val="000000"/>
          <w:sz w:val="28"/>
          <w:szCs w:val="28"/>
        </w:rPr>
        <w:t xml:space="preserve">Работа по </w:t>
      </w:r>
      <w:r w:rsidR="00CB3E6D" w:rsidRPr="00244778">
        <w:rPr>
          <w:color w:val="000000"/>
          <w:sz w:val="28"/>
          <w:szCs w:val="28"/>
        </w:rPr>
        <w:t xml:space="preserve">сохранению и укреплению </w:t>
      </w:r>
      <w:r w:rsidR="000310A5" w:rsidRPr="00244778">
        <w:rPr>
          <w:color w:val="000000"/>
          <w:sz w:val="28"/>
          <w:szCs w:val="28"/>
        </w:rPr>
        <w:t xml:space="preserve"> здоровья </w:t>
      </w:r>
      <w:r w:rsidR="00CB3E6D" w:rsidRPr="00244778">
        <w:rPr>
          <w:color w:val="000000"/>
          <w:sz w:val="28"/>
          <w:szCs w:val="28"/>
        </w:rPr>
        <w:t xml:space="preserve">воспитанников осуществляется в следующих </w:t>
      </w:r>
      <w:r w:rsidR="000310A5" w:rsidRPr="00244778">
        <w:rPr>
          <w:color w:val="000000"/>
          <w:sz w:val="28"/>
          <w:szCs w:val="28"/>
        </w:rPr>
        <w:t xml:space="preserve"> направлениях:</w:t>
      </w:r>
    </w:p>
    <w:p w:rsidR="00437754" w:rsidRPr="00244778" w:rsidRDefault="000310A5" w:rsidP="00437754">
      <w:pPr>
        <w:spacing w:line="276" w:lineRule="auto"/>
        <w:ind w:left="-218"/>
        <w:jc w:val="both"/>
        <w:rPr>
          <w:color w:val="000000"/>
          <w:sz w:val="28"/>
          <w:szCs w:val="28"/>
        </w:rPr>
      </w:pPr>
      <w:r w:rsidRPr="00244778">
        <w:rPr>
          <w:color w:val="000000"/>
          <w:sz w:val="28"/>
          <w:szCs w:val="28"/>
        </w:rPr>
        <w:t xml:space="preserve"> -</w:t>
      </w:r>
      <w:r w:rsidRPr="00244778">
        <w:rPr>
          <w:sz w:val="28"/>
          <w:szCs w:val="28"/>
        </w:rPr>
        <w:t>специально организованные тематические, игровые, занятия и игры, тематические досуги и развлечения, театрализованная деятельность, художественно-эстетическая деятельность, педагогическое проектирование, оздоровительно-игровые часы</w:t>
      </w:r>
      <w:r w:rsidR="00CB3E6D" w:rsidRPr="00244778">
        <w:rPr>
          <w:sz w:val="28"/>
          <w:szCs w:val="28"/>
        </w:rPr>
        <w:t xml:space="preserve">  для воспитанников</w:t>
      </w:r>
      <w:r w:rsidRPr="00244778">
        <w:rPr>
          <w:sz w:val="28"/>
          <w:szCs w:val="28"/>
        </w:rPr>
        <w:t xml:space="preserve">; </w:t>
      </w:r>
    </w:p>
    <w:p w:rsidR="00437754" w:rsidRPr="00244778" w:rsidRDefault="00CB3E6D" w:rsidP="00437754">
      <w:pPr>
        <w:spacing w:line="276" w:lineRule="auto"/>
        <w:ind w:left="-218"/>
        <w:jc w:val="both"/>
        <w:rPr>
          <w:color w:val="000000"/>
          <w:sz w:val="28"/>
          <w:szCs w:val="28"/>
        </w:rPr>
      </w:pPr>
      <w:r w:rsidRPr="00244778">
        <w:rPr>
          <w:sz w:val="28"/>
          <w:szCs w:val="28"/>
        </w:rPr>
        <w:t>-  мониторинг  здоровья воспитанников</w:t>
      </w:r>
      <w:r w:rsidR="000310A5" w:rsidRPr="00244778">
        <w:rPr>
          <w:sz w:val="28"/>
          <w:szCs w:val="28"/>
        </w:rPr>
        <w:t xml:space="preserve">; </w:t>
      </w:r>
    </w:p>
    <w:p w:rsidR="000310A5" w:rsidRPr="00244778" w:rsidRDefault="00CB3E6D" w:rsidP="00437754">
      <w:pPr>
        <w:spacing w:line="276" w:lineRule="auto"/>
        <w:ind w:left="-218"/>
        <w:jc w:val="both"/>
        <w:rPr>
          <w:color w:val="000000"/>
          <w:sz w:val="28"/>
          <w:szCs w:val="28"/>
        </w:rPr>
      </w:pPr>
      <w:r w:rsidRPr="00244778">
        <w:rPr>
          <w:sz w:val="28"/>
          <w:szCs w:val="28"/>
        </w:rPr>
        <w:t>-</w:t>
      </w:r>
      <w:r w:rsidR="000310A5" w:rsidRPr="00244778">
        <w:rPr>
          <w:sz w:val="28"/>
          <w:szCs w:val="28"/>
        </w:rPr>
        <w:t xml:space="preserve"> контроль за выполнением режима дня, выполнения двигательного режима, графика проветривания; </w:t>
      </w:r>
    </w:p>
    <w:p w:rsidR="000310A5" w:rsidRPr="00244778" w:rsidRDefault="000310A5" w:rsidP="00835788">
      <w:pPr>
        <w:spacing w:line="276" w:lineRule="auto"/>
        <w:jc w:val="both"/>
        <w:rPr>
          <w:color w:val="000000"/>
          <w:sz w:val="28"/>
          <w:szCs w:val="28"/>
        </w:rPr>
      </w:pPr>
      <w:r w:rsidRPr="00244778">
        <w:rPr>
          <w:sz w:val="28"/>
          <w:szCs w:val="28"/>
        </w:rPr>
        <w:t xml:space="preserve">- на протяжении ряда лет в учреждении была выстроена четкая система взаимодействия с учреждениями здравоохранения, обеспечивающая профилактику и коррекцию нарушений в состоянии здоровья как у воспитанников ДОУ, так и у сотрудников детского сада </w:t>
      </w:r>
    </w:p>
    <w:p w:rsidR="000310A5" w:rsidRPr="00244778" w:rsidRDefault="00CB3E6D" w:rsidP="00835788">
      <w:pPr>
        <w:spacing w:line="276" w:lineRule="auto"/>
        <w:jc w:val="both"/>
        <w:rPr>
          <w:color w:val="000000"/>
          <w:sz w:val="28"/>
          <w:szCs w:val="28"/>
        </w:rPr>
      </w:pPr>
      <w:r w:rsidRPr="00244778">
        <w:rPr>
          <w:color w:val="000000"/>
          <w:sz w:val="28"/>
          <w:szCs w:val="28"/>
        </w:rPr>
        <w:t>-</w:t>
      </w:r>
      <w:r w:rsidR="000310A5" w:rsidRPr="00244778">
        <w:rPr>
          <w:sz w:val="28"/>
          <w:szCs w:val="28"/>
        </w:rPr>
        <w:t>оказание консультативной помощи</w:t>
      </w:r>
      <w:r w:rsidR="006411C8" w:rsidRPr="00244778">
        <w:rPr>
          <w:sz w:val="28"/>
          <w:szCs w:val="28"/>
        </w:rPr>
        <w:t xml:space="preserve"> родител</w:t>
      </w:r>
      <w:r w:rsidRPr="00244778">
        <w:rPr>
          <w:sz w:val="28"/>
          <w:szCs w:val="28"/>
        </w:rPr>
        <w:t>ям</w:t>
      </w:r>
      <w:r w:rsidR="000310A5" w:rsidRPr="00244778">
        <w:rPr>
          <w:sz w:val="28"/>
          <w:szCs w:val="28"/>
        </w:rPr>
        <w:t>, выпуск  бюллетеней</w:t>
      </w:r>
      <w:r w:rsidRPr="00244778">
        <w:rPr>
          <w:sz w:val="28"/>
          <w:szCs w:val="28"/>
        </w:rPr>
        <w:t xml:space="preserve"> для родителей</w:t>
      </w:r>
      <w:r w:rsidR="000310A5" w:rsidRPr="00244778">
        <w:rPr>
          <w:sz w:val="28"/>
          <w:szCs w:val="28"/>
        </w:rPr>
        <w:t>, оформление тематических стендов, открытые занятия, дни здоровья с участием родителей, индивидуальное консультирование по текущим проблемным вопросам, совместные</w:t>
      </w:r>
      <w:r w:rsidR="00244778">
        <w:rPr>
          <w:sz w:val="28"/>
          <w:szCs w:val="28"/>
        </w:rPr>
        <w:t xml:space="preserve"> </w:t>
      </w:r>
      <w:r w:rsidR="000310A5" w:rsidRPr="00244778">
        <w:rPr>
          <w:sz w:val="28"/>
          <w:szCs w:val="28"/>
        </w:rPr>
        <w:t>проекты по формированию у детей ЗОЖ, совместные спортивно- оздоровительные мероприятия.</w:t>
      </w:r>
    </w:p>
    <w:p w:rsidR="000310A5" w:rsidRPr="00244778" w:rsidRDefault="00CB3E6D" w:rsidP="00835788">
      <w:pPr>
        <w:spacing w:line="276" w:lineRule="auto"/>
        <w:jc w:val="both"/>
        <w:rPr>
          <w:color w:val="000000"/>
          <w:sz w:val="28"/>
          <w:szCs w:val="28"/>
        </w:rPr>
      </w:pPr>
      <w:r w:rsidRPr="00244778">
        <w:rPr>
          <w:color w:val="000000"/>
          <w:sz w:val="28"/>
          <w:szCs w:val="28"/>
        </w:rPr>
        <w:lastRenderedPageBreak/>
        <w:t>-</w:t>
      </w:r>
      <w:r w:rsidR="000310A5" w:rsidRPr="00244778">
        <w:rPr>
          <w:sz w:val="28"/>
          <w:szCs w:val="28"/>
        </w:rPr>
        <w:t xml:space="preserve">освещение вопросов здорового образа жизни в рамках педсоветов, семинаров, </w:t>
      </w:r>
      <w:r w:rsidR="00FC4194" w:rsidRPr="00244778">
        <w:rPr>
          <w:sz w:val="28"/>
          <w:szCs w:val="28"/>
        </w:rPr>
        <w:t xml:space="preserve">прохождение </w:t>
      </w:r>
      <w:r w:rsidR="000310A5" w:rsidRPr="00244778">
        <w:rPr>
          <w:sz w:val="28"/>
          <w:szCs w:val="28"/>
        </w:rPr>
        <w:t>сан</w:t>
      </w:r>
      <w:r w:rsidRPr="00244778">
        <w:rPr>
          <w:sz w:val="28"/>
          <w:szCs w:val="28"/>
        </w:rPr>
        <w:t xml:space="preserve">итарного </w:t>
      </w:r>
      <w:r w:rsidR="000310A5" w:rsidRPr="00244778">
        <w:rPr>
          <w:sz w:val="28"/>
          <w:szCs w:val="28"/>
        </w:rPr>
        <w:t>минимума</w:t>
      </w:r>
      <w:r w:rsidRPr="00244778">
        <w:rPr>
          <w:sz w:val="28"/>
          <w:szCs w:val="28"/>
        </w:rPr>
        <w:t xml:space="preserve"> работниками.</w:t>
      </w:r>
    </w:p>
    <w:p w:rsidR="000310A5" w:rsidRPr="00244778" w:rsidRDefault="000310A5" w:rsidP="00835788">
      <w:pPr>
        <w:spacing w:line="276" w:lineRule="auto"/>
        <w:ind w:left="927"/>
        <w:jc w:val="both"/>
        <w:rPr>
          <w:color w:val="000000"/>
          <w:sz w:val="28"/>
          <w:szCs w:val="28"/>
        </w:rPr>
      </w:pPr>
    </w:p>
    <w:p w:rsidR="000310A5" w:rsidRPr="00244778" w:rsidRDefault="000310A5" w:rsidP="006411C8">
      <w:pPr>
        <w:spacing w:after="240"/>
        <w:ind w:left="-1276" w:firstLine="567"/>
        <w:jc w:val="center"/>
        <w:rPr>
          <w:b/>
          <w:sz w:val="28"/>
          <w:szCs w:val="28"/>
        </w:rPr>
      </w:pPr>
      <w:r w:rsidRPr="00244778">
        <w:rPr>
          <w:b/>
          <w:sz w:val="28"/>
          <w:szCs w:val="28"/>
        </w:rPr>
        <w:t>Характеристика групп здоровья воспитанников</w:t>
      </w:r>
    </w:p>
    <w:p w:rsidR="000310A5" w:rsidRPr="00244778" w:rsidRDefault="008C19A4" w:rsidP="006411C8">
      <w:pPr>
        <w:spacing w:after="240"/>
        <w:ind w:left="-1276" w:firstLine="567"/>
        <w:jc w:val="both"/>
        <w:rPr>
          <w:sz w:val="28"/>
          <w:szCs w:val="28"/>
        </w:rPr>
      </w:pPr>
      <w:r w:rsidRPr="00244778">
        <w:rPr>
          <w:sz w:val="28"/>
          <w:szCs w:val="28"/>
        </w:rPr>
        <w:t>Всего</w:t>
      </w:r>
      <w:r w:rsidR="00CB3E6D" w:rsidRPr="00244778">
        <w:rPr>
          <w:sz w:val="28"/>
          <w:szCs w:val="28"/>
        </w:rPr>
        <w:t xml:space="preserve">  воспитанников:</w:t>
      </w:r>
      <w:r w:rsidRPr="00244778">
        <w:rPr>
          <w:sz w:val="28"/>
          <w:szCs w:val="28"/>
        </w:rPr>
        <w:t xml:space="preserve"> 40</w:t>
      </w:r>
      <w:r w:rsidR="00CB3E6D" w:rsidRPr="00244778">
        <w:rPr>
          <w:sz w:val="28"/>
          <w:szCs w:val="28"/>
        </w:rPr>
        <w:t xml:space="preserve"> человек.</w:t>
      </w:r>
      <w:r w:rsidR="00C61D82">
        <w:rPr>
          <w:sz w:val="28"/>
          <w:szCs w:val="28"/>
        </w:rPr>
        <w:t xml:space="preserve"> </w:t>
      </w:r>
      <w:r w:rsidR="00CB3E6D" w:rsidRPr="00244778">
        <w:rPr>
          <w:sz w:val="28"/>
          <w:szCs w:val="28"/>
        </w:rPr>
        <w:t>Из них имеют:</w:t>
      </w:r>
      <w:r w:rsidR="000310A5" w:rsidRPr="00244778">
        <w:rPr>
          <w:sz w:val="28"/>
          <w:szCs w:val="28"/>
          <w:lang w:val="en-US"/>
        </w:rPr>
        <w:t>I</w:t>
      </w:r>
      <w:r w:rsidR="00FC4194" w:rsidRPr="00244778">
        <w:rPr>
          <w:sz w:val="28"/>
          <w:szCs w:val="28"/>
        </w:rPr>
        <w:t xml:space="preserve"> гр.-  21 ребенок</w:t>
      </w:r>
      <w:r w:rsidR="006411C8" w:rsidRPr="00244778">
        <w:rPr>
          <w:sz w:val="28"/>
          <w:szCs w:val="28"/>
        </w:rPr>
        <w:t xml:space="preserve">, </w:t>
      </w:r>
      <w:r w:rsidR="000310A5" w:rsidRPr="00244778">
        <w:rPr>
          <w:sz w:val="28"/>
          <w:szCs w:val="28"/>
          <w:lang w:val="en-US"/>
        </w:rPr>
        <w:t>II</w:t>
      </w:r>
      <w:r w:rsidR="00FC4194" w:rsidRPr="00244778">
        <w:rPr>
          <w:sz w:val="28"/>
          <w:szCs w:val="28"/>
        </w:rPr>
        <w:t xml:space="preserve"> гр.- 19 детей</w:t>
      </w:r>
      <w:r w:rsidR="006411C8" w:rsidRPr="00244778">
        <w:rPr>
          <w:sz w:val="28"/>
          <w:szCs w:val="28"/>
        </w:rPr>
        <w:t>,</w:t>
      </w:r>
    </w:p>
    <w:p w:rsidR="000310A5" w:rsidRPr="00244778" w:rsidRDefault="000310A5" w:rsidP="00835788">
      <w:pPr>
        <w:spacing w:after="240"/>
        <w:ind w:left="-1276" w:firstLine="567"/>
        <w:jc w:val="both"/>
        <w:rPr>
          <w:sz w:val="28"/>
          <w:szCs w:val="28"/>
        </w:rPr>
      </w:pPr>
      <w:r w:rsidRPr="00244778">
        <w:rPr>
          <w:sz w:val="28"/>
          <w:szCs w:val="28"/>
          <w:lang w:val="en-US"/>
        </w:rPr>
        <w:t>III</w:t>
      </w:r>
      <w:r w:rsidRPr="00244778">
        <w:rPr>
          <w:sz w:val="28"/>
          <w:szCs w:val="28"/>
        </w:rPr>
        <w:t xml:space="preserve"> гр. -0 человек</w:t>
      </w:r>
      <w:r w:rsidRPr="00244778">
        <w:rPr>
          <w:rFonts w:eastAsia="Calibri"/>
          <w:bCs/>
          <w:iCs/>
        </w:rPr>
        <w:t>.</w:t>
      </w:r>
    </w:p>
    <w:p w:rsidR="000310A5" w:rsidRPr="00244778" w:rsidRDefault="000310A5" w:rsidP="00835788">
      <w:pPr>
        <w:autoSpaceDE w:val="0"/>
        <w:autoSpaceDN w:val="0"/>
        <w:adjustRightInd w:val="0"/>
        <w:spacing w:line="276" w:lineRule="auto"/>
        <w:jc w:val="both"/>
        <w:rPr>
          <w:color w:val="000000"/>
          <w:sz w:val="28"/>
          <w:szCs w:val="28"/>
        </w:rPr>
      </w:pPr>
      <w:r w:rsidRPr="00244778">
        <w:rPr>
          <w:color w:val="000000"/>
          <w:sz w:val="28"/>
          <w:szCs w:val="28"/>
        </w:rPr>
        <w:t>В ДОУ ведётся целенаправленная работа по созданию условий для развития двигательной активности, физическому воспитанию и укреплению здоровья детей. Практикуется сочетание разнообразных форм организации двигательной активности детей.</w:t>
      </w:r>
    </w:p>
    <w:p w:rsidR="000310A5" w:rsidRPr="00244778" w:rsidRDefault="006411C8" w:rsidP="00835788">
      <w:pPr>
        <w:autoSpaceDE w:val="0"/>
        <w:autoSpaceDN w:val="0"/>
        <w:adjustRightInd w:val="0"/>
        <w:spacing w:line="276" w:lineRule="auto"/>
        <w:jc w:val="both"/>
        <w:rPr>
          <w:color w:val="000000"/>
          <w:sz w:val="28"/>
          <w:szCs w:val="28"/>
        </w:rPr>
      </w:pPr>
      <w:r w:rsidRPr="00244778">
        <w:rPr>
          <w:color w:val="000000"/>
          <w:sz w:val="28"/>
          <w:szCs w:val="28"/>
        </w:rPr>
        <w:t xml:space="preserve">    </w:t>
      </w:r>
      <w:r w:rsidR="000310A5" w:rsidRPr="00244778">
        <w:rPr>
          <w:color w:val="000000"/>
          <w:sz w:val="28"/>
          <w:szCs w:val="28"/>
        </w:rPr>
        <w:t xml:space="preserve">В дошкольном учреждении для сохранения и укрепления здоровья, профилактики заболеваний ОРВИ и ГРИПП, с детьми проводятся закаливающие мероприятия. Они выбираются родителями (законными представителями) и специалистами, с учётом индивидуальных возможностей и особенностей детей каждой группы: воздушные ванны; утренняя гимнастика; прогулки; массаж стоп: ходьба по ребристой доске, нетрадиционным дорожкам. </w:t>
      </w:r>
    </w:p>
    <w:tbl>
      <w:tblPr>
        <w:tblW w:w="14982" w:type="dxa"/>
        <w:tblInd w:w="-318" w:type="dxa"/>
        <w:tblBorders>
          <w:top w:val="nil"/>
          <w:left w:val="nil"/>
          <w:bottom w:val="nil"/>
          <w:right w:val="nil"/>
        </w:tblBorders>
        <w:tblLayout w:type="fixed"/>
        <w:tblLook w:val="0000" w:firstRow="0" w:lastRow="0" w:firstColumn="0" w:lastColumn="0" w:noHBand="0" w:noVBand="0"/>
      </w:tblPr>
      <w:tblGrid>
        <w:gridCol w:w="9782"/>
        <w:gridCol w:w="5200"/>
      </w:tblGrid>
      <w:tr w:rsidR="000310A5" w:rsidRPr="00244778" w:rsidTr="00025376">
        <w:trPr>
          <w:trHeight w:val="605"/>
        </w:trPr>
        <w:tc>
          <w:tcPr>
            <w:tcW w:w="9782" w:type="dxa"/>
          </w:tcPr>
          <w:p w:rsidR="000310A5" w:rsidRPr="00244778" w:rsidRDefault="000310A5" w:rsidP="00835788">
            <w:pPr>
              <w:autoSpaceDE w:val="0"/>
              <w:autoSpaceDN w:val="0"/>
              <w:adjustRightInd w:val="0"/>
              <w:jc w:val="both"/>
              <w:rPr>
                <w:color w:val="000000"/>
                <w:sz w:val="28"/>
                <w:szCs w:val="28"/>
              </w:rPr>
            </w:pPr>
            <w:r w:rsidRPr="00244778">
              <w:rPr>
                <w:b/>
                <w:color w:val="000000"/>
                <w:sz w:val="28"/>
                <w:szCs w:val="28"/>
              </w:rPr>
              <w:t>Проблема:</w:t>
            </w:r>
          </w:p>
          <w:p w:rsidR="000310A5" w:rsidRPr="00244778" w:rsidRDefault="000310A5" w:rsidP="00835788">
            <w:pPr>
              <w:autoSpaceDE w:val="0"/>
              <w:autoSpaceDN w:val="0"/>
              <w:adjustRightInd w:val="0"/>
              <w:jc w:val="both"/>
              <w:rPr>
                <w:color w:val="000000"/>
                <w:sz w:val="28"/>
                <w:szCs w:val="28"/>
              </w:rPr>
            </w:pPr>
            <w:r w:rsidRPr="00244778">
              <w:rPr>
                <w:color w:val="000000"/>
                <w:sz w:val="28"/>
                <w:szCs w:val="28"/>
              </w:rPr>
              <w:t>- все чаще поступают дети,</w:t>
            </w:r>
            <w:r w:rsidR="007117B2" w:rsidRPr="00244778">
              <w:rPr>
                <w:color w:val="000000"/>
                <w:sz w:val="28"/>
                <w:szCs w:val="28"/>
              </w:rPr>
              <w:t xml:space="preserve"> </w:t>
            </w:r>
            <w:r w:rsidRPr="00244778">
              <w:rPr>
                <w:color w:val="000000"/>
                <w:sz w:val="28"/>
                <w:szCs w:val="28"/>
              </w:rPr>
              <w:t>имеющие предрасположенность к простудным заболеваниям, те или иные  функциональные отклонения в состоянии здоровья, требующие повышенного внимания,</w:t>
            </w:r>
            <w:r w:rsidR="007117B2" w:rsidRPr="00244778">
              <w:rPr>
                <w:color w:val="000000"/>
                <w:sz w:val="28"/>
                <w:szCs w:val="28"/>
              </w:rPr>
              <w:t xml:space="preserve"> </w:t>
            </w:r>
            <w:r w:rsidRPr="00244778">
              <w:rPr>
                <w:color w:val="000000"/>
                <w:sz w:val="28"/>
                <w:szCs w:val="28"/>
              </w:rPr>
              <w:t>консультаций специалистов;</w:t>
            </w:r>
          </w:p>
          <w:p w:rsidR="000310A5" w:rsidRPr="00244778" w:rsidRDefault="000310A5" w:rsidP="00835788">
            <w:pPr>
              <w:autoSpaceDE w:val="0"/>
              <w:autoSpaceDN w:val="0"/>
              <w:adjustRightInd w:val="0"/>
              <w:jc w:val="both"/>
              <w:rPr>
                <w:color w:val="000000"/>
                <w:sz w:val="28"/>
                <w:szCs w:val="28"/>
              </w:rPr>
            </w:pPr>
            <w:r w:rsidRPr="00244778">
              <w:rPr>
                <w:color w:val="000000"/>
                <w:sz w:val="28"/>
                <w:szCs w:val="28"/>
              </w:rPr>
              <w:t>- рост числа родителей с низким уровнем культуры</w:t>
            </w:r>
            <w:r w:rsidR="00583069" w:rsidRPr="00244778">
              <w:rPr>
                <w:color w:val="000000"/>
                <w:sz w:val="28"/>
                <w:szCs w:val="28"/>
              </w:rPr>
              <w:t xml:space="preserve"> здоровья и </w:t>
            </w:r>
            <w:r w:rsidR="006411C8" w:rsidRPr="00244778">
              <w:rPr>
                <w:color w:val="000000"/>
                <w:sz w:val="28"/>
                <w:szCs w:val="28"/>
              </w:rPr>
              <w:t xml:space="preserve"> снижение числа родителей, </w:t>
            </w:r>
            <w:r w:rsidR="00583069" w:rsidRPr="00244778">
              <w:rPr>
                <w:color w:val="000000"/>
                <w:sz w:val="28"/>
                <w:szCs w:val="28"/>
              </w:rPr>
              <w:t>ведущих здоровый  образ</w:t>
            </w:r>
            <w:r w:rsidRPr="00244778">
              <w:rPr>
                <w:color w:val="000000"/>
                <w:sz w:val="28"/>
                <w:szCs w:val="28"/>
              </w:rPr>
              <w:t xml:space="preserve"> жизни.</w:t>
            </w:r>
          </w:p>
        </w:tc>
        <w:tc>
          <w:tcPr>
            <w:tcW w:w="5200" w:type="dxa"/>
          </w:tcPr>
          <w:p w:rsidR="000310A5" w:rsidRPr="00244778" w:rsidRDefault="000310A5" w:rsidP="00835788">
            <w:pPr>
              <w:autoSpaceDE w:val="0"/>
              <w:autoSpaceDN w:val="0"/>
              <w:adjustRightInd w:val="0"/>
              <w:jc w:val="both"/>
              <w:rPr>
                <w:color w:val="000000"/>
              </w:rPr>
            </w:pPr>
          </w:p>
        </w:tc>
      </w:tr>
      <w:tr w:rsidR="000310A5" w:rsidRPr="00244778" w:rsidTr="00025376">
        <w:trPr>
          <w:trHeight w:val="153"/>
        </w:trPr>
        <w:tc>
          <w:tcPr>
            <w:tcW w:w="9782" w:type="dxa"/>
          </w:tcPr>
          <w:p w:rsidR="000310A5" w:rsidRPr="00244778" w:rsidRDefault="000310A5" w:rsidP="00835788">
            <w:pPr>
              <w:autoSpaceDE w:val="0"/>
              <w:autoSpaceDN w:val="0"/>
              <w:adjustRightInd w:val="0"/>
              <w:jc w:val="both"/>
              <w:rPr>
                <w:sz w:val="28"/>
                <w:szCs w:val="28"/>
              </w:rPr>
            </w:pPr>
          </w:p>
        </w:tc>
        <w:tc>
          <w:tcPr>
            <w:tcW w:w="5200" w:type="dxa"/>
          </w:tcPr>
          <w:p w:rsidR="000310A5" w:rsidRPr="00244778" w:rsidRDefault="000310A5" w:rsidP="00835788">
            <w:pPr>
              <w:autoSpaceDE w:val="0"/>
              <w:autoSpaceDN w:val="0"/>
              <w:adjustRightInd w:val="0"/>
              <w:jc w:val="both"/>
              <w:rPr>
                <w:color w:val="000000"/>
                <w:sz w:val="28"/>
                <w:szCs w:val="28"/>
              </w:rPr>
            </w:pPr>
          </w:p>
        </w:tc>
      </w:tr>
    </w:tbl>
    <w:p w:rsidR="000310A5" w:rsidRPr="00244778" w:rsidRDefault="000310A5" w:rsidP="006411C8">
      <w:pPr>
        <w:jc w:val="center"/>
        <w:rPr>
          <w:b/>
          <w:sz w:val="28"/>
          <w:szCs w:val="28"/>
        </w:rPr>
      </w:pPr>
      <w:r w:rsidRPr="00244778">
        <w:rPr>
          <w:b/>
          <w:sz w:val="28"/>
          <w:szCs w:val="28"/>
        </w:rPr>
        <w:t>Организация питания</w:t>
      </w:r>
    </w:p>
    <w:p w:rsidR="00CB3E6D" w:rsidRPr="00244778" w:rsidRDefault="00CB3E6D" w:rsidP="00835788">
      <w:pPr>
        <w:jc w:val="both"/>
        <w:rPr>
          <w:b/>
          <w:sz w:val="28"/>
          <w:szCs w:val="28"/>
        </w:rPr>
      </w:pPr>
    </w:p>
    <w:p w:rsidR="000310A5" w:rsidRPr="00244778" w:rsidRDefault="000310A5" w:rsidP="00835788">
      <w:pPr>
        <w:spacing w:line="276" w:lineRule="auto"/>
        <w:ind w:firstLine="567"/>
        <w:jc w:val="both"/>
        <w:rPr>
          <w:sz w:val="28"/>
          <w:szCs w:val="28"/>
        </w:rPr>
      </w:pPr>
      <w:r w:rsidRPr="00244778">
        <w:rPr>
          <w:sz w:val="28"/>
          <w:szCs w:val="28"/>
        </w:rPr>
        <w:t xml:space="preserve">В ДОУ организованно 4-х разовое сбалансированное питание (завтрак, второй завтрак, обед, полдник) согласно 10-дневному цикличному меню. Второй завтрак состоит в виде соков, витаминных, кисломолочных напитков. Рацион детского питания разнообразный, натуральные нормы и калорийность соответствует нормам. </w:t>
      </w:r>
    </w:p>
    <w:p w:rsidR="00CB3E6D" w:rsidRPr="00244778" w:rsidRDefault="00CB3E6D" w:rsidP="00835788">
      <w:pPr>
        <w:spacing w:line="276" w:lineRule="auto"/>
        <w:ind w:firstLine="567"/>
        <w:jc w:val="both"/>
        <w:rPr>
          <w:sz w:val="28"/>
          <w:szCs w:val="28"/>
        </w:rPr>
      </w:pPr>
    </w:p>
    <w:p w:rsidR="000310A5" w:rsidRPr="00244778" w:rsidRDefault="000310A5" w:rsidP="006411C8">
      <w:pPr>
        <w:pStyle w:val="ac"/>
        <w:ind w:left="0"/>
        <w:jc w:val="center"/>
        <w:rPr>
          <w:rFonts w:ascii="Times New Roman" w:hAnsi="Times New Roman" w:cs="Times New Roman"/>
          <w:b/>
          <w:sz w:val="28"/>
          <w:szCs w:val="28"/>
        </w:rPr>
      </w:pPr>
      <w:r w:rsidRPr="00244778">
        <w:rPr>
          <w:rFonts w:ascii="Times New Roman" w:hAnsi="Times New Roman" w:cs="Times New Roman"/>
          <w:b/>
          <w:sz w:val="28"/>
          <w:szCs w:val="28"/>
        </w:rPr>
        <w:t>Обеспечение безопасности</w:t>
      </w:r>
    </w:p>
    <w:p w:rsidR="000310A5" w:rsidRPr="00244778" w:rsidRDefault="000310A5" w:rsidP="00835788">
      <w:pPr>
        <w:widowControl w:val="0"/>
        <w:autoSpaceDE w:val="0"/>
        <w:autoSpaceDN w:val="0"/>
        <w:adjustRightInd w:val="0"/>
        <w:spacing w:line="276" w:lineRule="auto"/>
        <w:ind w:firstLine="567"/>
        <w:jc w:val="both"/>
        <w:rPr>
          <w:sz w:val="28"/>
          <w:szCs w:val="28"/>
        </w:rPr>
      </w:pPr>
      <w:r w:rsidRPr="00244778">
        <w:rPr>
          <w:sz w:val="28"/>
          <w:szCs w:val="28"/>
        </w:rPr>
        <w:t>За последние три года в ДОУ  нарушений по охране жизни и здоровья воспитанников не выявлено. Заведующий ДОУ регулярно про</w:t>
      </w:r>
      <w:r w:rsidR="00FC4194" w:rsidRPr="00244778">
        <w:rPr>
          <w:sz w:val="28"/>
          <w:szCs w:val="28"/>
        </w:rPr>
        <w:t>водит инструктаж с сотрудниками по организации охраны жизни и здоровья воспитанников,</w:t>
      </w:r>
      <w:r w:rsidR="00D31A06" w:rsidRPr="00244778">
        <w:rPr>
          <w:sz w:val="28"/>
          <w:szCs w:val="28"/>
        </w:rPr>
        <w:t xml:space="preserve"> соблюдению правил безопасности.</w:t>
      </w:r>
    </w:p>
    <w:p w:rsidR="000310A5" w:rsidRPr="00244778" w:rsidRDefault="000310A5" w:rsidP="00835788">
      <w:pPr>
        <w:pStyle w:val="ac"/>
        <w:spacing w:after="0"/>
        <w:ind w:left="0" w:firstLine="567"/>
        <w:jc w:val="both"/>
        <w:rPr>
          <w:rFonts w:ascii="Times New Roman" w:hAnsi="Times New Roman" w:cs="Times New Roman"/>
          <w:sz w:val="28"/>
          <w:szCs w:val="28"/>
        </w:rPr>
      </w:pPr>
      <w:r w:rsidRPr="00244778">
        <w:rPr>
          <w:rFonts w:ascii="Times New Roman" w:hAnsi="Times New Roman" w:cs="Times New Roman"/>
          <w:sz w:val="28"/>
          <w:szCs w:val="28"/>
        </w:rPr>
        <w:lastRenderedPageBreak/>
        <w:t>ДОУ оборудовано автоматической пожарной сигнализацие</w:t>
      </w:r>
      <w:r w:rsidR="00441D46" w:rsidRPr="00244778">
        <w:rPr>
          <w:rFonts w:ascii="Times New Roman" w:hAnsi="Times New Roman" w:cs="Times New Roman"/>
          <w:sz w:val="28"/>
          <w:szCs w:val="28"/>
        </w:rPr>
        <w:t xml:space="preserve">й, системой оповещения людей о </w:t>
      </w:r>
      <w:r w:rsidRPr="00244778">
        <w:rPr>
          <w:rFonts w:ascii="Times New Roman" w:hAnsi="Times New Roman" w:cs="Times New Roman"/>
          <w:sz w:val="28"/>
          <w:szCs w:val="28"/>
        </w:rPr>
        <w:t xml:space="preserve"> пожаре, планом эвакуации людей при пожаре, первичными средствами пожаротушения в соответствии с установленными нормами. В надлежащем порядке содержатся аварийные выходы, подъездные пути к зданию отвечают всем требованиям пожарной безопасности. Электропроводка в учреждении соответствует установленным требованиям. </w:t>
      </w:r>
    </w:p>
    <w:p w:rsidR="000310A5" w:rsidRPr="00244778" w:rsidRDefault="00CB3E6D" w:rsidP="00CB3E6D">
      <w:pPr>
        <w:pStyle w:val="ac"/>
        <w:spacing w:after="0"/>
        <w:ind w:left="0" w:firstLine="567"/>
        <w:jc w:val="both"/>
        <w:rPr>
          <w:rFonts w:ascii="Times New Roman" w:hAnsi="Times New Roman" w:cs="Times New Roman"/>
          <w:sz w:val="28"/>
          <w:szCs w:val="28"/>
        </w:rPr>
      </w:pPr>
      <w:r w:rsidRPr="00244778">
        <w:rPr>
          <w:rFonts w:ascii="Times New Roman" w:hAnsi="Times New Roman" w:cs="Times New Roman"/>
          <w:sz w:val="28"/>
          <w:szCs w:val="28"/>
        </w:rPr>
        <w:t>Территория ДОУ ограждена</w:t>
      </w:r>
      <w:r w:rsidR="000310A5" w:rsidRPr="00244778">
        <w:rPr>
          <w:rFonts w:ascii="Times New Roman" w:hAnsi="Times New Roman" w:cs="Times New Roman"/>
          <w:sz w:val="28"/>
          <w:szCs w:val="28"/>
        </w:rPr>
        <w:t xml:space="preserve"> по периметру, имеется видеонаблюдение .</w:t>
      </w:r>
    </w:p>
    <w:p w:rsidR="000310A5" w:rsidRPr="00244778" w:rsidRDefault="000310A5" w:rsidP="00835788">
      <w:pPr>
        <w:widowControl w:val="0"/>
        <w:autoSpaceDE w:val="0"/>
        <w:autoSpaceDN w:val="0"/>
        <w:adjustRightInd w:val="0"/>
        <w:spacing w:line="276" w:lineRule="auto"/>
        <w:ind w:firstLine="567"/>
        <w:jc w:val="both"/>
        <w:rPr>
          <w:sz w:val="28"/>
          <w:szCs w:val="28"/>
        </w:rPr>
      </w:pPr>
      <w:r w:rsidRPr="00244778">
        <w:rPr>
          <w:sz w:val="28"/>
          <w:szCs w:val="28"/>
        </w:rPr>
        <w:t xml:space="preserve">Территория и здание ДОУ круглосуточно охраняется: </w:t>
      </w:r>
    </w:p>
    <w:p w:rsidR="000310A5" w:rsidRPr="00244778" w:rsidRDefault="00CB3E6D" w:rsidP="00CB3E6D">
      <w:pPr>
        <w:widowControl w:val="0"/>
        <w:autoSpaceDE w:val="0"/>
        <w:autoSpaceDN w:val="0"/>
        <w:adjustRightInd w:val="0"/>
        <w:contextualSpacing/>
        <w:jc w:val="both"/>
        <w:rPr>
          <w:sz w:val="28"/>
          <w:szCs w:val="28"/>
        </w:rPr>
      </w:pPr>
      <w:r w:rsidRPr="00244778">
        <w:rPr>
          <w:sz w:val="28"/>
          <w:szCs w:val="28"/>
        </w:rPr>
        <w:t xml:space="preserve">       - </w:t>
      </w:r>
      <w:r w:rsidR="000310A5" w:rsidRPr="00244778">
        <w:rPr>
          <w:sz w:val="28"/>
          <w:szCs w:val="28"/>
        </w:rPr>
        <w:t xml:space="preserve">в дневное время дежурным </w:t>
      </w:r>
      <w:r w:rsidR="004F6506" w:rsidRPr="00244778">
        <w:rPr>
          <w:sz w:val="28"/>
          <w:szCs w:val="28"/>
        </w:rPr>
        <w:t>администратором</w:t>
      </w:r>
      <w:r w:rsidR="000310A5" w:rsidRPr="00244778">
        <w:rPr>
          <w:sz w:val="28"/>
          <w:szCs w:val="28"/>
        </w:rPr>
        <w:t xml:space="preserve">; </w:t>
      </w:r>
    </w:p>
    <w:p w:rsidR="000310A5" w:rsidRPr="00244778" w:rsidRDefault="00CB3E6D" w:rsidP="004F6506">
      <w:pPr>
        <w:pStyle w:val="ac"/>
        <w:widowControl w:val="0"/>
        <w:suppressAutoHyphens w:val="0"/>
        <w:autoSpaceDE w:val="0"/>
        <w:autoSpaceDN w:val="0"/>
        <w:adjustRightInd w:val="0"/>
        <w:spacing w:after="0"/>
        <w:ind w:left="567"/>
        <w:contextualSpacing/>
        <w:jc w:val="both"/>
        <w:rPr>
          <w:rFonts w:ascii="Times New Roman" w:hAnsi="Times New Roman" w:cs="Times New Roman"/>
          <w:sz w:val="28"/>
          <w:szCs w:val="28"/>
        </w:rPr>
      </w:pPr>
      <w:r w:rsidRPr="00244778">
        <w:rPr>
          <w:rFonts w:ascii="Times New Roman" w:hAnsi="Times New Roman" w:cs="Times New Roman"/>
          <w:sz w:val="28"/>
          <w:szCs w:val="28"/>
        </w:rPr>
        <w:t>-</w:t>
      </w:r>
      <w:r w:rsidR="000310A5" w:rsidRPr="00244778">
        <w:rPr>
          <w:rFonts w:ascii="Times New Roman" w:hAnsi="Times New Roman" w:cs="Times New Roman"/>
          <w:sz w:val="28"/>
          <w:szCs w:val="28"/>
        </w:rPr>
        <w:t xml:space="preserve">  в ночное время сторожем; </w:t>
      </w:r>
    </w:p>
    <w:p w:rsidR="000310A5" w:rsidRPr="00244778" w:rsidRDefault="000310A5" w:rsidP="00835788">
      <w:pPr>
        <w:pStyle w:val="ac"/>
        <w:spacing w:after="0"/>
        <w:ind w:left="0" w:firstLine="567"/>
        <w:jc w:val="both"/>
        <w:rPr>
          <w:rFonts w:ascii="Times New Roman" w:hAnsi="Times New Roman" w:cs="Times New Roman"/>
          <w:sz w:val="28"/>
          <w:szCs w:val="28"/>
        </w:rPr>
      </w:pPr>
      <w:r w:rsidRPr="00244778">
        <w:rPr>
          <w:rFonts w:ascii="Times New Roman" w:hAnsi="Times New Roman" w:cs="Times New Roman"/>
          <w:sz w:val="28"/>
          <w:szCs w:val="28"/>
        </w:rPr>
        <w:t>В дошкольном учр</w:t>
      </w:r>
      <w:r w:rsidR="00B431B7" w:rsidRPr="00244778">
        <w:rPr>
          <w:rFonts w:ascii="Times New Roman" w:hAnsi="Times New Roman" w:cs="Times New Roman"/>
          <w:sz w:val="28"/>
          <w:szCs w:val="28"/>
        </w:rPr>
        <w:t xml:space="preserve">еждении проводятся мероприятия </w:t>
      </w:r>
      <w:r w:rsidRPr="00244778">
        <w:rPr>
          <w:rFonts w:ascii="Times New Roman" w:hAnsi="Times New Roman" w:cs="Times New Roman"/>
          <w:sz w:val="28"/>
          <w:szCs w:val="28"/>
        </w:rPr>
        <w:t xml:space="preserve"> по</w:t>
      </w:r>
      <w:r w:rsidR="00B431B7" w:rsidRPr="00244778">
        <w:rPr>
          <w:rFonts w:ascii="Times New Roman" w:hAnsi="Times New Roman" w:cs="Times New Roman"/>
          <w:sz w:val="28"/>
          <w:szCs w:val="28"/>
        </w:rPr>
        <w:t xml:space="preserve"> ознакомлению детей и родителей с правилами</w:t>
      </w:r>
      <w:r w:rsidRPr="00244778">
        <w:rPr>
          <w:rFonts w:ascii="Times New Roman" w:hAnsi="Times New Roman" w:cs="Times New Roman"/>
          <w:sz w:val="28"/>
          <w:szCs w:val="28"/>
        </w:rPr>
        <w:t xml:space="preserve"> дорожной безопасности.</w:t>
      </w:r>
    </w:p>
    <w:p w:rsidR="000310A5" w:rsidRPr="00244778" w:rsidRDefault="000310A5" w:rsidP="00835788">
      <w:pPr>
        <w:pStyle w:val="ac"/>
        <w:spacing w:after="0"/>
        <w:ind w:left="0" w:firstLine="567"/>
        <w:jc w:val="both"/>
        <w:rPr>
          <w:rFonts w:ascii="Times New Roman" w:hAnsi="Times New Roman" w:cs="Times New Roman"/>
          <w:sz w:val="28"/>
          <w:szCs w:val="28"/>
        </w:rPr>
      </w:pPr>
      <w:r w:rsidRPr="00244778">
        <w:rPr>
          <w:rFonts w:ascii="Times New Roman" w:hAnsi="Times New Roman" w:cs="Times New Roman"/>
          <w:sz w:val="28"/>
          <w:szCs w:val="28"/>
        </w:rPr>
        <w:t>Администрация и педагоги ДОУ регулярно проводят мероприятия, направленные на предупреждение несчастных случаев и травматизма. Среди общих мероприятий по обеспечению безопасности в образовательном учреждении можно отметить:</w:t>
      </w:r>
    </w:p>
    <w:p w:rsidR="000310A5" w:rsidRPr="00244778" w:rsidRDefault="000310A5" w:rsidP="00835788">
      <w:pPr>
        <w:pStyle w:val="ac"/>
        <w:spacing w:after="0"/>
        <w:ind w:left="0" w:firstLine="567"/>
        <w:jc w:val="both"/>
        <w:rPr>
          <w:rFonts w:ascii="Times New Roman" w:hAnsi="Times New Roman" w:cs="Times New Roman"/>
          <w:sz w:val="28"/>
          <w:szCs w:val="28"/>
        </w:rPr>
      </w:pPr>
      <w:r w:rsidRPr="00244778">
        <w:rPr>
          <w:rFonts w:ascii="Times New Roman" w:hAnsi="Times New Roman" w:cs="Times New Roman"/>
          <w:sz w:val="28"/>
          <w:szCs w:val="28"/>
        </w:rPr>
        <w:t>- наличие правил внутреннего распорядка,</w:t>
      </w:r>
    </w:p>
    <w:p w:rsidR="000310A5" w:rsidRPr="00244778" w:rsidRDefault="000310A5" w:rsidP="00835788">
      <w:pPr>
        <w:pStyle w:val="ac"/>
        <w:spacing w:after="0"/>
        <w:ind w:left="0" w:firstLine="567"/>
        <w:jc w:val="both"/>
        <w:rPr>
          <w:rFonts w:ascii="Times New Roman" w:hAnsi="Times New Roman" w:cs="Times New Roman"/>
          <w:sz w:val="28"/>
          <w:szCs w:val="28"/>
        </w:rPr>
      </w:pPr>
      <w:r w:rsidRPr="00244778">
        <w:rPr>
          <w:rFonts w:ascii="Times New Roman" w:hAnsi="Times New Roman" w:cs="Times New Roman"/>
          <w:sz w:val="28"/>
          <w:szCs w:val="28"/>
        </w:rPr>
        <w:t>- регулярная проверка состояния ограждений, территории, помещений здания ответственными лицами,</w:t>
      </w:r>
    </w:p>
    <w:p w:rsidR="000310A5" w:rsidRPr="00244778" w:rsidRDefault="000310A5" w:rsidP="00835788">
      <w:pPr>
        <w:pStyle w:val="ac"/>
        <w:spacing w:after="0"/>
        <w:ind w:left="0" w:firstLine="567"/>
        <w:jc w:val="both"/>
        <w:rPr>
          <w:rFonts w:ascii="Times New Roman" w:hAnsi="Times New Roman" w:cs="Times New Roman"/>
          <w:sz w:val="28"/>
          <w:szCs w:val="28"/>
        </w:rPr>
      </w:pPr>
      <w:r w:rsidRPr="00244778">
        <w:rPr>
          <w:rFonts w:ascii="Times New Roman" w:hAnsi="Times New Roman" w:cs="Times New Roman"/>
          <w:sz w:val="28"/>
          <w:szCs w:val="28"/>
        </w:rPr>
        <w:t>- информирование всех участников воспитательно-образовательного процесса на тему «Действия при возникновении экстремальных и чрезвычайных ситуаций»,</w:t>
      </w:r>
    </w:p>
    <w:p w:rsidR="000310A5" w:rsidRPr="00244778" w:rsidRDefault="000310A5" w:rsidP="00835788">
      <w:pPr>
        <w:pStyle w:val="ac"/>
        <w:spacing w:after="0"/>
        <w:ind w:left="0" w:firstLine="567"/>
        <w:jc w:val="both"/>
        <w:rPr>
          <w:rFonts w:ascii="Times New Roman" w:hAnsi="Times New Roman" w:cs="Times New Roman"/>
          <w:sz w:val="28"/>
          <w:szCs w:val="28"/>
        </w:rPr>
      </w:pPr>
      <w:r w:rsidRPr="00244778">
        <w:rPr>
          <w:rFonts w:ascii="Times New Roman" w:hAnsi="Times New Roman" w:cs="Times New Roman"/>
          <w:sz w:val="28"/>
          <w:szCs w:val="28"/>
        </w:rPr>
        <w:t>- регулярные учебные тренировки по эвакуации воспитанников и сотрудников на случай пожара и чрезвычайной ситуации.</w:t>
      </w:r>
    </w:p>
    <w:p w:rsidR="00441D46" w:rsidRPr="00244778" w:rsidRDefault="00441D46" w:rsidP="00835788">
      <w:pPr>
        <w:pStyle w:val="ac"/>
        <w:spacing w:after="0"/>
        <w:ind w:left="0" w:firstLine="567"/>
        <w:jc w:val="both"/>
        <w:rPr>
          <w:rFonts w:ascii="Times New Roman" w:hAnsi="Times New Roman" w:cs="Times New Roman"/>
          <w:sz w:val="28"/>
          <w:szCs w:val="28"/>
        </w:rPr>
      </w:pPr>
    </w:p>
    <w:p w:rsidR="004A3EA5" w:rsidRPr="00244778" w:rsidRDefault="00441D46" w:rsidP="00441D46">
      <w:pPr>
        <w:spacing w:line="276" w:lineRule="auto"/>
        <w:jc w:val="center"/>
        <w:rPr>
          <w:rFonts w:eastAsia="Calibri"/>
          <w:b/>
          <w:bCs/>
          <w:iCs/>
          <w:sz w:val="28"/>
          <w:szCs w:val="28"/>
        </w:rPr>
      </w:pPr>
      <w:r w:rsidRPr="00244778">
        <w:rPr>
          <w:rFonts w:eastAsia="Calibri"/>
          <w:b/>
          <w:bCs/>
          <w:iCs/>
          <w:sz w:val="28"/>
          <w:szCs w:val="28"/>
        </w:rPr>
        <w:t>Система работы с родителями</w:t>
      </w:r>
    </w:p>
    <w:p w:rsidR="007117B2" w:rsidRPr="00244778" w:rsidRDefault="007117B2" w:rsidP="007117B2">
      <w:pPr>
        <w:spacing w:line="276" w:lineRule="auto"/>
        <w:jc w:val="both"/>
        <w:rPr>
          <w:rFonts w:eastAsia="Calibri"/>
          <w:iCs/>
          <w:sz w:val="28"/>
          <w:szCs w:val="28"/>
        </w:rPr>
      </w:pPr>
      <w:r w:rsidRPr="00244778">
        <w:rPr>
          <w:rFonts w:eastAsia="Calibri"/>
          <w:iCs/>
          <w:sz w:val="28"/>
          <w:szCs w:val="28"/>
        </w:rPr>
        <w:t xml:space="preserve">Получателями нашей образовательной услуги являются родители(законные представители) наших воспитанников. </w:t>
      </w:r>
      <w:r w:rsidR="00720BA2" w:rsidRPr="00244778">
        <w:rPr>
          <w:rFonts w:eastAsia="Calibri"/>
          <w:iCs/>
          <w:sz w:val="28"/>
          <w:szCs w:val="28"/>
        </w:rPr>
        <w:t>Нельзя грамотно выстраивать взаимодействие с семьями воспитанников, не зная их запросов, требований и их оценки деятельности ДОУ. Поэтому мы ежегодно проводим социологические опросы родителей с целью определения запросов и выявления степени удовлетворенности предоставляемыми услугами. Большое внимание педагогический коллектив уделяет установлению эффективного взаимодействия с семьями воспитанников.</w:t>
      </w:r>
    </w:p>
    <w:p w:rsidR="000310A5" w:rsidRPr="00244778" w:rsidRDefault="00441D46" w:rsidP="000310A5">
      <w:pPr>
        <w:spacing w:line="276" w:lineRule="auto"/>
        <w:jc w:val="both"/>
        <w:rPr>
          <w:rFonts w:eastAsia="Calibri"/>
          <w:bCs/>
          <w:iCs/>
          <w:sz w:val="28"/>
          <w:szCs w:val="28"/>
        </w:rPr>
      </w:pPr>
      <w:r w:rsidRPr="00244778">
        <w:rPr>
          <w:rFonts w:eastAsia="Calibri"/>
          <w:bCs/>
          <w:iCs/>
          <w:sz w:val="28"/>
          <w:szCs w:val="28"/>
        </w:rPr>
        <w:t xml:space="preserve">        </w:t>
      </w:r>
      <w:r w:rsidR="000310A5" w:rsidRPr="00244778">
        <w:rPr>
          <w:rFonts w:eastAsia="Calibri"/>
          <w:bCs/>
          <w:iCs/>
          <w:sz w:val="28"/>
          <w:szCs w:val="28"/>
        </w:rPr>
        <w:t>С целью создания единого образовательного пространства развития ребенка в семье  и</w:t>
      </w:r>
      <w:r w:rsidR="00B431B7" w:rsidRPr="00244778">
        <w:rPr>
          <w:rFonts w:eastAsia="Calibri"/>
          <w:bCs/>
          <w:iCs/>
          <w:sz w:val="28"/>
          <w:szCs w:val="28"/>
        </w:rPr>
        <w:t xml:space="preserve"> в ДОУ, сложилась система работы</w:t>
      </w:r>
      <w:r w:rsidR="000310A5" w:rsidRPr="00244778">
        <w:rPr>
          <w:rFonts w:eastAsia="Calibri"/>
          <w:bCs/>
          <w:iCs/>
          <w:sz w:val="28"/>
          <w:szCs w:val="28"/>
        </w:rPr>
        <w:t xml:space="preserve"> с родителями, которая включает в себя:</w:t>
      </w:r>
    </w:p>
    <w:p w:rsidR="000310A5" w:rsidRPr="00244778" w:rsidRDefault="000310A5" w:rsidP="000310A5">
      <w:pPr>
        <w:spacing w:line="276" w:lineRule="auto"/>
        <w:jc w:val="both"/>
        <w:rPr>
          <w:sz w:val="28"/>
          <w:szCs w:val="28"/>
        </w:rPr>
      </w:pPr>
      <w:r w:rsidRPr="00244778">
        <w:rPr>
          <w:rFonts w:eastAsia="Calibri"/>
          <w:bCs/>
          <w:iCs/>
          <w:sz w:val="28"/>
          <w:szCs w:val="28"/>
        </w:rPr>
        <w:t>- адаптационный период (</w:t>
      </w:r>
      <w:r w:rsidR="00B431B7" w:rsidRPr="00244778">
        <w:rPr>
          <w:sz w:val="28"/>
          <w:szCs w:val="28"/>
        </w:rPr>
        <w:t>знакомство с ДОУ , родительское собрание, заключение</w:t>
      </w:r>
      <w:r w:rsidRPr="00244778">
        <w:rPr>
          <w:sz w:val="28"/>
          <w:szCs w:val="28"/>
        </w:rPr>
        <w:t xml:space="preserve"> договор</w:t>
      </w:r>
      <w:r w:rsidR="00B431B7" w:rsidRPr="00244778">
        <w:rPr>
          <w:sz w:val="28"/>
          <w:szCs w:val="28"/>
        </w:rPr>
        <w:t>а</w:t>
      </w:r>
      <w:r w:rsidRPr="00244778">
        <w:rPr>
          <w:sz w:val="28"/>
          <w:szCs w:val="28"/>
        </w:rPr>
        <w:t>, экскурсия, знак</w:t>
      </w:r>
      <w:r w:rsidR="00B431B7" w:rsidRPr="00244778">
        <w:rPr>
          <w:sz w:val="28"/>
          <w:szCs w:val="28"/>
        </w:rPr>
        <w:t xml:space="preserve">омство с </w:t>
      </w:r>
      <w:r w:rsidRPr="00244778">
        <w:rPr>
          <w:sz w:val="28"/>
          <w:szCs w:val="28"/>
        </w:rPr>
        <w:t xml:space="preserve">локальными актами); </w:t>
      </w:r>
    </w:p>
    <w:p w:rsidR="000310A5" w:rsidRPr="00244778" w:rsidRDefault="000310A5" w:rsidP="000310A5">
      <w:pPr>
        <w:spacing w:line="276" w:lineRule="auto"/>
        <w:jc w:val="both"/>
        <w:rPr>
          <w:sz w:val="28"/>
          <w:szCs w:val="28"/>
        </w:rPr>
      </w:pPr>
      <w:r w:rsidRPr="00244778">
        <w:rPr>
          <w:sz w:val="28"/>
          <w:szCs w:val="28"/>
        </w:rPr>
        <w:lastRenderedPageBreak/>
        <w:t>- выявление потребностей, интересов и возможностей семьи, р</w:t>
      </w:r>
      <w:r w:rsidR="00F7692C" w:rsidRPr="00244778">
        <w:rPr>
          <w:sz w:val="28"/>
          <w:szCs w:val="28"/>
        </w:rPr>
        <w:t>еализация</w:t>
      </w:r>
      <w:r w:rsidRPr="00244778">
        <w:rPr>
          <w:sz w:val="28"/>
          <w:szCs w:val="28"/>
        </w:rPr>
        <w:t xml:space="preserve"> системы мероприятий и подбор дифференцированных форм работы;  </w:t>
      </w:r>
    </w:p>
    <w:p w:rsidR="000310A5" w:rsidRPr="00244778" w:rsidRDefault="000310A5" w:rsidP="000310A5">
      <w:pPr>
        <w:spacing w:line="276" w:lineRule="auto"/>
        <w:jc w:val="both"/>
        <w:rPr>
          <w:sz w:val="28"/>
          <w:szCs w:val="28"/>
        </w:rPr>
      </w:pPr>
      <w:r w:rsidRPr="00244778">
        <w:rPr>
          <w:sz w:val="28"/>
          <w:szCs w:val="28"/>
        </w:rPr>
        <w:t xml:space="preserve">- организация  совместных с родителями праздников и развлечений. </w:t>
      </w:r>
    </w:p>
    <w:p w:rsidR="00A46310" w:rsidRPr="00244778" w:rsidRDefault="00A46310" w:rsidP="00A46310">
      <w:pPr>
        <w:spacing w:line="276" w:lineRule="auto"/>
        <w:ind w:firstLine="567"/>
        <w:jc w:val="both"/>
        <w:rPr>
          <w:sz w:val="28"/>
          <w:szCs w:val="28"/>
        </w:rPr>
      </w:pPr>
      <w:r w:rsidRPr="00244778">
        <w:rPr>
          <w:sz w:val="28"/>
          <w:szCs w:val="28"/>
        </w:rPr>
        <w:t>Привлечь родителей к жизни учреждения позволяет открытый режим работы:   родителям дается возможность познакомиться с работой ДОУ  через Дни открытых дверей, родительские встречи, праздники, также родители сами могут принимать активное участие в непосредственно образовательном процессе. Это подготовка и участие в выставках, изготовление атрибутов к праздникам и т.д.</w:t>
      </w:r>
    </w:p>
    <w:p w:rsidR="00A46310" w:rsidRPr="00244778" w:rsidRDefault="00A46310" w:rsidP="00A46310">
      <w:pPr>
        <w:spacing w:line="276" w:lineRule="auto"/>
        <w:ind w:firstLine="567"/>
        <w:jc w:val="both"/>
        <w:rPr>
          <w:sz w:val="28"/>
          <w:szCs w:val="28"/>
        </w:rPr>
      </w:pPr>
      <w:r w:rsidRPr="00244778">
        <w:rPr>
          <w:sz w:val="28"/>
          <w:szCs w:val="28"/>
        </w:rPr>
        <w:t>Качество образовательных услуг, оказываемых в ДОУ, находится на хорошем уровне, о чем свидетельствуют  отзывы родителей воспитанников ДОУ.</w:t>
      </w:r>
    </w:p>
    <w:p w:rsidR="00A46310" w:rsidRPr="00244778" w:rsidRDefault="00A46310" w:rsidP="00A46310">
      <w:pPr>
        <w:spacing w:line="276" w:lineRule="auto"/>
        <w:ind w:firstLine="567"/>
        <w:jc w:val="both"/>
        <w:rPr>
          <w:sz w:val="28"/>
          <w:szCs w:val="28"/>
          <w:shd w:val="clear" w:color="auto" w:fill="FFFFFF"/>
        </w:rPr>
      </w:pPr>
      <w:r w:rsidRPr="00244778">
        <w:rPr>
          <w:sz w:val="28"/>
          <w:szCs w:val="28"/>
        </w:rPr>
        <w:t>ИКТ-технологии  позволили нам изменить условия взаимодействия  педагога с  родителями. Проведение педагогических мероприятий (родительских собраний, консультаций, тренингов и т.д.) с использованием мультимедийной техники является современной формой информирования и консультирования, позволяющей представить материал красочнее, информативнее и увлекательнее, помогает выделить его основные аспекты и дает возможность их проиллюстрировать. Нами используются:</w:t>
      </w:r>
    </w:p>
    <w:p w:rsidR="00A46310" w:rsidRPr="00244778" w:rsidRDefault="00A46310" w:rsidP="00A46310">
      <w:pPr>
        <w:pStyle w:val="ac"/>
        <w:numPr>
          <w:ilvl w:val="0"/>
          <w:numId w:val="16"/>
        </w:numPr>
        <w:spacing w:line="240" w:lineRule="auto"/>
        <w:jc w:val="both"/>
        <w:rPr>
          <w:rFonts w:ascii="Times New Roman" w:hAnsi="Times New Roman" w:cs="Times New Roman"/>
          <w:sz w:val="28"/>
          <w:szCs w:val="28"/>
          <w:shd w:val="clear" w:color="auto" w:fill="FFFFFF"/>
        </w:rPr>
      </w:pPr>
      <w:r w:rsidRPr="00244778">
        <w:rPr>
          <w:rFonts w:ascii="Times New Roman" w:hAnsi="Times New Roman" w:cs="Times New Roman"/>
          <w:sz w:val="28"/>
          <w:szCs w:val="28"/>
        </w:rPr>
        <w:t xml:space="preserve">мультимедиа – презентации (содержат текстовые материалы, фотографии, рисунки, слайд-шоу); </w:t>
      </w:r>
    </w:p>
    <w:p w:rsidR="00A46310" w:rsidRPr="00244778" w:rsidRDefault="00A46310" w:rsidP="00A46310">
      <w:pPr>
        <w:pStyle w:val="ac"/>
        <w:numPr>
          <w:ilvl w:val="0"/>
          <w:numId w:val="16"/>
        </w:numPr>
        <w:spacing w:line="240" w:lineRule="auto"/>
        <w:jc w:val="both"/>
        <w:rPr>
          <w:rFonts w:ascii="Times New Roman" w:hAnsi="Times New Roman" w:cs="Times New Roman"/>
          <w:sz w:val="28"/>
          <w:szCs w:val="28"/>
          <w:shd w:val="clear" w:color="auto" w:fill="FFFFFF"/>
        </w:rPr>
      </w:pPr>
      <w:r w:rsidRPr="00244778">
        <w:rPr>
          <w:rFonts w:ascii="Times New Roman" w:hAnsi="Times New Roman" w:cs="Times New Roman"/>
          <w:sz w:val="28"/>
          <w:szCs w:val="28"/>
        </w:rPr>
        <w:t>фотовыставки, отражающие жизнь ребенка в ДОУ (подборка фото зарисовок о повседневной жизни детского сада и ее воспитанников интересна родителям, поскольку она позволяет  увидеть ребенка вне дома);</w:t>
      </w:r>
    </w:p>
    <w:p w:rsidR="00A46310" w:rsidRPr="00244778" w:rsidRDefault="00A46310" w:rsidP="00A46310">
      <w:pPr>
        <w:keepNext/>
        <w:keepLines/>
        <w:spacing w:line="276" w:lineRule="auto"/>
        <w:ind w:firstLine="709"/>
        <w:jc w:val="both"/>
        <w:outlineLvl w:val="0"/>
        <w:rPr>
          <w:color w:val="000000"/>
          <w:sz w:val="28"/>
          <w:szCs w:val="28"/>
        </w:rPr>
      </w:pPr>
      <w:r w:rsidRPr="00244778">
        <w:rPr>
          <w:sz w:val="28"/>
          <w:szCs w:val="28"/>
        </w:rPr>
        <w:t>На сайте детского сада родители могут познакомиться с планами работы, узнать о проводимых мероприятиях, получить консультацию, найти ссылку ни другие полезные сайты и полезную литературу. Посетители сайта  могут  задать свой вопрос, обсудить проблему. Очень важно, что с информацией на страницах сайта родители имеют возможность познакомиться в удобное для них время.</w:t>
      </w:r>
    </w:p>
    <w:p w:rsidR="00A46310" w:rsidRPr="00244778" w:rsidRDefault="00A46310" w:rsidP="00A46310">
      <w:pPr>
        <w:spacing w:line="276" w:lineRule="auto"/>
        <w:ind w:firstLine="567"/>
        <w:jc w:val="both"/>
        <w:rPr>
          <w:sz w:val="28"/>
          <w:szCs w:val="28"/>
        </w:rPr>
      </w:pPr>
      <w:r w:rsidRPr="00244778">
        <w:rPr>
          <w:sz w:val="28"/>
          <w:szCs w:val="28"/>
        </w:rPr>
        <w:t xml:space="preserve"> Но остаются аспекты, нуждающиеся в улучшении, над которыми коллектив постоянно работает:</w:t>
      </w:r>
      <w:r w:rsidRPr="00244778">
        <w:rPr>
          <w:rFonts w:eastAsia="Calibri"/>
          <w:sz w:val="28"/>
          <w:szCs w:val="28"/>
        </w:rPr>
        <w:t xml:space="preserve"> несогласованность требований педагогов и родителей к воспитанию и развитию детей, недостаточная грамотность родителей в вопросах последовательного развития и воспитания детей.</w:t>
      </w:r>
      <w:r w:rsidRPr="00244778">
        <w:rPr>
          <w:sz w:val="28"/>
          <w:szCs w:val="28"/>
        </w:rPr>
        <w:t xml:space="preserve">  Поэтому систематически, целенаправленно стараемся вовлечь родителей   в воспитательно – образовательный процесс, стать активными участниками.</w:t>
      </w:r>
    </w:p>
    <w:p w:rsidR="00A46310" w:rsidRPr="00244778" w:rsidRDefault="00A46310" w:rsidP="000310A5">
      <w:pPr>
        <w:spacing w:line="276" w:lineRule="auto"/>
        <w:jc w:val="both"/>
        <w:rPr>
          <w:sz w:val="28"/>
          <w:szCs w:val="28"/>
        </w:rPr>
      </w:pPr>
    </w:p>
    <w:p w:rsidR="00441D46" w:rsidRPr="00244778" w:rsidRDefault="000310A5" w:rsidP="000310A5">
      <w:pPr>
        <w:spacing w:line="276" w:lineRule="auto"/>
        <w:jc w:val="both"/>
        <w:rPr>
          <w:sz w:val="28"/>
          <w:szCs w:val="28"/>
        </w:rPr>
      </w:pPr>
      <w:r w:rsidRPr="00244778">
        <w:rPr>
          <w:b/>
          <w:sz w:val="28"/>
          <w:szCs w:val="28"/>
        </w:rPr>
        <w:lastRenderedPageBreak/>
        <w:t>Проблема</w:t>
      </w:r>
      <w:r w:rsidRPr="00244778">
        <w:rPr>
          <w:sz w:val="28"/>
          <w:szCs w:val="28"/>
        </w:rPr>
        <w:t>.</w:t>
      </w:r>
    </w:p>
    <w:p w:rsidR="000310A5" w:rsidRPr="00244778" w:rsidRDefault="00441D46" w:rsidP="000310A5">
      <w:pPr>
        <w:spacing w:line="276" w:lineRule="auto"/>
        <w:jc w:val="both"/>
        <w:rPr>
          <w:sz w:val="28"/>
          <w:szCs w:val="28"/>
        </w:rPr>
      </w:pPr>
      <w:r w:rsidRPr="00244778">
        <w:rPr>
          <w:sz w:val="28"/>
          <w:szCs w:val="28"/>
        </w:rPr>
        <w:t>-</w:t>
      </w:r>
      <w:r w:rsidR="00A46310" w:rsidRPr="00244778">
        <w:rPr>
          <w:sz w:val="28"/>
          <w:szCs w:val="28"/>
        </w:rPr>
        <w:t xml:space="preserve">Недостаточная </w:t>
      </w:r>
      <w:r w:rsidRPr="00244778">
        <w:rPr>
          <w:sz w:val="28"/>
          <w:szCs w:val="28"/>
        </w:rPr>
        <w:t xml:space="preserve"> активность участия </w:t>
      </w:r>
      <w:r w:rsidR="00A46310" w:rsidRPr="00244778">
        <w:rPr>
          <w:sz w:val="28"/>
          <w:szCs w:val="28"/>
        </w:rPr>
        <w:t xml:space="preserve">  отдельных </w:t>
      </w:r>
      <w:r w:rsidRPr="00244778">
        <w:rPr>
          <w:sz w:val="28"/>
          <w:szCs w:val="28"/>
        </w:rPr>
        <w:t xml:space="preserve">родителей </w:t>
      </w:r>
      <w:r w:rsidR="000310A5" w:rsidRPr="00244778">
        <w:rPr>
          <w:sz w:val="28"/>
          <w:szCs w:val="28"/>
        </w:rPr>
        <w:t xml:space="preserve"> </w:t>
      </w:r>
      <w:r w:rsidRPr="00244778">
        <w:rPr>
          <w:sz w:val="28"/>
          <w:szCs w:val="28"/>
        </w:rPr>
        <w:t>в</w:t>
      </w:r>
      <w:r w:rsidR="00A46310" w:rsidRPr="00244778">
        <w:rPr>
          <w:sz w:val="28"/>
          <w:szCs w:val="28"/>
        </w:rPr>
        <w:t xml:space="preserve"> жизни дошкольного учреждения</w:t>
      </w:r>
      <w:r w:rsidRPr="00244778">
        <w:rPr>
          <w:sz w:val="28"/>
          <w:szCs w:val="28"/>
        </w:rPr>
        <w:t xml:space="preserve"> </w:t>
      </w:r>
      <w:r w:rsidR="000310A5" w:rsidRPr="00244778">
        <w:rPr>
          <w:sz w:val="28"/>
          <w:szCs w:val="28"/>
        </w:rPr>
        <w:t xml:space="preserve">. </w:t>
      </w:r>
    </w:p>
    <w:p w:rsidR="00B431B7" w:rsidRPr="00C61D82" w:rsidRDefault="00441D46" w:rsidP="00441D46">
      <w:pPr>
        <w:spacing w:line="276" w:lineRule="auto"/>
        <w:jc w:val="both"/>
        <w:rPr>
          <w:b/>
          <w:sz w:val="28"/>
          <w:szCs w:val="28"/>
        </w:rPr>
      </w:pPr>
      <w:r w:rsidRPr="00244778">
        <w:rPr>
          <w:b/>
          <w:sz w:val="28"/>
          <w:szCs w:val="28"/>
        </w:rPr>
        <w:t xml:space="preserve"> </w:t>
      </w:r>
      <w:r w:rsidRPr="00C61D82">
        <w:rPr>
          <w:b/>
          <w:sz w:val="28"/>
          <w:szCs w:val="28"/>
        </w:rPr>
        <w:t>З</w:t>
      </w:r>
      <w:r w:rsidR="000310A5" w:rsidRPr="00C61D82">
        <w:rPr>
          <w:b/>
          <w:sz w:val="28"/>
          <w:szCs w:val="28"/>
        </w:rPr>
        <w:t>адачи:</w:t>
      </w:r>
    </w:p>
    <w:p w:rsidR="00B431B7" w:rsidRPr="00C61D82" w:rsidRDefault="00C61D82" w:rsidP="00437754">
      <w:pPr>
        <w:pStyle w:val="ac"/>
        <w:numPr>
          <w:ilvl w:val="0"/>
          <w:numId w:val="45"/>
        </w:numPr>
        <w:spacing w:line="240" w:lineRule="auto"/>
        <w:jc w:val="both"/>
        <w:rPr>
          <w:rFonts w:ascii="Times New Roman" w:hAnsi="Times New Roman" w:cs="Times New Roman"/>
          <w:sz w:val="28"/>
          <w:szCs w:val="28"/>
        </w:rPr>
      </w:pPr>
      <w:r w:rsidRPr="00C61D82">
        <w:rPr>
          <w:rFonts w:ascii="Times New Roman" w:hAnsi="Times New Roman" w:cs="Times New Roman"/>
          <w:sz w:val="28"/>
          <w:szCs w:val="28"/>
        </w:rPr>
        <w:t xml:space="preserve">Создание условий для </w:t>
      </w:r>
      <w:r w:rsidR="000310A5" w:rsidRPr="00C61D82">
        <w:rPr>
          <w:rFonts w:ascii="Times New Roman" w:hAnsi="Times New Roman" w:cs="Times New Roman"/>
          <w:sz w:val="28"/>
          <w:szCs w:val="28"/>
        </w:rPr>
        <w:t>повышени</w:t>
      </w:r>
      <w:r w:rsidRPr="00C61D82">
        <w:rPr>
          <w:rFonts w:ascii="Times New Roman" w:hAnsi="Times New Roman" w:cs="Times New Roman"/>
          <w:sz w:val="28"/>
          <w:szCs w:val="28"/>
        </w:rPr>
        <w:t>я</w:t>
      </w:r>
      <w:r w:rsidR="000310A5" w:rsidRPr="00C61D82">
        <w:rPr>
          <w:rFonts w:ascii="Times New Roman" w:hAnsi="Times New Roman" w:cs="Times New Roman"/>
          <w:sz w:val="28"/>
          <w:szCs w:val="28"/>
        </w:rPr>
        <w:t xml:space="preserve"> педагогической культуры родителей</w:t>
      </w:r>
      <w:r w:rsidRPr="00C61D82">
        <w:rPr>
          <w:rFonts w:ascii="Times New Roman" w:hAnsi="Times New Roman" w:cs="Times New Roman"/>
          <w:sz w:val="28"/>
          <w:szCs w:val="28"/>
        </w:rPr>
        <w:t>.</w:t>
      </w:r>
    </w:p>
    <w:p w:rsidR="00E76FB2" w:rsidRPr="00C61D82" w:rsidRDefault="000310A5" w:rsidP="00C61D82">
      <w:pPr>
        <w:pStyle w:val="ac"/>
        <w:numPr>
          <w:ilvl w:val="0"/>
          <w:numId w:val="45"/>
        </w:numPr>
        <w:spacing w:line="240" w:lineRule="auto"/>
        <w:jc w:val="both"/>
        <w:rPr>
          <w:rFonts w:ascii="Times New Roman" w:hAnsi="Times New Roman" w:cs="Times New Roman"/>
          <w:sz w:val="28"/>
          <w:szCs w:val="28"/>
        </w:rPr>
      </w:pPr>
      <w:r w:rsidRPr="00C61D82">
        <w:rPr>
          <w:rFonts w:ascii="Times New Roman" w:hAnsi="Times New Roman" w:cs="Times New Roman"/>
          <w:sz w:val="28"/>
          <w:szCs w:val="28"/>
        </w:rPr>
        <w:t xml:space="preserve"> </w:t>
      </w:r>
      <w:r w:rsidR="00C61D82" w:rsidRPr="00C61D82">
        <w:rPr>
          <w:rFonts w:ascii="Times New Roman" w:hAnsi="Times New Roman" w:cs="Times New Roman"/>
          <w:sz w:val="28"/>
          <w:szCs w:val="28"/>
        </w:rPr>
        <w:t xml:space="preserve"> Внедрение наиболее эффективных форм работы с целью привлечения родителей </w:t>
      </w:r>
      <w:r w:rsidRPr="00C61D82">
        <w:rPr>
          <w:sz w:val="28"/>
          <w:szCs w:val="28"/>
        </w:rPr>
        <w:t>к участию в жизни детского сада</w:t>
      </w:r>
      <w:bookmarkStart w:id="3" w:name="_Hlk22873817"/>
      <w:r w:rsidR="00C61D82" w:rsidRPr="00C61D82">
        <w:rPr>
          <w:sz w:val="28"/>
          <w:szCs w:val="28"/>
        </w:rPr>
        <w:t>.</w:t>
      </w:r>
    </w:p>
    <w:bookmarkEnd w:id="3"/>
    <w:p w:rsidR="00B35AB9" w:rsidRPr="00B35AB9" w:rsidRDefault="00C61D82" w:rsidP="00B35AB9">
      <w:pPr>
        <w:pStyle w:val="ac"/>
        <w:numPr>
          <w:ilvl w:val="0"/>
          <w:numId w:val="45"/>
        </w:numPr>
        <w:spacing w:line="240" w:lineRule="auto"/>
        <w:jc w:val="both"/>
        <w:rPr>
          <w:rFonts w:ascii="Times New Roman" w:hAnsi="Times New Roman" w:cs="Times New Roman"/>
          <w:bCs/>
          <w:iCs/>
          <w:sz w:val="28"/>
          <w:szCs w:val="28"/>
        </w:rPr>
      </w:pPr>
      <w:r w:rsidRPr="00C61D82">
        <w:rPr>
          <w:rFonts w:ascii="Times New Roman" w:hAnsi="Times New Roman" w:cs="Times New Roman"/>
          <w:sz w:val="28"/>
          <w:szCs w:val="28"/>
        </w:rPr>
        <w:t>И</w:t>
      </w:r>
      <w:r w:rsidR="000310A5" w:rsidRPr="00C61D82">
        <w:rPr>
          <w:rFonts w:ascii="Times New Roman" w:hAnsi="Times New Roman" w:cs="Times New Roman"/>
          <w:sz w:val="28"/>
          <w:szCs w:val="28"/>
        </w:rPr>
        <w:t>зучение и обобщение лучшего опыта семейного воспитания по оздоровлению ребенка в семье и формированию у него здорового образа жизни. Анализ образовательного процесса.</w:t>
      </w:r>
    </w:p>
    <w:p w:rsidR="00B35AB9" w:rsidRPr="00B35AB9" w:rsidRDefault="001D41BE" w:rsidP="00B35AB9">
      <w:pPr>
        <w:pStyle w:val="ac"/>
        <w:spacing w:line="240" w:lineRule="auto"/>
        <w:ind w:left="644"/>
        <w:jc w:val="center"/>
        <w:rPr>
          <w:rFonts w:ascii="Times New Roman" w:hAnsi="Times New Roman" w:cs="Times New Roman"/>
          <w:b/>
          <w:sz w:val="28"/>
          <w:szCs w:val="28"/>
        </w:rPr>
      </w:pPr>
      <w:r w:rsidRPr="00244778">
        <w:rPr>
          <w:rFonts w:ascii="Times New Roman" w:hAnsi="Times New Roman" w:cs="Times New Roman"/>
          <w:b/>
          <w:sz w:val="28"/>
          <w:szCs w:val="28"/>
        </w:rPr>
        <w:t>Работа  ДОУ с социумом</w:t>
      </w:r>
    </w:p>
    <w:p w:rsidR="000310A5" w:rsidRPr="00244778" w:rsidRDefault="001D41BE" w:rsidP="002D0816">
      <w:pPr>
        <w:pStyle w:val="ac"/>
        <w:ind w:left="0" w:firstLine="720"/>
        <w:jc w:val="both"/>
        <w:rPr>
          <w:rFonts w:ascii="Times New Roman" w:hAnsi="Times New Roman" w:cs="Times New Roman"/>
          <w:sz w:val="28"/>
          <w:szCs w:val="28"/>
        </w:rPr>
      </w:pPr>
      <w:r w:rsidRPr="00244778">
        <w:rPr>
          <w:rFonts w:ascii="Times New Roman" w:hAnsi="Times New Roman" w:cs="Times New Roman"/>
          <w:sz w:val="28"/>
          <w:szCs w:val="28"/>
        </w:rPr>
        <w:t xml:space="preserve">      </w:t>
      </w:r>
      <w:r w:rsidR="000310A5" w:rsidRPr="00244778">
        <w:rPr>
          <w:rFonts w:ascii="Times New Roman" w:hAnsi="Times New Roman" w:cs="Times New Roman"/>
          <w:sz w:val="28"/>
          <w:szCs w:val="28"/>
        </w:rPr>
        <w:t>Наше дошкольное образовательное учреждение, как и любое другое,</w:t>
      </w:r>
      <w:r w:rsidR="002D0816">
        <w:rPr>
          <w:rFonts w:ascii="Times New Roman" w:hAnsi="Times New Roman" w:cs="Times New Roman"/>
          <w:sz w:val="28"/>
          <w:szCs w:val="28"/>
        </w:rPr>
        <w:t xml:space="preserve"> </w:t>
      </w:r>
      <w:r w:rsidR="000310A5" w:rsidRPr="00244778">
        <w:rPr>
          <w:rFonts w:ascii="Times New Roman" w:hAnsi="Times New Roman" w:cs="Times New Roman"/>
          <w:sz w:val="28"/>
          <w:szCs w:val="28"/>
        </w:rPr>
        <w:t>является открытой социальной системой, способной реагировать на изменения внутренней и внешней среды.</w:t>
      </w:r>
      <w:r w:rsidRPr="00244778">
        <w:rPr>
          <w:rFonts w:ascii="Times New Roman" w:hAnsi="Times New Roman" w:cs="Times New Roman"/>
          <w:sz w:val="28"/>
          <w:szCs w:val="28"/>
        </w:rPr>
        <w:t xml:space="preserve"> </w:t>
      </w:r>
      <w:r w:rsidR="000310A5" w:rsidRPr="00244778">
        <w:rPr>
          <w:rFonts w:ascii="Times New Roman" w:hAnsi="Times New Roman" w:cs="Times New Roman"/>
          <w:sz w:val="28"/>
          <w:szCs w:val="28"/>
        </w:rPr>
        <w:t>Д</w:t>
      </w:r>
      <w:r w:rsidR="004E1722" w:rsidRPr="00244778">
        <w:rPr>
          <w:rFonts w:ascii="Times New Roman" w:hAnsi="Times New Roman" w:cs="Times New Roman"/>
          <w:sz w:val="28"/>
          <w:szCs w:val="28"/>
        </w:rPr>
        <w:t>етскому саду</w:t>
      </w:r>
      <w:r w:rsidR="000310A5" w:rsidRPr="00244778">
        <w:rPr>
          <w:rFonts w:ascii="Times New Roman" w:hAnsi="Times New Roman" w:cs="Times New Roman"/>
          <w:sz w:val="28"/>
          <w:szCs w:val="28"/>
        </w:rPr>
        <w:t xml:space="preserve">  очень важно привлекать к процессу воспитания все дополнительные образовател</w:t>
      </w:r>
      <w:r w:rsidR="006070EA" w:rsidRPr="00244778">
        <w:rPr>
          <w:rFonts w:ascii="Times New Roman" w:hAnsi="Times New Roman" w:cs="Times New Roman"/>
          <w:sz w:val="28"/>
          <w:szCs w:val="28"/>
        </w:rPr>
        <w:t>ьные ресурсы, поэтому</w:t>
      </w:r>
      <w:r w:rsidR="004872D7" w:rsidRPr="00244778">
        <w:rPr>
          <w:rFonts w:ascii="Times New Roman" w:hAnsi="Times New Roman" w:cs="Times New Roman"/>
          <w:sz w:val="28"/>
          <w:szCs w:val="28"/>
        </w:rPr>
        <w:t xml:space="preserve"> мы достаточно активно сотрудничаем с Воскресенской сельской библиотекой, домом культуры, школой,</w:t>
      </w:r>
      <w:r w:rsidRPr="00244778">
        <w:rPr>
          <w:rFonts w:ascii="Times New Roman" w:hAnsi="Times New Roman" w:cs="Times New Roman"/>
          <w:sz w:val="28"/>
          <w:szCs w:val="28"/>
        </w:rPr>
        <w:t xml:space="preserve"> медицинским пунктом</w:t>
      </w:r>
      <w:r w:rsidR="004872D7" w:rsidRPr="00244778">
        <w:rPr>
          <w:rFonts w:ascii="Times New Roman" w:hAnsi="Times New Roman" w:cs="Times New Roman"/>
          <w:sz w:val="28"/>
          <w:szCs w:val="28"/>
        </w:rPr>
        <w:t>.</w:t>
      </w:r>
    </w:p>
    <w:p w:rsidR="000310A5" w:rsidRPr="00244778" w:rsidRDefault="001D41BE" w:rsidP="00025376">
      <w:pPr>
        <w:jc w:val="both"/>
        <w:rPr>
          <w:sz w:val="28"/>
          <w:szCs w:val="28"/>
        </w:rPr>
      </w:pPr>
      <w:r w:rsidRPr="00244778">
        <w:rPr>
          <w:sz w:val="28"/>
          <w:szCs w:val="28"/>
        </w:rPr>
        <w:t xml:space="preserve">        </w:t>
      </w:r>
      <w:r w:rsidR="000310A5" w:rsidRPr="00244778">
        <w:rPr>
          <w:sz w:val="28"/>
          <w:szCs w:val="28"/>
        </w:rPr>
        <w:t xml:space="preserve">Взаимодействие с социальными партнерами создает благоприятные возможности для обогащения деятельности, расширяет спектр возможностей по осуществлению сотрудничества с социокультурными учреждениями в рамках разностороннего развития воспитанников. </w:t>
      </w:r>
    </w:p>
    <w:p w:rsidR="001D41BE" w:rsidRPr="00244778" w:rsidRDefault="000310A5" w:rsidP="00B35AB9">
      <w:pPr>
        <w:spacing w:line="276" w:lineRule="auto"/>
        <w:ind w:firstLine="567"/>
        <w:jc w:val="both"/>
        <w:outlineLvl w:val="0"/>
        <w:rPr>
          <w:sz w:val="28"/>
          <w:szCs w:val="28"/>
        </w:rPr>
      </w:pPr>
      <w:r w:rsidRPr="00244778">
        <w:rPr>
          <w:sz w:val="28"/>
          <w:szCs w:val="28"/>
        </w:rPr>
        <w:t xml:space="preserve">Грамотно организованное и продуманное взаимодействие дошкольного образовательного учреждения с социальными партнерами приводит к положительным результатам.  Необходимо </w:t>
      </w:r>
      <w:r w:rsidR="008C19A4" w:rsidRPr="00244778">
        <w:rPr>
          <w:sz w:val="28"/>
          <w:szCs w:val="28"/>
        </w:rPr>
        <w:t xml:space="preserve"> продолжать </w:t>
      </w:r>
      <w:r w:rsidRPr="00244778">
        <w:rPr>
          <w:sz w:val="28"/>
          <w:szCs w:val="28"/>
        </w:rPr>
        <w:t>созда</w:t>
      </w:r>
      <w:r w:rsidR="008C19A4" w:rsidRPr="00244778">
        <w:rPr>
          <w:sz w:val="28"/>
          <w:szCs w:val="28"/>
        </w:rPr>
        <w:t>ва</w:t>
      </w:r>
      <w:r w:rsidRPr="00244778">
        <w:rPr>
          <w:sz w:val="28"/>
          <w:szCs w:val="28"/>
        </w:rPr>
        <w:t xml:space="preserve">ть оптимальные  условия: для расширения кругозора дошкольников (освоения предметного и природного окружения, развития мышления, обогащения словаря, знакомства с историей, традициями народа) за счет снятия территориальной ограниченности </w:t>
      </w:r>
      <w:r w:rsidR="004E1722" w:rsidRPr="00244778">
        <w:rPr>
          <w:sz w:val="28"/>
          <w:szCs w:val="28"/>
        </w:rPr>
        <w:t>детского сада</w:t>
      </w:r>
      <w:r w:rsidRPr="00244778">
        <w:rPr>
          <w:sz w:val="28"/>
          <w:szCs w:val="28"/>
        </w:rPr>
        <w:t xml:space="preserve"> (экскурсии); формирования навыков общения в различных социальных ситуациях, с людьми разного пола, возраста,  с представителями разных профессий; воспитания уважения к труду взрослых.</w:t>
      </w:r>
    </w:p>
    <w:p w:rsidR="001D41BE" w:rsidRPr="00244778" w:rsidRDefault="001D41BE" w:rsidP="00B35AB9">
      <w:pPr>
        <w:spacing w:line="276" w:lineRule="auto"/>
        <w:ind w:firstLine="567"/>
        <w:jc w:val="center"/>
        <w:outlineLvl w:val="0"/>
        <w:rPr>
          <w:b/>
          <w:sz w:val="28"/>
          <w:szCs w:val="28"/>
        </w:rPr>
      </w:pPr>
      <w:r w:rsidRPr="00244778">
        <w:rPr>
          <w:b/>
          <w:sz w:val="28"/>
          <w:szCs w:val="28"/>
        </w:rPr>
        <w:t>Материально-техническая база ДОУ</w:t>
      </w:r>
    </w:p>
    <w:p w:rsidR="000310A5" w:rsidRPr="00244778" w:rsidRDefault="001D41BE" w:rsidP="004E1722">
      <w:pPr>
        <w:spacing w:line="276" w:lineRule="auto"/>
        <w:ind w:left="23" w:right="23"/>
        <w:jc w:val="both"/>
        <w:rPr>
          <w:bCs/>
          <w:sz w:val="28"/>
          <w:szCs w:val="28"/>
        </w:rPr>
      </w:pPr>
      <w:r w:rsidRPr="00244778">
        <w:rPr>
          <w:bCs/>
          <w:sz w:val="28"/>
          <w:szCs w:val="28"/>
        </w:rPr>
        <w:t xml:space="preserve">       </w:t>
      </w:r>
      <w:r w:rsidR="000310A5" w:rsidRPr="00244778">
        <w:rPr>
          <w:bCs/>
          <w:sz w:val="28"/>
          <w:szCs w:val="28"/>
        </w:rPr>
        <w:t>Муниципальное казенное дошкольное образовательное учреждение располагается в здании</w:t>
      </w:r>
      <w:r w:rsidR="004872D7" w:rsidRPr="00244778">
        <w:rPr>
          <w:bCs/>
          <w:sz w:val="28"/>
          <w:szCs w:val="28"/>
        </w:rPr>
        <w:t xml:space="preserve"> МКОУ Воскресенской</w:t>
      </w:r>
      <w:r w:rsidRPr="00244778">
        <w:rPr>
          <w:bCs/>
          <w:sz w:val="28"/>
          <w:szCs w:val="28"/>
        </w:rPr>
        <w:t xml:space="preserve"> </w:t>
      </w:r>
      <w:r w:rsidR="000310A5" w:rsidRPr="00244778">
        <w:rPr>
          <w:bCs/>
          <w:sz w:val="28"/>
          <w:szCs w:val="28"/>
        </w:rPr>
        <w:t>ОШ</w:t>
      </w:r>
      <w:r w:rsidR="008C19A4" w:rsidRPr="00244778">
        <w:rPr>
          <w:bCs/>
          <w:sz w:val="28"/>
          <w:szCs w:val="28"/>
        </w:rPr>
        <w:t>. Здание двух</w:t>
      </w:r>
      <w:r w:rsidR="000310A5" w:rsidRPr="00244778">
        <w:rPr>
          <w:bCs/>
          <w:sz w:val="28"/>
          <w:szCs w:val="28"/>
        </w:rPr>
        <w:t>этажно</w:t>
      </w:r>
      <w:r w:rsidR="004872D7" w:rsidRPr="00244778">
        <w:rPr>
          <w:bCs/>
          <w:sz w:val="28"/>
          <w:szCs w:val="28"/>
        </w:rPr>
        <w:t xml:space="preserve">е, кирпичное. </w:t>
      </w:r>
      <w:r w:rsidR="004E1722" w:rsidRPr="00244778">
        <w:rPr>
          <w:bCs/>
          <w:sz w:val="28"/>
          <w:szCs w:val="28"/>
        </w:rPr>
        <w:t>Школа</w:t>
      </w:r>
      <w:r w:rsidR="004872D7" w:rsidRPr="00244778">
        <w:rPr>
          <w:bCs/>
          <w:sz w:val="28"/>
          <w:szCs w:val="28"/>
        </w:rPr>
        <w:t xml:space="preserve"> была </w:t>
      </w:r>
      <w:r w:rsidR="004E1722" w:rsidRPr="00244778">
        <w:rPr>
          <w:bCs/>
          <w:sz w:val="28"/>
          <w:szCs w:val="28"/>
        </w:rPr>
        <w:t xml:space="preserve"> открыта </w:t>
      </w:r>
      <w:r w:rsidRPr="00244778">
        <w:rPr>
          <w:bCs/>
          <w:sz w:val="28"/>
          <w:szCs w:val="28"/>
        </w:rPr>
        <w:t>в 1992</w:t>
      </w:r>
      <w:r w:rsidR="004872D7" w:rsidRPr="00244778">
        <w:rPr>
          <w:bCs/>
          <w:sz w:val="28"/>
          <w:szCs w:val="28"/>
        </w:rPr>
        <w:t xml:space="preserve"> году</w:t>
      </w:r>
      <w:r w:rsidR="000310A5" w:rsidRPr="00244778">
        <w:rPr>
          <w:bCs/>
          <w:sz w:val="28"/>
          <w:szCs w:val="28"/>
        </w:rPr>
        <w:t>.</w:t>
      </w:r>
    </w:p>
    <w:p w:rsidR="000310A5" w:rsidRPr="00244778" w:rsidRDefault="000310A5" w:rsidP="004E1722">
      <w:pPr>
        <w:spacing w:line="276" w:lineRule="auto"/>
        <w:ind w:left="301" w:right="23" w:hanging="278"/>
        <w:jc w:val="both"/>
        <w:rPr>
          <w:sz w:val="28"/>
          <w:szCs w:val="28"/>
        </w:rPr>
      </w:pPr>
      <w:r w:rsidRPr="00244778">
        <w:rPr>
          <w:bCs/>
          <w:sz w:val="28"/>
          <w:szCs w:val="28"/>
        </w:rPr>
        <w:t>Д</w:t>
      </w:r>
      <w:r w:rsidR="008C19A4" w:rsidRPr="00244778">
        <w:rPr>
          <w:bCs/>
          <w:sz w:val="28"/>
          <w:szCs w:val="28"/>
        </w:rPr>
        <w:t xml:space="preserve">етский сад занимает </w:t>
      </w:r>
      <w:r w:rsidR="004E1722" w:rsidRPr="00244778">
        <w:rPr>
          <w:bCs/>
          <w:sz w:val="28"/>
          <w:szCs w:val="28"/>
        </w:rPr>
        <w:t>площадь</w:t>
      </w:r>
      <w:r w:rsidR="008C19A4" w:rsidRPr="00244778">
        <w:rPr>
          <w:bCs/>
          <w:sz w:val="28"/>
          <w:szCs w:val="28"/>
        </w:rPr>
        <w:t xml:space="preserve"> 504,1</w:t>
      </w:r>
      <w:r w:rsidRPr="00244778">
        <w:rPr>
          <w:bCs/>
          <w:sz w:val="28"/>
          <w:szCs w:val="28"/>
        </w:rPr>
        <w:t>кв.м.</w:t>
      </w:r>
      <w:r w:rsidR="001D41BE" w:rsidRPr="00244778">
        <w:rPr>
          <w:bCs/>
          <w:sz w:val="28"/>
          <w:szCs w:val="28"/>
        </w:rPr>
        <w:t xml:space="preserve"> </w:t>
      </w:r>
      <w:r w:rsidRPr="00244778">
        <w:rPr>
          <w:sz w:val="28"/>
          <w:szCs w:val="28"/>
        </w:rPr>
        <w:t>В здании детского сада</w:t>
      </w:r>
      <w:r w:rsidR="001D41BE" w:rsidRPr="00244778">
        <w:rPr>
          <w:sz w:val="28"/>
          <w:szCs w:val="28"/>
        </w:rPr>
        <w:t xml:space="preserve"> </w:t>
      </w:r>
      <w:r w:rsidRPr="00244778">
        <w:rPr>
          <w:sz w:val="28"/>
          <w:szCs w:val="28"/>
        </w:rPr>
        <w:t xml:space="preserve">установлен необходимый режим функционирования - есть водопровод, отопление, </w:t>
      </w:r>
      <w:r w:rsidRPr="00244778">
        <w:rPr>
          <w:sz w:val="28"/>
          <w:szCs w:val="28"/>
        </w:rPr>
        <w:lastRenderedPageBreak/>
        <w:t>электроосвещение. ДОУ функционирует в помещении,</w:t>
      </w:r>
      <w:r w:rsidR="001D41BE" w:rsidRPr="00244778">
        <w:rPr>
          <w:sz w:val="28"/>
          <w:szCs w:val="28"/>
        </w:rPr>
        <w:t xml:space="preserve"> отвечающем</w:t>
      </w:r>
      <w:r w:rsidRPr="00244778">
        <w:rPr>
          <w:sz w:val="28"/>
          <w:szCs w:val="28"/>
        </w:rPr>
        <w:t xml:space="preserve"> санитарно- гигиеническим требованиям. </w:t>
      </w:r>
    </w:p>
    <w:p w:rsidR="000310A5" w:rsidRPr="00244778" w:rsidRDefault="000310A5" w:rsidP="004E1722">
      <w:pPr>
        <w:pStyle w:val="ac"/>
        <w:spacing w:after="0"/>
        <w:ind w:left="0" w:firstLine="567"/>
        <w:jc w:val="both"/>
        <w:rPr>
          <w:rFonts w:ascii="Times New Roman" w:hAnsi="Times New Roman" w:cs="Times New Roman"/>
          <w:sz w:val="28"/>
          <w:szCs w:val="28"/>
        </w:rPr>
      </w:pPr>
      <w:r w:rsidRPr="00244778">
        <w:rPr>
          <w:rFonts w:ascii="Times New Roman" w:hAnsi="Times New Roman" w:cs="Times New Roman"/>
          <w:sz w:val="28"/>
          <w:szCs w:val="28"/>
        </w:rPr>
        <w:t xml:space="preserve">Участок детского сада </w:t>
      </w:r>
      <w:r w:rsidR="008C19A4" w:rsidRPr="00244778">
        <w:rPr>
          <w:rFonts w:ascii="Times New Roman" w:hAnsi="Times New Roman" w:cs="Times New Roman"/>
          <w:sz w:val="28"/>
          <w:szCs w:val="28"/>
        </w:rPr>
        <w:t xml:space="preserve">имеет ограждение, </w:t>
      </w:r>
      <w:r w:rsidR="004E1722" w:rsidRPr="00244778">
        <w:rPr>
          <w:rFonts w:ascii="Times New Roman" w:hAnsi="Times New Roman" w:cs="Times New Roman"/>
          <w:sz w:val="28"/>
          <w:szCs w:val="28"/>
        </w:rPr>
        <w:t xml:space="preserve"> две </w:t>
      </w:r>
      <w:r w:rsidR="008C19A4" w:rsidRPr="00244778">
        <w:rPr>
          <w:rFonts w:ascii="Times New Roman" w:hAnsi="Times New Roman" w:cs="Times New Roman"/>
          <w:sz w:val="28"/>
          <w:szCs w:val="28"/>
        </w:rPr>
        <w:t>веранды, игровое оборудование,</w:t>
      </w:r>
      <w:r w:rsidR="001D41BE" w:rsidRPr="00244778">
        <w:rPr>
          <w:rFonts w:ascii="Times New Roman" w:hAnsi="Times New Roman" w:cs="Times New Roman"/>
          <w:sz w:val="28"/>
          <w:szCs w:val="28"/>
        </w:rPr>
        <w:t xml:space="preserve"> </w:t>
      </w:r>
      <w:r w:rsidR="008C19A4" w:rsidRPr="00244778">
        <w:rPr>
          <w:rFonts w:ascii="Times New Roman" w:hAnsi="Times New Roman" w:cs="Times New Roman"/>
          <w:sz w:val="28"/>
          <w:szCs w:val="28"/>
        </w:rPr>
        <w:t>что</w:t>
      </w:r>
      <w:r w:rsidR="001D41BE" w:rsidRPr="00244778">
        <w:rPr>
          <w:rFonts w:ascii="Times New Roman" w:hAnsi="Times New Roman" w:cs="Times New Roman"/>
          <w:sz w:val="28"/>
          <w:szCs w:val="28"/>
        </w:rPr>
        <w:t xml:space="preserve"> </w:t>
      </w:r>
      <w:r w:rsidRPr="00244778">
        <w:rPr>
          <w:rFonts w:ascii="Times New Roman" w:hAnsi="Times New Roman" w:cs="Times New Roman"/>
          <w:sz w:val="28"/>
          <w:szCs w:val="28"/>
        </w:rPr>
        <w:t>соответствует государственным санитарно-эпиде</w:t>
      </w:r>
      <w:r w:rsidR="008C19A4" w:rsidRPr="00244778">
        <w:rPr>
          <w:rFonts w:ascii="Times New Roman" w:hAnsi="Times New Roman" w:cs="Times New Roman"/>
          <w:sz w:val="28"/>
          <w:szCs w:val="28"/>
        </w:rPr>
        <w:t>миологическим нормам и правилам.</w:t>
      </w:r>
      <w:r w:rsidRPr="00244778">
        <w:rPr>
          <w:rFonts w:ascii="Times New Roman" w:hAnsi="Times New Roman" w:cs="Times New Roman"/>
          <w:sz w:val="28"/>
          <w:szCs w:val="28"/>
        </w:rPr>
        <w:t xml:space="preserve"> Территория озеленена насаждениями по всему периметру, имеются различные виды деревьев и кустарников, клумбы, цветники.</w:t>
      </w:r>
    </w:p>
    <w:p w:rsidR="000310A5" w:rsidRPr="00244778" w:rsidRDefault="000310A5" w:rsidP="001D41BE">
      <w:pPr>
        <w:spacing w:line="276" w:lineRule="auto"/>
        <w:ind w:left="301" w:right="23" w:hanging="278"/>
        <w:jc w:val="both"/>
        <w:rPr>
          <w:sz w:val="28"/>
          <w:szCs w:val="28"/>
        </w:rPr>
      </w:pPr>
      <w:r w:rsidRPr="00244778">
        <w:rPr>
          <w:color w:val="000000"/>
          <w:sz w:val="28"/>
          <w:szCs w:val="28"/>
        </w:rPr>
        <w:t>Развивающая предметная среда в ДОУ оборудована с учетом возрастных особенностей детей. Все элементы среды связаны между собой по содержанию, отвечают необходимым требованиям безопасности и в целом создают оптимально-насыщенную, функциональную среду. Оборудование и оснащение зон в разновозрастн</w:t>
      </w:r>
      <w:r w:rsidR="003B222A" w:rsidRPr="00244778">
        <w:rPr>
          <w:color w:val="000000"/>
          <w:sz w:val="28"/>
          <w:szCs w:val="28"/>
        </w:rPr>
        <w:t>ых</w:t>
      </w:r>
      <w:r w:rsidRPr="00244778">
        <w:rPr>
          <w:color w:val="000000"/>
          <w:sz w:val="28"/>
          <w:szCs w:val="28"/>
        </w:rPr>
        <w:t xml:space="preserve"> групп</w:t>
      </w:r>
      <w:r w:rsidR="003B222A" w:rsidRPr="00244778">
        <w:rPr>
          <w:color w:val="000000"/>
          <w:sz w:val="28"/>
          <w:szCs w:val="28"/>
        </w:rPr>
        <w:t>ах</w:t>
      </w:r>
      <w:r w:rsidRPr="00244778">
        <w:rPr>
          <w:color w:val="000000"/>
          <w:sz w:val="28"/>
          <w:szCs w:val="28"/>
        </w:rPr>
        <w:t xml:space="preserve"> позволяют детям заниматься играми и познавательной деятельностью.</w:t>
      </w:r>
    </w:p>
    <w:p w:rsidR="000310A5" w:rsidRPr="00244778" w:rsidRDefault="001D41BE" w:rsidP="000310A5">
      <w:pPr>
        <w:spacing w:line="276" w:lineRule="auto"/>
        <w:ind w:left="301" w:right="23" w:hanging="278"/>
        <w:jc w:val="both"/>
        <w:rPr>
          <w:bCs/>
          <w:sz w:val="28"/>
          <w:szCs w:val="28"/>
        </w:rPr>
      </w:pPr>
      <w:r w:rsidRPr="00244778">
        <w:rPr>
          <w:bCs/>
          <w:sz w:val="28"/>
          <w:szCs w:val="28"/>
        </w:rPr>
        <w:t>В  ДОУ имею</w:t>
      </w:r>
      <w:r w:rsidR="000310A5" w:rsidRPr="00244778">
        <w:rPr>
          <w:bCs/>
          <w:sz w:val="28"/>
          <w:szCs w:val="28"/>
        </w:rPr>
        <w:t>тся :</w:t>
      </w:r>
    </w:p>
    <w:p w:rsidR="000310A5" w:rsidRPr="00244778" w:rsidRDefault="00414949" w:rsidP="000310A5">
      <w:pPr>
        <w:spacing w:line="276" w:lineRule="auto"/>
        <w:ind w:left="301" w:right="23" w:hanging="278"/>
        <w:jc w:val="both"/>
        <w:rPr>
          <w:i/>
          <w:sz w:val="28"/>
          <w:szCs w:val="28"/>
        </w:rPr>
      </w:pPr>
      <w:r w:rsidRPr="00244778">
        <w:rPr>
          <w:i/>
          <w:sz w:val="28"/>
          <w:szCs w:val="28"/>
        </w:rPr>
        <w:t>2 групповые</w:t>
      </w:r>
      <w:r w:rsidR="000310A5" w:rsidRPr="00244778">
        <w:rPr>
          <w:i/>
          <w:sz w:val="28"/>
          <w:szCs w:val="28"/>
        </w:rPr>
        <w:t xml:space="preserve"> комнат</w:t>
      </w:r>
      <w:r w:rsidRPr="00244778">
        <w:rPr>
          <w:i/>
          <w:sz w:val="28"/>
          <w:szCs w:val="28"/>
        </w:rPr>
        <w:t>ы</w:t>
      </w:r>
      <w:r w:rsidR="003B222A" w:rsidRPr="00244778">
        <w:rPr>
          <w:i/>
          <w:sz w:val="28"/>
          <w:szCs w:val="28"/>
        </w:rPr>
        <w:t xml:space="preserve"> ,</w:t>
      </w:r>
      <w:r w:rsidRPr="00244778">
        <w:rPr>
          <w:i/>
          <w:sz w:val="28"/>
          <w:szCs w:val="28"/>
        </w:rPr>
        <w:t>2   спальные</w:t>
      </w:r>
      <w:r w:rsidR="003B222A" w:rsidRPr="00244778">
        <w:rPr>
          <w:i/>
          <w:sz w:val="28"/>
          <w:szCs w:val="28"/>
        </w:rPr>
        <w:t>,</w:t>
      </w:r>
      <w:r w:rsidRPr="00244778">
        <w:rPr>
          <w:i/>
          <w:sz w:val="28"/>
          <w:szCs w:val="28"/>
        </w:rPr>
        <w:t xml:space="preserve"> 2  раздевалки</w:t>
      </w:r>
      <w:r w:rsidR="000310A5" w:rsidRPr="00244778">
        <w:rPr>
          <w:i/>
          <w:sz w:val="28"/>
          <w:szCs w:val="28"/>
        </w:rPr>
        <w:t xml:space="preserve">;  </w:t>
      </w:r>
    </w:p>
    <w:p w:rsidR="000310A5" w:rsidRPr="00244778" w:rsidRDefault="000310A5" w:rsidP="000310A5">
      <w:pPr>
        <w:spacing w:line="276" w:lineRule="auto"/>
        <w:jc w:val="both"/>
        <w:rPr>
          <w:sz w:val="28"/>
          <w:szCs w:val="28"/>
          <w:lang w:bidi="en-US"/>
        </w:rPr>
      </w:pPr>
      <w:r w:rsidRPr="00244778">
        <w:rPr>
          <w:sz w:val="28"/>
          <w:szCs w:val="28"/>
          <w:lang w:bidi="en-US"/>
        </w:rPr>
        <w:t>В ДОУ оборудованы кабинеты:</w:t>
      </w:r>
    </w:p>
    <w:p w:rsidR="000310A5" w:rsidRPr="00244778" w:rsidRDefault="003B222A" w:rsidP="003B222A">
      <w:pPr>
        <w:spacing w:line="276" w:lineRule="auto"/>
        <w:ind w:left="142"/>
        <w:contextualSpacing/>
        <w:jc w:val="both"/>
        <w:rPr>
          <w:sz w:val="28"/>
          <w:szCs w:val="28"/>
          <w:lang w:bidi="en-US"/>
        </w:rPr>
      </w:pPr>
      <w:r w:rsidRPr="00244778">
        <w:rPr>
          <w:sz w:val="28"/>
          <w:szCs w:val="28"/>
          <w:lang w:bidi="en-US"/>
        </w:rPr>
        <w:t xml:space="preserve">-  </w:t>
      </w:r>
      <w:r w:rsidR="000310A5" w:rsidRPr="00244778">
        <w:rPr>
          <w:sz w:val="28"/>
          <w:szCs w:val="28"/>
          <w:lang w:bidi="en-US"/>
        </w:rPr>
        <w:t>кабинет заведу</w:t>
      </w:r>
      <w:r w:rsidR="00414949" w:rsidRPr="00244778">
        <w:rPr>
          <w:sz w:val="28"/>
          <w:szCs w:val="28"/>
          <w:lang w:bidi="en-US"/>
        </w:rPr>
        <w:t>ющего</w:t>
      </w:r>
      <w:r w:rsidR="000310A5" w:rsidRPr="00244778">
        <w:rPr>
          <w:sz w:val="28"/>
          <w:szCs w:val="28"/>
          <w:lang w:bidi="en-US"/>
        </w:rPr>
        <w:t>;</w:t>
      </w:r>
    </w:p>
    <w:p w:rsidR="000310A5" w:rsidRPr="00244778" w:rsidRDefault="003B222A" w:rsidP="003B222A">
      <w:pPr>
        <w:spacing w:line="276" w:lineRule="auto"/>
        <w:jc w:val="both"/>
        <w:rPr>
          <w:sz w:val="28"/>
          <w:szCs w:val="28"/>
          <w:lang w:bidi="en-US"/>
        </w:rPr>
      </w:pPr>
      <w:r w:rsidRPr="00244778">
        <w:rPr>
          <w:sz w:val="28"/>
          <w:szCs w:val="28"/>
          <w:lang w:bidi="en-US"/>
        </w:rPr>
        <w:t xml:space="preserve">  -</w:t>
      </w:r>
      <w:r w:rsidR="004872D7" w:rsidRPr="00244778">
        <w:rPr>
          <w:sz w:val="28"/>
          <w:szCs w:val="28"/>
          <w:lang w:bidi="en-US"/>
        </w:rPr>
        <w:t xml:space="preserve">  процедурный кабинет </w:t>
      </w:r>
      <w:r w:rsidR="000310A5" w:rsidRPr="00244778">
        <w:rPr>
          <w:sz w:val="28"/>
          <w:szCs w:val="28"/>
          <w:lang w:bidi="en-US"/>
        </w:rPr>
        <w:t>;</w:t>
      </w:r>
    </w:p>
    <w:p w:rsidR="000310A5" w:rsidRPr="00244778" w:rsidRDefault="003B222A" w:rsidP="003B222A">
      <w:pPr>
        <w:spacing w:line="276" w:lineRule="auto"/>
        <w:ind w:left="142"/>
        <w:jc w:val="both"/>
        <w:rPr>
          <w:sz w:val="28"/>
          <w:szCs w:val="28"/>
          <w:lang w:bidi="en-US"/>
        </w:rPr>
      </w:pPr>
      <w:r w:rsidRPr="00244778">
        <w:rPr>
          <w:sz w:val="28"/>
          <w:szCs w:val="28"/>
          <w:lang w:bidi="en-US"/>
        </w:rPr>
        <w:t xml:space="preserve">-  </w:t>
      </w:r>
      <w:r w:rsidR="000310A5" w:rsidRPr="00244778">
        <w:rPr>
          <w:sz w:val="28"/>
          <w:szCs w:val="28"/>
          <w:lang w:bidi="en-US"/>
        </w:rPr>
        <w:t>вспомогательные помещения: пищеблок, прачечная.</w:t>
      </w:r>
    </w:p>
    <w:p w:rsidR="003B222A" w:rsidRPr="00244778" w:rsidRDefault="000310A5" w:rsidP="000310A5">
      <w:pPr>
        <w:spacing w:line="276" w:lineRule="auto"/>
        <w:ind w:firstLine="709"/>
        <w:jc w:val="both"/>
        <w:rPr>
          <w:sz w:val="28"/>
          <w:szCs w:val="28"/>
          <w:lang w:bidi="en-US"/>
        </w:rPr>
      </w:pPr>
      <w:r w:rsidRPr="00244778">
        <w:rPr>
          <w:sz w:val="28"/>
          <w:szCs w:val="28"/>
          <w:lang w:bidi="en-US"/>
        </w:rPr>
        <w:t>Все кабинеты, залы и рабочие места  обеспечены современным оборудованием, создана</w:t>
      </w:r>
      <w:r w:rsidR="003B222A" w:rsidRPr="00244778">
        <w:rPr>
          <w:sz w:val="28"/>
          <w:szCs w:val="28"/>
          <w:lang w:bidi="en-US"/>
        </w:rPr>
        <w:t xml:space="preserve"> достаточно</w:t>
      </w:r>
      <w:r w:rsidRPr="00244778">
        <w:rPr>
          <w:sz w:val="28"/>
          <w:szCs w:val="28"/>
          <w:lang w:bidi="en-US"/>
        </w:rPr>
        <w:t xml:space="preserve"> современная информационно-техническая база для занятий  с детьми, работы сотрудников и педагогов</w:t>
      </w:r>
      <w:r w:rsidR="003B222A" w:rsidRPr="00244778">
        <w:rPr>
          <w:sz w:val="28"/>
          <w:szCs w:val="28"/>
          <w:lang w:bidi="en-US"/>
        </w:rPr>
        <w:t xml:space="preserve">. </w:t>
      </w:r>
    </w:p>
    <w:p w:rsidR="000310A5" w:rsidRPr="00244778" w:rsidRDefault="003B222A" w:rsidP="000310A5">
      <w:pPr>
        <w:spacing w:line="276" w:lineRule="auto"/>
        <w:ind w:firstLine="709"/>
        <w:jc w:val="both"/>
        <w:rPr>
          <w:sz w:val="28"/>
          <w:szCs w:val="28"/>
          <w:lang w:bidi="en-US"/>
        </w:rPr>
      </w:pPr>
      <w:r w:rsidRPr="00244778">
        <w:rPr>
          <w:sz w:val="28"/>
          <w:szCs w:val="28"/>
          <w:lang w:bidi="en-US"/>
        </w:rPr>
        <w:t>Имеется:</w:t>
      </w:r>
    </w:p>
    <w:p w:rsidR="000310A5" w:rsidRPr="00244778" w:rsidRDefault="000310A5" w:rsidP="003B222A">
      <w:pPr>
        <w:spacing w:line="276" w:lineRule="auto"/>
        <w:ind w:left="720"/>
        <w:rPr>
          <w:sz w:val="28"/>
          <w:szCs w:val="28"/>
          <w:lang w:bidi="en-US"/>
        </w:rPr>
      </w:pPr>
      <w:r w:rsidRPr="00244778">
        <w:rPr>
          <w:sz w:val="28"/>
          <w:szCs w:val="28"/>
          <w:lang w:bidi="en-US"/>
        </w:rPr>
        <w:t>-</w:t>
      </w:r>
      <w:r w:rsidR="003B222A" w:rsidRPr="00244778">
        <w:rPr>
          <w:sz w:val="28"/>
          <w:szCs w:val="28"/>
          <w:lang w:bidi="en-US"/>
        </w:rPr>
        <w:t>к</w:t>
      </w:r>
      <w:r w:rsidRPr="00244778">
        <w:rPr>
          <w:sz w:val="28"/>
          <w:szCs w:val="28"/>
          <w:lang w:bidi="en-US"/>
        </w:rPr>
        <w:t>омпьютер,</w:t>
      </w:r>
      <w:r w:rsidR="00414949" w:rsidRPr="00244778">
        <w:rPr>
          <w:sz w:val="28"/>
          <w:szCs w:val="28"/>
          <w:lang w:bidi="en-US"/>
        </w:rPr>
        <w:t xml:space="preserve"> ноутбук, многофункциональный </w:t>
      </w:r>
      <w:r w:rsidRPr="00244778">
        <w:rPr>
          <w:sz w:val="28"/>
          <w:szCs w:val="28"/>
          <w:lang w:bidi="en-US"/>
        </w:rPr>
        <w:t>принтер</w:t>
      </w:r>
    </w:p>
    <w:p w:rsidR="003B222A" w:rsidRPr="00244778" w:rsidRDefault="003B222A" w:rsidP="003B222A">
      <w:pPr>
        <w:spacing w:line="276" w:lineRule="auto"/>
        <w:rPr>
          <w:sz w:val="28"/>
          <w:szCs w:val="28"/>
          <w:lang w:bidi="en-US"/>
        </w:rPr>
      </w:pPr>
      <w:r w:rsidRPr="00244778">
        <w:rPr>
          <w:sz w:val="28"/>
          <w:szCs w:val="28"/>
          <w:lang w:bidi="en-US"/>
        </w:rPr>
        <w:t xml:space="preserve">          - телевизор, магнитофоны, </w:t>
      </w:r>
      <w:r w:rsidRPr="00244778">
        <w:rPr>
          <w:sz w:val="28"/>
          <w:szCs w:val="28"/>
          <w:lang w:val="en-US" w:bidi="en-US"/>
        </w:rPr>
        <w:t>DYD</w:t>
      </w:r>
      <w:r w:rsidRPr="00244778">
        <w:rPr>
          <w:sz w:val="28"/>
          <w:szCs w:val="28"/>
          <w:lang w:bidi="en-US"/>
        </w:rPr>
        <w:t xml:space="preserve"> плеер</w:t>
      </w:r>
    </w:p>
    <w:p w:rsidR="003B222A" w:rsidRPr="00244778" w:rsidRDefault="000310A5" w:rsidP="003B222A">
      <w:pPr>
        <w:spacing w:line="276" w:lineRule="auto"/>
        <w:rPr>
          <w:sz w:val="28"/>
          <w:szCs w:val="28"/>
          <w:lang w:bidi="en-US"/>
        </w:rPr>
      </w:pPr>
      <w:r w:rsidRPr="00244778">
        <w:rPr>
          <w:sz w:val="28"/>
          <w:szCs w:val="28"/>
          <w:lang w:bidi="en-US"/>
        </w:rPr>
        <w:t>- связь и обмен информацией с организациями</w:t>
      </w:r>
      <w:r w:rsidR="003B222A" w:rsidRPr="00244778">
        <w:rPr>
          <w:sz w:val="28"/>
          <w:szCs w:val="28"/>
          <w:lang w:bidi="en-US"/>
        </w:rPr>
        <w:t xml:space="preserve"> осуществляется</w:t>
      </w:r>
    </w:p>
    <w:p w:rsidR="000310A5" w:rsidRPr="00244778" w:rsidRDefault="000310A5" w:rsidP="003B222A">
      <w:pPr>
        <w:spacing w:line="276" w:lineRule="auto"/>
        <w:rPr>
          <w:sz w:val="28"/>
          <w:szCs w:val="28"/>
          <w:lang w:bidi="en-US"/>
        </w:rPr>
      </w:pPr>
      <w:r w:rsidRPr="00244778">
        <w:rPr>
          <w:sz w:val="28"/>
          <w:szCs w:val="28"/>
          <w:lang w:bidi="en-US"/>
        </w:rPr>
        <w:t>посредством электронной почты;</w:t>
      </w:r>
    </w:p>
    <w:p w:rsidR="000310A5" w:rsidRPr="00244778" w:rsidRDefault="000310A5" w:rsidP="00DB40CC">
      <w:pPr>
        <w:spacing w:line="276" w:lineRule="auto"/>
        <w:jc w:val="both"/>
        <w:rPr>
          <w:sz w:val="28"/>
          <w:szCs w:val="28"/>
          <w:lang w:bidi="en-US"/>
        </w:rPr>
      </w:pPr>
    </w:p>
    <w:p w:rsidR="000310A5" w:rsidRPr="00244778" w:rsidRDefault="000310A5" w:rsidP="000310A5">
      <w:pPr>
        <w:spacing w:line="276" w:lineRule="auto"/>
        <w:ind w:firstLine="709"/>
        <w:jc w:val="both"/>
        <w:rPr>
          <w:sz w:val="28"/>
          <w:szCs w:val="28"/>
        </w:rPr>
      </w:pPr>
      <w:r w:rsidRPr="00244778">
        <w:rPr>
          <w:sz w:val="28"/>
          <w:szCs w:val="28"/>
        </w:rPr>
        <w:t xml:space="preserve">    Детский сад  оснащен мягким и жестким инвентарем, имеется  физкультурное и игровое оборудование,  музыкальные инструменты.</w:t>
      </w:r>
    </w:p>
    <w:p w:rsidR="000310A5" w:rsidRPr="00244778" w:rsidRDefault="000310A5" w:rsidP="000310A5">
      <w:pPr>
        <w:pStyle w:val="ac"/>
        <w:spacing w:after="0"/>
        <w:ind w:left="0" w:firstLine="567"/>
        <w:jc w:val="both"/>
        <w:rPr>
          <w:rFonts w:ascii="Times New Roman" w:hAnsi="Times New Roman" w:cs="Times New Roman"/>
          <w:sz w:val="28"/>
          <w:szCs w:val="28"/>
        </w:rPr>
      </w:pPr>
      <w:r w:rsidRPr="00244778">
        <w:rPr>
          <w:rFonts w:ascii="Times New Roman" w:hAnsi="Times New Roman" w:cs="Times New Roman"/>
          <w:sz w:val="28"/>
          <w:szCs w:val="28"/>
        </w:rPr>
        <w:t>Детский сад располагает учебно-методической литературой для реализации воспитательно-образовательного процесса в соответствии с ФГОС ДО.</w:t>
      </w:r>
    </w:p>
    <w:p w:rsidR="000310A5" w:rsidRPr="00244778" w:rsidRDefault="000310A5" w:rsidP="000310A5">
      <w:pPr>
        <w:pStyle w:val="ac"/>
        <w:spacing w:after="0"/>
        <w:ind w:left="0" w:firstLine="567"/>
        <w:jc w:val="both"/>
        <w:rPr>
          <w:rFonts w:ascii="Times New Roman" w:hAnsi="Times New Roman" w:cs="Times New Roman"/>
          <w:sz w:val="28"/>
          <w:szCs w:val="28"/>
        </w:rPr>
      </w:pPr>
      <w:r w:rsidRPr="00244778">
        <w:rPr>
          <w:rFonts w:ascii="Times New Roman" w:hAnsi="Times New Roman" w:cs="Times New Roman"/>
          <w:sz w:val="28"/>
          <w:szCs w:val="28"/>
        </w:rPr>
        <w:t xml:space="preserve">Образовательная среда создана с учетом ФГОС ДО и возрастных возможностей детей, интересов, и конструируется таким образом, чтобы ребенок в течение дня мог найти себе увлекательное дело, занятие. В группе </w:t>
      </w:r>
      <w:r w:rsidRPr="00244778">
        <w:rPr>
          <w:rFonts w:ascii="Times New Roman" w:hAnsi="Times New Roman" w:cs="Times New Roman"/>
          <w:sz w:val="28"/>
          <w:szCs w:val="28"/>
        </w:rPr>
        <w:lastRenderedPageBreak/>
        <w:t>имеются оборудованные уголки, которые содержат в себе познавательный и развивающий материал в соответствии с возрастом детей:</w:t>
      </w:r>
    </w:p>
    <w:p w:rsidR="000310A5" w:rsidRPr="00244778" w:rsidRDefault="000310A5" w:rsidP="000310A5">
      <w:pPr>
        <w:pStyle w:val="ac"/>
        <w:spacing w:after="0"/>
        <w:ind w:left="0" w:firstLine="567"/>
        <w:jc w:val="both"/>
        <w:rPr>
          <w:rFonts w:ascii="Times New Roman" w:hAnsi="Times New Roman" w:cs="Times New Roman"/>
          <w:sz w:val="28"/>
          <w:szCs w:val="28"/>
        </w:rPr>
      </w:pPr>
      <w:r w:rsidRPr="00244778">
        <w:rPr>
          <w:rFonts w:ascii="Times New Roman" w:hAnsi="Times New Roman" w:cs="Times New Roman"/>
          <w:sz w:val="28"/>
          <w:szCs w:val="28"/>
        </w:rPr>
        <w:t>- книжные уголки с набором детской художественной литературы,</w:t>
      </w:r>
    </w:p>
    <w:p w:rsidR="000310A5" w:rsidRPr="00244778" w:rsidRDefault="000310A5" w:rsidP="000310A5">
      <w:pPr>
        <w:pStyle w:val="ac"/>
        <w:spacing w:after="0"/>
        <w:ind w:left="0" w:firstLine="567"/>
        <w:jc w:val="both"/>
        <w:rPr>
          <w:rFonts w:ascii="Times New Roman" w:hAnsi="Times New Roman" w:cs="Times New Roman"/>
          <w:sz w:val="28"/>
          <w:szCs w:val="28"/>
        </w:rPr>
      </w:pPr>
      <w:r w:rsidRPr="00244778">
        <w:rPr>
          <w:rFonts w:ascii="Times New Roman" w:hAnsi="Times New Roman" w:cs="Times New Roman"/>
          <w:sz w:val="28"/>
          <w:szCs w:val="28"/>
        </w:rPr>
        <w:t>- настольно-печатные, дидактические, развивающие игры,</w:t>
      </w:r>
    </w:p>
    <w:p w:rsidR="000310A5" w:rsidRPr="00244778" w:rsidRDefault="000310A5" w:rsidP="000310A5">
      <w:pPr>
        <w:pStyle w:val="ac"/>
        <w:spacing w:after="0"/>
        <w:ind w:left="0" w:firstLine="567"/>
        <w:jc w:val="both"/>
        <w:rPr>
          <w:rFonts w:ascii="Times New Roman" w:hAnsi="Times New Roman" w:cs="Times New Roman"/>
          <w:sz w:val="28"/>
          <w:szCs w:val="28"/>
        </w:rPr>
      </w:pPr>
      <w:r w:rsidRPr="00244778">
        <w:rPr>
          <w:rFonts w:ascii="Times New Roman" w:hAnsi="Times New Roman" w:cs="Times New Roman"/>
          <w:sz w:val="28"/>
          <w:szCs w:val="28"/>
        </w:rPr>
        <w:t>- уголки сенсорного развития,</w:t>
      </w:r>
    </w:p>
    <w:p w:rsidR="000310A5" w:rsidRPr="00244778" w:rsidRDefault="000310A5" w:rsidP="000310A5">
      <w:pPr>
        <w:pStyle w:val="ac"/>
        <w:spacing w:after="0"/>
        <w:ind w:left="0" w:firstLine="567"/>
        <w:jc w:val="both"/>
        <w:rPr>
          <w:rFonts w:ascii="Times New Roman" w:hAnsi="Times New Roman" w:cs="Times New Roman"/>
          <w:sz w:val="28"/>
          <w:szCs w:val="28"/>
        </w:rPr>
      </w:pPr>
      <w:r w:rsidRPr="00244778">
        <w:rPr>
          <w:rFonts w:ascii="Times New Roman" w:hAnsi="Times New Roman" w:cs="Times New Roman"/>
          <w:sz w:val="28"/>
          <w:szCs w:val="28"/>
        </w:rPr>
        <w:t>- уголки для приобщения детей к миру искусства,</w:t>
      </w:r>
    </w:p>
    <w:p w:rsidR="000310A5" w:rsidRPr="00244778" w:rsidRDefault="000310A5" w:rsidP="000310A5">
      <w:pPr>
        <w:pStyle w:val="ac"/>
        <w:spacing w:after="0"/>
        <w:ind w:left="0" w:firstLine="567"/>
        <w:jc w:val="both"/>
        <w:rPr>
          <w:rFonts w:ascii="Times New Roman" w:hAnsi="Times New Roman" w:cs="Times New Roman"/>
          <w:sz w:val="28"/>
          <w:szCs w:val="28"/>
        </w:rPr>
      </w:pPr>
      <w:r w:rsidRPr="00244778">
        <w:rPr>
          <w:rFonts w:ascii="Times New Roman" w:hAnsi="Times New Roman" w:cs="Times New Roman"/>
          <w:sz w:val="28"/>
          <w:szCs w:val="28"/>
        </w:rPr>
        <w:t>- уголки театрализованного творчества, ряжения,</w:t>
      </w:r>
    </w:p>
    <w:p w:rsidR="000310A5" w:rsidRPr="00244778" w:rsidRDefault="000310A5" w:rsidP="000310A5">
      <w:pPr>
        <w:pStyle w:val="ac"/>
        <w:spacing w:after="0"/>
        <w:ind w:left="0" w:firstLine="567"/>
        <w:jc w:val="both"/>
        <w:rPr>
          <w:rFonts w:ascii="Times New Roman" w:hAnsi="Times New Roman" w:cs="Times New Roman"/>
          <w:sz w:val="28"/>
          <w:szCs w:val="28"/>
        </w:rPr>
      </w:pPr>
      <w:r w:rsidRPr="00244778">
        <w:rPr>
          <w:rFonts w:ascii="Times New Roman" w:hAnsi="Times New Roman" w:cs="Times New Roman"/>
          <w:sz w:val="28"/>
          <w:szCs w:val="28"/>
        </w:rPr>
        <w:t>- уголки краеведения,</w:t>
      </w:r>
    </w:p>
    <w:p w:rsidR="000310A5" w:rsidRPr="00244778" w:rsidRDefault="000310A5" w:rsidP="000310A5">
      <w:pPr>
        <w:pStyle w:val="ac"/>
        <w:spacing w:after="0"/>
        <w:ind w:left="0" w:firstLine="567"/>
        <w:jc w:val="both"/>
        <w:rPr>
          <w:rFonts w:ascii="Times New Roman" w:hAnsi="Times New Roman" w:cs="Times New Roman"/>
          <w:sz w:val="28"/>
          <w:szCs w:val="28"/>
        </w:rPr>
      </w:pPr>
      <w:r w:rsidRPr="00244778">
        <w:rPr>
          <w:rFonts w:ascii="Times New Roman" w:hAnsi="Times New Roman" w:cs="Times New Roman"/>
          <w:sz w:val="28"/>
          <w:szCs w:val="28"/>
        </w:rPr>
        <w:t>- уголки детского экспериментирования,</w:t>
      </w:r>
    </w:p>
    <w:p w:rsidR="000310A5" w:rsidRPr="00244778" w:rsidRDefault="000310A5" w:rsidP="000310A5">
      <w:pPr>
        <w:pStyle w:val="ac"/>
        <w:spacing w:after="0"/>
        <w:ind w:left="0" w:firstLine="567"/>
        <w:jc w:val="both"/>
        <w:rPr>
          <w:rFonts w:ascii="Times New Roman" w:hAnsi="Times New Roman" w:cs="Times New Roman"/>
          <w:sz w:val="28"/>
          <w:szCs w:val="28"/>
        </w:rPr>
      </w:pPr>
      <w:r w:rsidRPr="00244778">
        <w:rPr>
          <w:rFonts w:ascii="Times New Roman" w:hAnsi="Times New Roman" w:cs="Times New Roman"/>
          <w:sz w:val="28"/>
          <w:szCs w:val="28"/>
        </w:rPr>
        <w:t>- спортивные зоны,</w:t>
      </w:r>
    </w:p>
    <w:p w:rsidR="000310A5" w:rsidRPr="00244778" w:rsidRDefault="000310A5" w:rsidP="000310A5">
      <w:pPr>
        <w:pStyle w:val="ac"/>
        <w:spacing w:after="0"/>
        <w:ind w:left="0" w:firstLine="567"/>
        <w:jc w:val="both"/>
        <w:rPr>
          <w:rFonts w:ascii="Times New Roman" w:hAnsi="Times New Roman" w:cs="Times New Roman"/>
          <w:sz w:val="28"/>
          <w:szCs w:val="28"/>
        </w:rPr>
      </w:pPr>
      <w:r w:rsidRPr="00244778">
        <w:rPr>
          <w:rFonts w:ascii="Times New Roman" w:hAnsi="Times New Roman" w:cs="Times New Roman"/>
          <w:sz w:val="28"/>
          <w:szCs w:val="28"/>
        </w:rPr>
        <w:t>- зоны общения и уединения,</w:t>
      </w:r>
    </w:p>
    <w:p w:rsidR="000310A5" w:rsidRPr="00244778" w:rsidRDefault="000310A5" w:rsidP="000310A5">
      <w:pPr>
        <w:pStyle w:val="ac"/>
        <w:spacing w:after="0"/>
        <w:ind w:left="0" w:firstLine="567"/>
        <w:jc w:val="both"/>
        <w:rPr>
          <w:rFonts w:ascii="Times New Roman" w:hAnsi="Times New Roman" w:cs="Times New Roman"/>
          <w:sz w:val="28"/>
          <w:szCs w:val="28"/>
        </w:rPr>
      </w:pPr>
      <w:r w:rsidRPr="00244778">
        <w:rPr>
          <w:rFonts w:ascii="Times New Roman" w:hAnsi="Times New Roman" w:cs="Times New Roman"/>
          <w:sz w:val="28"/>
          <w:szCs w:val="28"/>
        </w:rPr>
        <w:t>- уголки конструирования и др.</w:t>
      </w:r>
    </w:p>
    <w:p w:rsidR="000310A5" w:rsidRPr="00244778" w:rsidRDefault="000310A5" w:rsidP="000310A5">
      <w:pPr>
        <w:pStyle w:val="ac"/>
        <w:spacing w:after="0"/>
        <w:ind w:left="0" w:firstLine="567"/>
        <w:jc w:val="both"/>
        <w:rPr>
          <w:rFonts w:ascii="Times New Roman" w:hAnsi="Times New Roman" w:cs="Times New Roman"/>
          <w:sz w:val="28"/>
          <w:szCs w:val="28"/>
        </w:rPr>
      </w:pPr>
      <w:r w:rsidRPr="00244778">
        <w:rPr>
          <w:rFonts w:ascii="Times New Roman" w:hAnsi="Times New Roman" w:cs="Times New Roman"/>
          <w:sz w:val="28"/>
          <w:szCs w:val="28"/>
        </w:rPr>
        <w:t>Для реализации гендерных подходов к воспитанию детей предметно-развивающая среда создается с учетом интересов мальчиков и девочек.</w:t>
      </w:r>
    </w:p>
    <w:p w:rsidR="000310A5" w:rsidRPr="00244778" w:rsidRDefault="000310A5" w:rsidP="000310A5">
      <w:pPr>
        <w:pStyle w:val="ac"/>
        <w:spacing w:after="0"/>
        <w:ind w:left="0" w:firstLine="567"/>
        <w:jc w:val="both"/>
        <w:rPr>
          <w:rFonts w:ascii="Times New Roman" w:hAnsi="Times New Roman" w:cs="Times New Roman"/>
          <w:sz w:val="28"/>
          <w:szCs w:val="28"/>
        </w:rPr>
      </w:pPr>
      <w:r w:rsidRPr="00244778">
        <w:rPr>
          <w:rFonts w:ascii="Times New Roman" w:hAnsi="Times New Roman" w:cs="Times New Roman"/>
          <w:sz w:val="28"/>
          <w:szCs w:val="28"/>
        </w:rPr>
        <w:t>В детском саду уделяется особое внимание эстетическому оформлению помещений, т.к. среда играет большую роль в формировании личностных качеств дошкольника. Ребенок находится в детском саду весь день и необходимо, чтобы окружающая обстановка радовала его, способствовала пробуждению положительных эмоций, воспитанию хорошего вкуса. Мебель и игровое оборудование подобраны с учетом санитарных норм и психолого-педагогической целесообразности. В группах созда</w:t>
      </w:r>
      <w:r w:rsidR="00DB40CC" w:rsidRPr="00244778">
        <w:rPr>
          <w:rFonts w:ascii="Times New Roman" w:hAnsi="Times New Roman" w:cs="Times New Roman"/>
          <w:sz w:val="28"/>
          <w:szCs w:val="28"/>
        </w:rPr>
        <w:t>ны условия для самостоятельной,художественной,</w:t>
      </w:r>
      <w:r w:rsidRPr="00244778">
        <w:rPr>
          <w:rFonts w:ascii="Times New Roman" w:hAnsi="Times New Roman" w:cs="Times New Roman"/>
          <w:sz w:val="28"/>
          <w:szCs w:val="28"/>
        </w:rPr>
        <w:t>творческой,</w:t>
      </w:r>
      <w:r w:rsidR="00DB40CC" w:rsidRPr="00244778">
        <w:rPr>
          <w:rFonts w:ascii="Times New Roman" w:hAnsi="Times New Roman" w:cs="Times New Roman"/>
          <w:sz w:val="28"/>
          <w:szCs w:val="28"/>
        </w:rPr>
        <w:t>театрализованной,двигательно</w:t>
      </w:r>
      <w:r w:rsidRPr="00244778">
        <w:rPr>
          <w:rFonts w:ascii="Times New Roman" w:hAnsi="Times New Roman" w:cs="Times New Roman"/>
          <w:sz w:val="28"/>
          <w:szCs w:val="28"/>
        </w:rPr>
        <w:t xml:space="preserve">йдеятельности.                                                                                                                                           </w:t>
      </w:r>
    </w:p>
    <w:p w:rsidR="000310A5" w:rsidRPr="00244778" w:rsidRDefault="0031209B" w:rsidP="000310A5">
      <w:pPr>
        <w:spacing w:line="276" w:lineRule="auto"/>
        <w:jc w:val="both"/>
        <w:rPr>
          <w:bCs/>
          <w:sz w:val="28"/>
          <w:szCs w:val="28"/>
        </w:rPr>
      </w:pPr>
      <w:r w:rsidRPr="00244778">
        <w:rPr>
          <w:bCs/>
          <w:sz w:val="28"/>
          <w:szCs w:val="28"/>
        </w:rPr>
        <w:t xml:space="preserve">Проанализировав внешние и внутренние ресурсы, мы сделали следующие выводы: Детский сад имеет достаточно большой опыт на рынке оказания образовательных услуг и пользуется спросом не только на своей территории , но и на уровне района. В детском саду сложилась система ценностей </w:t>
      </w:r>
      <w:r w:rsidR="0051147D" w:rsidRPr="00244778">
        <w:rPr>
          <w:bCs/>
          <w:sz w:val="28"/>
          <w:szCs w:val="28"/>
        </w:rPr>
        <w:t>, обычаев, традиций. Однако необходимо совершенствовать материально-техническую базу, педагогическому коллективу повышать профессиональный уровень, что будет способствовать  улучшению  качества предоставляемых наших учреждением образовательных услуг.</w:t>
      </w:r>
    </w:p>
    <w:p w:rsidR="0051147D" w:rsidRPr="00244778" w:rsidRDefault="0051147D" w:rsidP="000310A5">
      <w:pPr>
        <w:spacing w:line="276" w:lineRule="auto"/>
        <w:jc w:val="both"/>
        <w:rPr>
          <w:bCs/>
          <w:sz w:val="28"/>
          <w:szCs w:val="28"/>
        </w:rPr>
      </w:pPr>
    </w:p>
    <w:p w:rsidR="00025376" w:rsidRPr="00B35AB9" w:rsidRDefault="000310A5" w:rsidP="00070275">
      <w:pPr>
        <w:spacing w:line="276" w:lineRule="auto"/>
        <w:ind w:firstLine="567"/>
        <w:jc w:val="center"/>
        <w:rPr>
          <w:b/>
        </w:rPr>
      </w:pPr>
      <w:r w:rsidRPr="00244778">
        <w:rPr>
          <w:b/>
        </w:rPr>
        <w:t>7. КОНЦЕПЦИЯ  РАЗВИТИЯ ДОУ</w:t>
      </w:r>
    </w:p>
    <w:p w:rsidR="000310A5" w:rsidRPr="00244778" w:rsidRDefault="000310A5" w:rsidP="000310A5">
      <w:pPr>
        <w:spacing w:after="120" w:line="276" w:lineRule="auto"/>
        <w:ind w:left="20" w:right="20" w:firstLine="280"/>
        <w:jc w:val="both"/>
        <w:rPr>
          <w:sz w:val="28"/>
          <w:szCs w:val="28"/>
        </w:rPr>
      </w:pPr>
      <w:r w:rsidRPr="00244778">
        <w:rPr>
          <w:sz w:val="28"/>
          <w:szCs w:val="28"/>
        </w:rPr>
        <w:t xml:space="preserve">     Результаты анализа деятельности ДОУ</w:t>
      </w:r>
      <w:r w:rsidR="003B222A" w:rsidRPr="00244778">
        <w:rPr>
          <w:sz w:val="28"/>
          <w:szCs w:val="28"/>
        </w:rPr>
        <w:t>,</w:t>
      </w:r>
      <w:r w:rsidRPr="00244778">
        <w:rPr>
          <w:sz w:val="28"/>
          <w:szCs w:val="28"/>
        </w:rPr>
        <w:t xml:space="preserve"> запросов родителей, необходимость создания условий для развития личности и под</w:t>
      </w:r>
      <w:r w:rsidRPr="00244778">
        <w:rPr>
          <w:sz w:val="28"/>
          <w:szCs w:val="28"/>
        </w:rPr>
        <w:softHyphen/>
        <w:t>держки здоровья каждого ребенка, развития его способностей, интересов, ключевых компетентностей, творческого самовыра</w:t>
      </w:r>
      <w:r w:rsidRPr="00244778">
        <w:rPr>
          <w:sz w:val="28"/>
          <w:szCs w:val="28"/>
        </w:rPr>
        <w:softHyphen/>
        <w:t>жения в разнообразных видах деятельности определяют руково</w:t>
      </w:r>
      <w:r w:rsidRPr="00244778">
        <w:rPr>
          <w:sz w:val="28"/>
          <w:szCs w:val="28"/>
        </w:rPr>
        <w:softHyphen/>
        <w:t>дящие идеи дальнейшего развития ДОУ.</w:t>
      </w:r>
    </w:p>
    <w:p w:rsidR="000310A5" w:rsidRPr="00244778" w:rsidRDefault="000310A5" w:rsidP="000310A5">
      <w:pPr>
        <w:spacing w:after="120" w:line="276" w:lineRule="auto"/>
        <w:ind w:left="20" w:right="20" w:firstLine="280"/>
        <w:jc w:val="both"/>
        <w:rPr>
          <w:sz w:val="28"/>
          <w:szCs w:val="28"/>
        </w:rPr>
      </w:pPr>
      <w:r w:rsidRPr="00244778">
        <w:rPr>
          <w:sz w:val="28"/>
          <w:szCs w:val="28"/>
        </w:rPr>
        <w:lastRenderedPageBreak/>
        <w:t>В ДОУ образовательный процесс должен строиться вокруг ребёнка, обеспечивая своевременное формирование возрастных новообразований детства, развитие компетентности, самостоятельности, творческой активности, гуманного отношения к окружающим, получение ребёнком качественного образования как средства для перехода на последующие возрастные ступени развития, обучения и воспитания. Ведущими ценностями при разработке концепции для нас стали: ценность здоровья, ценность развития, ценность детства и ценность сотрудничества, которые, с одной стороны, выражают приоритеты современной гуманистической педагогики, с другой стороны, выступают содержанием ценностного освоения мира ребёнком.</w:t>
      </w:r>
    </w:p>
    <w:p w:rsidR="000310A5" w:rsidRPr="00244778" w:rsidRDefault="000310A5" w:rsidP="000310A5">
      <w:pPr>
        <w:spacing w:line="276" w:lineRule="auto"/>
        <w:ind w:left="20" w:right="20" w:firstLine="280"/>
        <w:jc w:val="both"/>
        <w:rPr>
          <w:sz w:val="28"/>
          <w:szCs w:val="28"/>
        </w:rPr>
      </w:pPr>
      <w:r w:rsidRPr="00244778">
        <w:rPr>
          <w:sz w:val="28"/>
          <w:szCs w:val="28"/>
        </w:rPr>
        <w:t xml:space="preserve">     На первом месте находится</w:t>
      </w:r>
      <w:r w:rsidR="001D41BE" w:rsidRPr="00244778">
        <w:rPr>
          <w:sz w:val="28"/>
          <w:szCs w:val="28"/>
        </w:rPr>
        <w:t xml:space="preserve"> </w:t>
      </w:r>
      <w:proofErr w:type="spellStart"/>
      <w:r w:rsidRPr="00244778">
        <w:rPr>
          <w:bCs/>
          <w:sz w:val="28"/>
          <w:szCs w:val="28"/>
        </w:rPr>
        <w:t>здоровьесбережение</w:t>
      </w:r>
      <w:proofErr w:type="spellEnd"/>
      <w:r w:rsidRPr="00244778">
        <w:rPr>
          <w:bCs/>
          <w:sz w:val="28"/>
          <w:szCs w:val="28"/>
        </w:rPr>
        <w:t xml:space="preserve"> детей.</w:t>
      </w:r>
      <w:r w:rsidRPr="00244778">
        <w:rPr>
          <w:sz w:val="28"/>
          <w:szCs w:val="28"/>
        </w:rPr>
        <w:t xml:space="preserve"> В связи с этим вста</w:t>
      </w:r>
      <w:r w:rsidRPr="00244778">
        <w:rPr>
          <w:sz w:val="28"/>
          <w:szCs w:val="28"/>
        </w:rPr>
        <w:softHyphen/>
        <w:t>ет вопрос о применении</w:t>
      </w:r>
      <w:r w:rsidR="004872D7" w:rsidRPr="00244778">
        <w:rPr>
          <w:sz w:val="28"/>
          <w:szCs w:val="28"/>
        </w:rPr>
        <w:t xml:space="preserve"> эффективных </w:t>
      </w:r>
      <w:proofErr w:type="spellStart"/>
      <w:r w:rsidR="004872D7" w:rsidRPr="00244778">
        <w:rPr>
          <w:sz w:val="28"/>
          <w:szCs w:val="28"/>
        </w:rPr>
        <w:t>здоровьесберегающих</w:t>
      </w:r>
      <w:proofErr w:type="spellEnd"/>
      <w:r w:rsidRPr="00244778">
        <w:rPr>
          <w:sz w:val="28"/>
          <w:szCs w:val="28"/>
        </w:rPr>
        <w:t xml:space="preserve"> технологий, направленных на формирование культуры здорово</w:t>
      </w:r>
      <w:r w:rsidRPr="00244778">
        <w:rPr>
          <w:sz w:val="28"/>
          <w:szCs w:val="28"/>
        </w:rPr>
        <w:softHyphen/>
        <w:t>го образа жизни и безопасного поведения.</w:t>
      </w:r>
    </w:p>
    <w:p w:rsidR="000310A5" w:rsidRPr="00244778" w:rsidRDefault="000310A5" w:rsidP="000310A5">
      <w:pPr>
        <w:spacing w:line="276" w:lineRule="auto"/>
        <w:ind w:left="20" w:right="20" w:firstLine="280"/>
        <w:jc w:val="both"/>
        <w:rPr>
          <w:sz w:val="28"/>
          <w:szCs w:val="28"/>
        </w:rPr>
      </w:pPr>
      <w:r w:rsidRPr="00244778">
        <w:rPr>
          <w:bCs/>
          <w:sz w:val="28"/>
          <w:szCs w:val="28"/>
        </w:rPr>
        <w:t xml:space="preserve">     Развитие</w:t>
      </w:r>
      <w:r w:rsidRPr="00244778">
        <w:rPr>
          <w:sz w:val="28"/>
          <w:szCs w:val="28"/>
        </w:rPr>
        <w:t xml:space="preserve"> и</w:t>
      </w:r>
      <w:r w:rsidRPr="00244778">
        <w:rPr>
          <w:bCs/>
          <w:sz w:val="28"/>
          <w:szCs w:val="28"/>
        </w:rPr>
        <w:t xml:space="preserve"> саморазвитие ребенка</w:t>
      </w:r>
      <w:r w:rsidRPr="00244778">
        <w:rPr>
          <w:sz w:val="28"/>
          <w:szCs w:val="28"/>
        </w:rPr>
        <w:t xml:space="preserve"> дошкольного возраста воз</w:t>
      </w:r>
      <w:r w:rsidRPr="00244778">
        <w:rPr>
          <w:sz w:val="28"/>
          <w:szCs w:val="28"/>
        </w:rPr>
        <w:softHyphen/>
        <w:t>можно только тогда, когда усилия взрослых направлены на созда</w:t>
      </w:r>
      <w:r w:rsidRPr="00244778">
        <w:rPr>
          <w:sz w:val="28"/>
          <w:szCs w:val="28"/>
        </w:rPr>
        <w:softHyphen/>
        <w:t>ние условий для ребенка свобод</w:t>
      </w:r>
      <w:r w:rsidR="001729B8" w:rsidRPr="00244778">
        <w:rPr>
          <w:sz w:val="28"/>
          <w:szCs w:val="28"/>
        </w:rPr>
        <w:t>ного</w:t>
      </w:r>
      <w:r w:rsidRPr="00244778">
        <w:rPr>
          <w:sz w:val="28"/>
          <w:szCs w:val="28"/>
        </w:rPr>
        <w:t xml:space="preserve"> выбора позна</w:t>
      </w:r>
      <w:r w:rsidR="001729B8" w:rsidRPr="00244778">
        <w:rPr>
          <w:sz w:val="28"/>
          <w:szCs w:val="28"/>
        </w:rPr>
        <w:t>вательной</w:t>
      </w:r>
      <w:r w:rsidRPr="00244778">
        <w:rPr>
          <w:sz w:val="28"/>
          <w:szCs w:val="28"/>
        </w:rPr>
        <w:t xml:space="preserve"> деятельно</w:t>
      </w:r>
      <w:r w:rsidRPr="00244778">
        <w:rPr>
          <w:sz w:val="28"/>
          <w:szCs w:val="28"/>
        </w:rPr>
        <w:softHyphen/>
        <w:t>сти. Необходим</w:t>
      </w:r>
      <w:r w:rsidR="001729B8" w:rsidRPr="00244778">
        <w:rPr>
          <w:sz w:val="28"/>
          <w:szCs w:val="28"/>
        </w:rPr>
        <w:t>о активно использовать</w:t>
      </w:r>
      <w:r w:rsidRPr="00244778">
        <w:rPr>
          <w:sz w:val="28"/>
          <w:szCs w:val="28"/>
        </w:rPr>
        <w:t xml:space="preserve"> технологии, которые делают дошкольников ак</w:t>
      </w:r>
      <w:r w:rsidRPr="00244778">
        <w:rPr>
          <w:sz w:val="28"/>
          <w:szCs w:val="28"/>
        </w:rPr>
        <w:softHyphen/>
        <w:t>тивными участниками образовательного процесса, в основе кото</w:t>
      </w:r>
      <w:r w:rsidRPr="00244778">
        <w:rPr>
          <w:sz w:val="28"/>
          <w:szCs w:val="28"/>
        </w:rPr>
        <w:softHyphen/>
        <w:t>рых лежит  опора на  поиско</w:t>
      </w:r>
      <w:r w:rsidRPr="00244778">
        <w:rPr>
          <w:sz w:val="28"/>
          <w:szCs w:val="28"/>
        </w:rPr>
        <w:softHyphen/>
        <w:t>вое поведение</w:t>
      </w:r>
      <w:r w:rsidR="001729B8" w:rsidRPr="00244778">
        <w:rPr>
          <w:sz w:val="28"/>
          <w:szCs w:val="28"/>
        </w:rPr>
        <w:t xml:space="preserve"> ребенка</w:t>
      </w:r>
      <w:r w:rsidRPr="00244778">
        <w:rPr>
          <w:sz w:val="28"/>
          <w:szCs w:val="28"/>
        </w:rPr>
        <w:t>.</w:t>
      </w:r>
    </w:p>
    <w:p w:rsidR="000310A5" w:rsidRPr="00244778" w:rsidRDefault="000310A5" w:rsidP="000310A5">
      <w:pPr>
        <w:spacing w:line="276" w:lineRule="auto"/>
        <w:ind w:left="20" w:right="20" w:firstLine="280"/>
        <w:jc w:val="both"/>
        <w:rPr>
          <w:sz w:val="28"/>
          <w:szCs w:val="28"/>
        </w:rPr>
      </w:pPr>
      <w:r w:rsidRPr="00244778">
        <w:rPr>
          <w:sz w:val="28"/>
          <w:szCs w:val="28"/>
        </w:rPr>
        <w:t xml:space="preserve">     Для развития ребенка необходимо тесное сотрудничество се</w:t>
      </w:r>
      <w:r w:rsidRPr="00244778">
        <w:rPr>
          <w:sz w:val="28"/>
          <w:szCs w:val="28"/>
        </w:rPr>
        <w:softHyphen/>
        <w:t>мьи и ДОУ.</w:t>
      </w:r>
      <w:r w:rsidR="00E8265A" w:rsidRPr="00244778">
        <w:rPr>
          <w:sz w:val="28"/>
          <w:szCs w:val="28"/>
        </w:rPr>
        <w:t xml:space="preserve"> Вовлечение родителей в </w:t>
      </w:r>
      <w:r w:rsidRPr="00244778">
        <w:rPr>
          <w:sz w:val="28"/>
          <w:szCs w:val="28"/>
        </w:rPr>
        <w:t>образовател</w:t>
      </w:r>
      <w:r w:rsidR="00E8265A" w:rsidRPr="00244778">
        <w:rPr>
          <w:sz w:val="28"/>
          <w:szCs w:val="28"/>
        </w:rPr>
        <w:t>ьный процесс, который несомненно</w:t>
      </w:r>
      <w:r w:rsidRPr="00244778">
        <w:rPr>
          <w:sz w:val="28"/>
          <w:szCs w:val="28"/>
        </w:rPr>
        <w:t xml:space="preserve"> будет плодотворно влиять на детско-родительские отношения.</w:t>
      </w:r>
    </w:p>
    <w:p w:rsidR="000310A5" w:rsidRPr="00244778" w:rsidRDefault="000310A5" w:rsidP="000310A5">
      <w:pPr>
        <w:spacing w:line="276" w:lineRule="auto"/>
        <w:jc w:val="both"/>
        <w:rPr>
          <w:sz w:val="28"/>
          <w:szCs w:val="28"/>
        </w:rPr>
      </w:pPr>
      <w:r w:rsidRPr="00244778">
        <w:rPr>
          <w:sz w:val="28"/>
          <w:szCs w:val="28"/>
        </w:rPr>
        <w:t xml:space="preserve">           Реализация   ключевых   идей   требует</w:t>
      </w:r>
      <w:r w:rsidR="00E8265A" w:rsidRPr="00244778">
        <w:rPr>
          <w:sz w:val="28"/>
          <w:szCs w:val="28"/>
        </w:rPr>
        <w:t xml:space="preserve"> совершенствования </w:t>
      </w:r>
      <w:r w:rsidRPr="00244778">
        <w:rPr>
          <w:sz w:val="28"/>
          <w:szCs w:val="28"/>
        </w:rPr>
        <w:t xml:space="preserve"> профессиональной   компе</w:t>
      </w:r>
      <w:r w:rsidRPr="00244778">
        <w:rPr>
          <w:sz w:val="28"/>
          <w:szCs w:val="28"/>
        </w:rPr>
        <w:softHyphen/>
        <w:t>тентности    педагогов, мотивированности   на   изменения  в деятель</w:t>
      </w:r>
      <w:r w:rsidRPr="00244778">
        <w:rPr>
          <w:sz w:val="28"/>
          <w:szCs w:val="28"/>
        </w:rPr>
        <w:softHyphen/>
        <w:t>ности,   научно-методического   сопровождения и совершенствова</w:t>
      </w:r>
      <w:r w:rsidRPr="00244778">
        <w:rPr>
          <w:sz w:val="28"/>
          <w:szCs w:val="28"/>
        </w:rPr>
        <w:softHyphen/>
        <w:t>ния управления.</w:t>
      </w:r>
    </w:p>
    <w:p w:rsidR="000310A5" w:rsidRPr="00244778" w:rsidRDefault="000310A5" w:rsidP="000310A5">
      <w:pPr>
        <w:spacing w:line="276" w:lineRule="auto"/>
        <w:jc w:val="both"/>
        <w:rPr>
          <w:sz w:val="28"/>
          <w:szCs w:val="28"/>
        </w:rPr>
      </w:pPr>
    </w:p>
    <w:p w:rsidR="000310A5" w:rsidRPr="00244778" w:rsidRDefault="000310A5" w:rsidP="000310A5">
      <w:pPr>
        <w:keepNext/>
        <w:keepLines/>
        <w:spacing w:line="276" w:lineRule="auto"/>
        <w:ind w:left="940"/>
        <w:jc w:val="both"/>
        <w:outlineLvl w:val="0"/>
        <w:rPr>
          <w:sz w:val="28"/>
          <w:szCs w:val="28"/>
        </w:rPr>
      </w:pPr>
      <w:r w:rsidRPr="00244778">
        <w:rPr>
          <w:b/>
          <w:bCs/>
          <w:sz w:val="28"/>
          <w:szCs w:val="28"/>
        </w:rPr>
        <w:t xml:space="preserve">                     Принципы реализации концепции</w:t>
      </w:r>
    </w:p>
    <w:p w:rsidR="000310A5" w:rsidRPr="00244778" w:rsidRDefault="000310A5" w:rsidP="000310A5">
      <w:pPr>
        <w:spacing w:line="276" w:lineRule="auto"/>
        <w:ind w:right="20"/>
        <w:jc w:val="both"/>
        <w:rPr>
          <w:sz w:val="28"/>
          <w:szCs w:val="28"/>
        </w:rPr>
      </w:pPr>
      <w:r w:rsidRPr="00244778">
        <w:rPr>
          <w:b/>
          <w:bCs/>
          <w:sz w:val="28"/>
          <w:szCs w:val="28"/>
        </w:rPr>
        <w:t xml:space="preserve">    Принцип гуманизации</w:t>
      </w:r>
      <w:r w:rsidRPr="00244778">
        <w:rPr>
          <w:sz w:val="28"/>
          <w:szCs w:val="28"/>
        </w:rPr>
        <w:t xml:space="preserve"> обеспечивает равнодоступный для каждого ребенка выбор уровня, качества и направленности образования, основанного на общечеловеческих ценностях и обще</w:t>
      </w:r>
      <w:r w:rsidRPr="00244778">
        <w:rPr>
          <w:sz w:val="28"/>
          <w:szCs w:val="28"/>
        </w:rPr>
        <w:softHyphen/>
        <w:t>культурном наследии человечества.</w:t>
      </w:r>
    </w:p>
    <w:p w:rsidR="000310A5" w:rsidRPr="00244778" w:rsidRDefault="000310A5" w:rsidP="000310A5">
      <w:pPr>
        <w:spacing w:line="276" w:lineRule="auto"/>
        <w:ind w:right="20" w:firstLine="280"/>
        <w:jc w:val="both"/>
        <w:rPr>
          <w:sz w:val="28"/>
          <w:szCs w:val="28"/>
        </w:rPr>
      </w:pPr>
      <w:r w:rsidRPr="00244778">
        <w:rPr>
          <w:b/>
          <w:bCs/>
          <w:sz w:val="28"/>
          <w:szCs w:val="28"/>
        </w:rPr>
        <w:t>Принцип открытости</w:t>
      </w:r>
      <w:r w:rsidRPr="00244778">
        <w:rPr>
          <w:sz w:val="28"/>
          <w:szCs w:val="28"/>
        </w:rPr>
        <w:t xml:space="preserve"> — предоставление непрерывного ба</w:t>
      </w:r>
      <w:r w:rsidRPr="00244778">
        <w:rPr>
          <w:sz w:val="28"/>
          <w:szCs w:val="28"/>
        </w:rPr>
        <w:softHyphen/>
        <w:t>зисного и дополнительного образования в различных его формах. Принцип открытости обусловлен типом взаимодействия всех субъектов образовательного процесса и находит свое выражение в продуктивных формах деятельности.</w:t>
      </w:r>
    </w:p>
    <w:p w:rsidR="000310A5" w:rsidRPr="00244778" w:rsidRDefault="000310A5" w:rsidP="000310A5">
      <w:pPr>
        <w:spacing w:line="276" w:lineRule="auto"/>
        <w:ind w:right="20" w:firstLine="280"/>
        <w:jc w:val="both"/>
        <w:rPr>
          <w:sz w:val="28"/>
          <w:szCs w:val="28"/>
        </w:rPr>
      </w:pPr>
      <w:r w:rsidRPr="00244778">
        <w:rPr>
          <w:b/>
          <w:bCs/>
          <w:sz w:val="28"/>
          <w:szCs w:val="28"/>
        </w:rPr>
        <w:t>Принцип динамичности</w:t>
      </w:r>
      <w:r w:rsidRPr="00244778">
        <w:rPr>
          <w:sz w:val="28"/>
          <w:szCs w:val="28"/>
        </w:rPr>
        <w:t xml:space="preserve"> в контексте образовательного про</w:t>
      </w:r>
      <w:r w:rsidRPr="00244778">
        <w:rPr>
          <w:sz w:val="28"/>
          <w:szCs w:val="28"/>
        </w:rPr>
        <w:softHyphen/>
        <w:t>странства ДОУ выражается в быстром обновлении информаци</w:t>
      </w:r>
      <w:r w:rsidRPr="00244778">
        <w:rPr>
          <w:sz w:val="28"/>
          <w:szCs w:val="28"/>
        </w:rPr>
        <w:softHyphen/>
        <w:t xml:space="preserve">онного поля и реализации новых </w:t>
      </w:r>
      <w:r w:rsidRPr="00244778">
        <w:rPr>
          <w:sz w:val="28"/>
          <w:szCs w:val="28"/>
        </w:rPr>
        <w:lastRenderedPageBreak/>
        <w:t>требований социума. Одним из средств инициирования и сопровождения этих изменений являет</w:t>
      </w:r>
      <w:r w:rsidRPr="00244778">
        <w:rPr>
          <w:sz w:val="28"/>
          <w:szCs w:val="28"/>
        </w:rPr>
        <w:softHyphen/>
        <w:t>ся мониторинг образовательного процесса.</w:t>
      </w:r>
    </w:p>
    <w:p w:rsidR="000310A5" w:rsidRPr="00244778" w:rsidRDefault="000310A5" w:rsidP="000310A5">
      <w:pPr>
        <w:spacing w:line="276" w:lineRule="auto"/>
        <w:ind w:right="20" w:firstLine="280"/>
        <w:jc w:val="both"/>
        <w:rPr>
          <w:sz w:val="28"/>
          <w:szCs w:val="28"/>
        </w:rPr>
      </w:pPr>
      <w:r w:rsidRPr="00244778">
        <w:rPr>
          <w:b/>
          <w:bCs/>
          <w:sz w:val="28"/>
          <w:szCs w:val="28"/>
        </w:rPr>
        <w:t>Принцип развития</w:t>
      </w:r>
      <w:r w:rsidRPr="00244778">
        <w:rPr>
          <w:sz w:val="28"/>
          <w:szCs w:val="28"/>
        </w:rPr>
        <w:t xml:space="preserve"> предполагает качественные изменения, происходящие внутри ДОУ, в ходе которых сохраняется все луч</w:t>
      </w:r>
      <w:r w:rsidRPr="00244778">
        <w:rPr>
          <w:sz w:val="28"/>
          <w:szCs w:val="28"/>
        </w:rPr>
        <w:softHyphen/>
        <w:t>шее и приобретаются новые свойства, позволяющие учреждению развиваться и продуктивно взаимодействовать с социумом в но</w:t>
      </w:r>
      <w:r w:rsidRPr="00244778">
        <w:rPr>
          <w:sz w:val="28"/>
          <w:szCs w:val="28"/>
        </w:rPr>
        <w:softHyphen/>
        <w:t>вых динамичных условиях.</w:t>
      </w:r>
    </w:p>
    <w:p w:rsidR="000310A5" w:rsidRPr="00244778" w:rsidRDefault="000310A5" w:rsidP="000310A5">
      <w:pPr>
        <w:spacing w:line="276" w:lineRule="auto"/>
        <w:ind w:right="20" w:firstLine="280"/>
        <w:jc w:val="both"/>
        <w:rPr>
          <w:sz w:val="28"/>
          <w:szCs w:val="28"/>
        </w:rPr>
      </w:pPr>
      <w:r w:rsidRPr="00244778">
        <w:rPr>
          <w:b/>
          <w:bCs/>
          <w:sz w:val="28"/>
          <w:szCs w:val="28"/>
        </w:rPr>
        <w:t>Принцип интеграции</w:t>
      </w:r>
      <w:r w:rsidRPr="00244778">
        <w:rPr>
          <w:sz w:val="28"/>
          <w:szCs w:val="28"/>
        </w:rPr>
        <w:t xml:space="preserve"> — включение в структуру ДОУ новых элементов и организация взаимодействия внутри новообразова</w:t>
      </w:r>
      <w:r w:rsidRPr="00244778">
        <w:rPr>
          <w:sz w:val="28"/>
          <w:szCs w:val="28"/>
        </w:rPr>
        <w:softHyphen/>
        <w:t>ний и между ними, а также межсистемное взаимодействие ДОУ с другими структурами социума.</w:t>
      </w:r>
    </w:p>
    <w:p w:rsidR="000310A5" w:rsidRPr="00244778" w:rsidRDefault="000310A5" w:rsidP="000310A5">
      <w:pPr>
        <w:spacing w:line="276" w:lineRule="auto"/>
        <w:ind w:right="20" w:firstLine="280"/>
        <w:jc w:val="both"/>
        <w:rPr>
          <w:sz w:val="28"/>
          <w:szCs w:val="28"/>
        </w:rPr>
      </w:pPr>
      <w:r w:rsidRPr="00244778">
        <w:rPr>
          <w:b/>
          <w:bCs/>
          <w:sz w:val="28"/>
          <w:szCs w:val="28"/>
        </w:rPr>
        <w:t>Принцип индивидуализации</w:t>
      </w:r>
      <w:r w:rsidRPr="00244778">
        <w:rPr>
          <w:sz w:val="28"/>
          <w:szCs w:val="28"/>
        </w:rPr>
        <w:t xml:space="preserve"> ориентирован на развитие ин</w:t>
      </w:r>
      <w:r w:rsidRPr="00244778">
        <w:rPr>
          <w:sz w:val="28"/>
          <w:szCs w:val="28"/>
        </w:rPr>
        <w:softHyphen/>
        <w:t>дивидуальности всех участников образовательного процесса (ре</w:t>
      </w:r>
      <w:r w:rsidRPr="00244778">
        <w:rPr>
          <w:sz w:val="28"/>
          <w:szCs w:val="28"/>
        </w:rPr>
        <w:softHyphen/>
        <w:t>бенка, родителя, педагога), раскрытие их природных способно</w:t>
      </w:r>
      <w:r w:rsidRPr="00244778">
        <w:rPr>
          <w:sz w:val="28"/>
          <w:szCs w:val="28"/>
        </w:rPr>
        <w:softHyphen/>
        <w:t>стей, творческого потенциала и выражается в выстраивании ин</w:t>
      </w:r>
      <w:r w:rsidRPr="00244778">
        <w:rPr>
          <w:sz w:val="28"/>
          <w:szCs w:val="28"/>
        </w:rPr>
        <w:softHyphen/>
        <w:t>дивидуальной траектории развития.</w:t>
      </w:r>
    </w:p>
    <w:p w:rsidR="000310A5" w:rsidRPr="00244778" w:rsidRDefault="000310A5" w:rsidP="000310A5">
      <w:pPr>
        <w:spacing w:line="276" w:lineRule="auto"/>
        <w:ind w:right="20" w:firstLine="280"/>
        <w:jc w:val="both"/>
        <w:rPr>
          <w:sz w:val="28"/>
          <w:szCs w:val="28"/>
        </w:rPr>
      </w:pPr>
      <w:r w:rsidRPr="00244778">
        <w:rPr>
          <w:b/>
          <w:bCs/>
          <w:sz w:val="28"/>
          <w:szCs w:val="28"/>
        </w:rPr>
        <w:t>Принцип социализации</w:t>
      </w:r>
      <w:r w:rsidRPr="00244778">
        <w:rPr>
          <w:sz w:val="28"/>
          <w:szCs w:val="28"/>
        </w:rPr>
        <w:t xml:space="preserve"> предполагает эффективное позицио</w:t>
      </w:r>
      <w:r w:rsidRPr="00244778">
        <w:rPr>
          <w:sz w:val="28"/>
          <w:szCs w:val="28"/>
        </w:rPr>
        <w:softHyphen/>
        <w:t>нирование учреждения в социальном пространстве.</w:t>
      </w:r>
    </w:p>
    <w:p w:rsidR="000310A5" w:rsidRPr="00244778" w:rsidRDefault="00E8265A" w:rsidP="000310A5">
      <w:pPr>
        <w:spacing w:line="276" w:lineRule="auto"/>
        <w:jc w:val="both"/>
        <w:rPr>
          <w:sz w:val="28"/>
          <w:szCs w:val="28"/>
        </w:rPr>
      </w:pPr>
      <w:r w:rsidRPr="00244778">
        <w:rPr>
          <w:b/>
          <w:bCs/>
          <w:sz w:val="28"/>
          <w:szCs w:val="28"/>
        </w:rPr>
        <w:t xml:space="preserve">     Принцип    инновации </w:t>
      </w:r>
      <w:r w:rsidR="000310A5" w:rsidRPr="00244778">
        <w:rPr>
          <w:sz w:val="28"/>
          <w:szCs w:val="28"/>
        </w:rPr>
        <w:t xml:space="preserve"> образования   реализуется  путем перевода   ДОУ   в поисковый   режим деятельности   на   основе   разра</w:t>
      </w:r>
      <w:r w:rsidR="000310A5" w:rsidRPr="00244778">
        <w:rPr>
          <w:sz w:val="28"/>
          <w:szCs w:val="28"/>
        </w:rPr>
        <w:softHyphen/>
        <w:t>ботки и использования   новых   технологий образовательного про</w:t>
      </w:r>
      <w:r w:rsidR="000310A5" w:rsidRPr="00244778">
        <w:rPr>
          <w:sz w:val="28"/>
          <w:szCs w:val="28"/>
        </w:rPr>
        <w:softHyphen/>
        <w:t>цесса.</w:t>
      </w:r>
    </w:p>
    <w:p w:rsidR="000310A5" w:rsidRPr="00244778" w:rsidRDefault="000310A5" w:rsidP="000310A5">
      <w:pPr>
        <w:spacing w:line="276" w:lineRule="auto"/>
        <w:jc w:val="both"/>
        <w:rPr>
          <w:sz w:val="28"/>
          <w:szCs w:val="28"/>
        </w:rPr>
      </w:pPr>
    </w:p>
    <w:p w:rsidR="000310A5" w:rsidRPr="00244778" w:rsidRDefault="000310A5" w:rsidP="00DB40CC">
      <w:pPr>
        <w:keepNext/>
        <w:keepLines/>
        <w:spacing w:line="276" w:lineRule="auto"/>
        <w:ind w:left="1520"/>
        <w:jc w:val="both"/>
        <w:outlineLvl w:val="0"/>
        <w:rPr>
          <w:b/>
          <w:bCs/>
          <w:sz w:val="28"/>
          <w:szCs w:val="28"/>
        </w:rPr>
      </w:pPr>
      <w:r w:rsidRPr="00244778">
        <w:rPr>
          <w:b/>
          <w:bCs/>
          <w:sz w:val="28"/>
          <w:szCs w:val="28"/>
        </w:rPr>
        <w:t xml:space="preserve">                     Стратегия развития ДОУ</w:t>
      </w:r>
    </w:p>
    <w:p w:rsidR="000310A5" w:rsidRPr="00244778" w:rsidRDefault="001D41BE" w:rsidP="000310A5">
      <w:pPr>
        <w:spacing w:line="276" w:lineRule="auto"/>
        <w:ind w:right="20" w:firstLine="280"/>
        <w:jc w:val="both"/>
        <w:rPr>
          <w:sz w:val="28"/>
          <w:szCs w:val="28"/>
        </w:rPr>
      </w:pPr>
      <w:r w:rsidRPr="00244778">
        <w:rPr>
          <w:sz w:val="28"/>
          <w:szCs w:val="28"/>
        </w:rPr>
        <w:t xml:space="preserve">  </w:t>
      </w:r>
      <w:r w:rsidR="000310A5" w:rsidRPr="00244778">
        <w:rPr>
          <w:sz w:val="28"/>
          <w:szCs w:val="28"/>
        </w:rPr>
        <w:t>Миссия</w:t>
      </w:r>
      <w:r w:rsidRPr="00244778">
        <w:rPr>
          <w:sz w:val="28"/>
          <w:szCs w:val="28"/>
        </w:rPr>
        <w:t xml:space="preserve"> </w:t>
      </w:r>
      <w:r w:rsidR="001729B8" w:rsidRPr="00244778">
        <w:rPr>
          <w:sz w:val="28"/>
          <w:szCs w:val="28"/>
        </w:rPr>
        <w:t>дошкольного учреждения состоит в том, чтобы о</w:t>
      </w:r>
      <w:r w:rsidR="000310A5" w:rsidRPr="00244778">
        <w:rPr>
          <w:sz w:val="28"/>
          <w:szCs w:val="28"/>
        </w:rPr>
        <w:t>беспечивать качественное воспитание, обра</w:t>
      </w:r>
      <w:r w:rsidR="000310A5" w:rsidRPr="00244778">
        <w:rPr>
          <w:sz w:val="28"/>
          <w:szCs w:val="28"/>
        </w:rPr>
        <w:softHyphen/>
        <w:t>зование и развитие дошкольников в соответствии с Федеральным государствен</w:t>
      </w:r>
      <w:r w:rsidR="000310A5" w:rsidRPr="00244778">
        <w:rPr>
          <w:sz w:val="28"/>
          <w:szCs w:val="28"/>
        </w:rPr>
        <w:softHyphen/>
        <w:t>ным образовательным стандартом дошкольного образования в условиях  обра</w:t>
      </w:r>
      <w:r w:rsidR="000310A5" w:rsidRPr="00244778">
        <w:rPr>
          <w:sz w:val="28"/>
          <w:szCs w:val="28"/>
        </w:rPr>
        <w:softHyphen/>
        <w:t>зовательного пространства и на основе гуманного и личностно ориентированного взаимодействия детей и взрослых.</w:t>
      </w:r>
    </w:p>
    <w:p w:rsidR="000310A5" w:rsidRPr="00244778" w:rsidRDefault="000310A5" w:rsidP="006070EA">
      <w:pPr>
        <w:spacing w:line="276" w:lineRule="auto"/>
        <w:ind w:right="20" w:firstLine="280"/>
        <w:jc w:val="both"/>
        <w:rPr>
          <w:b/>
          <w:bCs/>
          <w:sz w:val="28"/>
          <w:szCs w:val="28"/>
        </w:rPr>
      </w:pPr>
    </w:p>
    <w:p w:rsidR="000310A5" w:rsidRPr="00244778" w:rsidRDefault="008475E8" w:rsidP="00025376">
      <w:pPr>
        <w:keepNext/>
        <w:keepLines/>
        <w:spacing w:line="276" w:lineRule="auto"/>
        <w:jc w:val="center"/>
        <w:outlineLvl w:val="0"/>
        <w:rPr>
          <w:b/>
          <w:bCs/>
          <w:szCs w:val="28"/>
        </w:rPr>
      </w:pPr>
      <w:r w:rsidRPr="00244778">
        <w:rPr>
          <w:b/>
          <w:bCs/>
          <w:szCs w:val="28"/>
        </w:rPr>
        <w:t xml:space="preserve">8.ЦЕЛИ И ЗАДАЧИ, ОЖИДАЕМЫЕ РЕЗУЛЬТАТЫ </w:t>
      </w:r>
    </w:p>
    <w:p w:rsidR="00025376" w:rsidRPr="00244778" w:rsidRDefault="00025376" w:rsidP="00025376">
      <w:pPr>
        <w:keepNext/>
        <w:keepLines/>
        <w:spacing w:line="276" w:lineRule="auto"/>
        <w:jc w:val="center"/>
        <w:outlineLvl w:val="0"/>
        <w:rPr>
          <w:b/>
          <w:bCs/>
          <w:szCs w:val="28"/>
        </w:rPr>
      </w:pPr>
    </w:p>
    <w:p w:rsidR="000310A5" w:rsidRPr="002D0816" w:rsidRDefault="000310A5" w:rsidP="000310A5">
      <w:pPr>
        <w:autoSpaceDE w:val="0"/>
        <w:autoSpaceDN w:val="0"/>
        <w:adjustRightInd w:val="0"/>
        <w:spacing w:line="276" w:lineRule="auto"/>
        <w:jc w:val="both"/>
        <w:rPr>
          <w:rFonts w:ascii="Arial" w:eastAsia="Calibri" w:hAnsi="Arial" w:cs="Arial"/>
          <w:szCs w:val="28"/>
        </w:rPr>
      </w:pPr>
      <w:r w:rsidRPr="00244778">
        <w:rPr>
          <w:b/>
          <w:bCs/>
          <w:color w:val="000000"/>
          <w:sz w:val="28"/>
          <w:szCs w:val="28"/>
        </w:rPr>
        <w:t xml:space="preserve">Цель: </w:t>
      </w:r>
      <w:r w:rsidRPr="00244778">
        <w:rPr>
          <w:color w:val="000000"/>
          <w:sz w:val="28"/>
          <w:szCs w:val="28"/>
        </w:rPr>
        <w:t xml:space="preserve"> </w:t>
      </w:r>
      <w:r w:rsidR="0051147D" w:rsidRPr="002D0816">
        <w:rPr>
          <w:rFonts w:ascii="Arial" w:eastAsia="Calibri" w:hAnsi="Arial" w:cs="Arial"/>
          <w:szCs w:val="28"/>
        </w:rPr>
        <w:t>Создать условия для функционирования ДОУ как открытого, современного учреждения, реализующего качественные образовательные услуги, максимально удовлетворяющие социальный заказ государства и родительского сообщества.</w:t>
      </w:r>
    </w:p>
    <w:p w:rsidR="00C70F97" w:rsidRPr="002D0816" w:rsidRDefault="00C70F97" w:rsidP="000310A5">
      <w:pPr>
        <w:autoSpaceDE w:val="0"/>
        <w:autoSpaceDN w:val="0"/>
        <w:adjustRightInd w:val="0"/>
        <w:spacing w:line="276" w:lineRule="auto"/>
        <w:jc w:val="both"/>
        <w:rPr>
          <w:rFonts w:ascii="Arial" w:hAnsi="Arial" w:cs="Arial"/>
          <w:color w:val="000000"/>
          <w:sz w:val="28"/>
          <w:szCs w:val="28"/>
        </w:rPr>
      </w:pPr>
      <w:r w:rsidRPr="002D0816">
        <w:rPr>
          <w:rFonts w:ascii="Arial" w:eastAsia="Calibri" w:hAnsi="Arial" w:cs="Arial"/>
          <w:szCs w:val="28"/>
        </w:rPr>
        <w:t>Достижение основной цели Программы обеспечивается решением подцелей и выполнением соответствующих задач.</w:t>
      </w:r>
    </w:p>
    <w:p w:rsidR="000310A5" w:rsidRPr="00244778" w:rsidRDefault="000310A5" w:rsidP="00C70F97">
      <w:pPr>
        <w:spacing w:before="180" w:line="276" w:lineRule="auto"/>
        <w:ind w:right="20"/>
        <w:jc w:val="both"/>
        <w:rPr>
          <w:sz w:val="28"/>
          <w:szCs w:val="28"/>
        </w:rPr>
      </w:pPr>
      <w:r w:rsidRPr="00244778">
        <w:rPr>
          <w:b/>
          <w:bCs/>
          <w:sz w:val="28"/>
          <w:szCs w:val="28"/>
        </w:rPr>
        <w:t>Подцель</w:t>
      </w:r>
      <w:r w:rsidRPr="00244778">
        <w:rPr>
          <w:sz w:val="28"/>
          <w:szCs w:val="28"/>
        </w:rPr>
        <w:t xml:space="preserve"> </w:t>
      </w:r>
      <w:r w:rsidR="00BB0DB8" w:rsidRPr="00244778">
        <w:rPr>
          <w:sz w:val="28"/>
          <w:szCs w:val="28"/>
        </w:rPr>
        <w:t xml:space="preserve"> </w:t>
      </w:r>
      <w:r w:rsidR="00556835" w:rsidRPr="00244778">
        <w:rPr>
          <w:b/>
          <w:bCs/>
          <w:sz w:val="28"/>
          <w:szCs w:val="28"/>
        </w:rPr>
        <w:t>1.</w:t>
      </w:r>
      <w:r w:rsidR="00556835" w:rsidRPr="00244778">
        <w:rPr>
          <w:sz w:val="28"/>
          <w:szCs w:val="28"/>
        </w:rPr>
        <w:t xml:space="preserve"> </w:t>
      </w:r>
      <w:r w:rsidR="00BB0DB8" w:rsidRPr="00244778">
        <w:rPr>
          <w:sz w:val="28"/>
          <w:szCs w:val="28"/>
        </w:rPr>
        <w:t xml:space="preserve">   </w:t>
      </w:r>
      <w:r w:rsidR="00C70F97" w:rsidRPr="00244778">
        <w:rPr>
          <w:sz w:val="28"/>
          <w:szCs w:val="28"/>
        </w:rPr>
        <w:t>С</w:t>
      </w:r>
      <w:r w:rsidR="0097769A" w:rsidRPr="00244778">
        <w:rPr>
          <w:sz w:val="28"/>
          <w:szCs w:val="28"/>
        </w:rPr>
        <w:t>о</w:t>
      </w:r>
      <w:r w:rsidR="00C70F97" w:rsidRPr="00244778">
        <w:rPr>
          <w:sz w:val="28"/>
          <w:szCs w:val="28"/>
        </w:rPr>
        <w:t xml:space="preserve">вершенствование системы </w:t>
      </w:r>
      <w:r w:rsidR="0097769A" w:rsidRPr="00244778">
        <w:rPr>
          <w:sz w:val="28"/>
          <w:szCs w:val="28"/>
        </w:rPr>
        <w:t xml:space="preserve"> управления дошкольным учреждением,</w:t>
      </w:r>
      <w:r w:rsidR="005C78FA" w:rsidRPr="00244778">
        <w:rPr>
          <w:sz w:val="28"/>
          <w:szCs w:val="28"/>
        </w:rPr>
        <w:t xml:space="preserve"> </w:t>
      </w:r>
      <w:r w:rsidR="00C70F97" w:rsidRPr="00244778">
        <w:rPr>
          <w:sz w:val="28"/>
          <w:szCs w:val="28"/>
        </w:rPr>
        <w:t>в соответствии с запросами социума</w:t>
      </w:r>
      <w:r w:rsidR="002561E3" w:rsidRPr="00244778">
        <w:rPr>
          <w:sz w:val="28"/>
          <w:szCs w:val="28"/>
        </w:rPr>
        <w:t>,</w:t>
      </w:r>
      <w:r w:rsidR="005C78FA" w:rsidRPr="00244778">
        <w:rPr>
          <w:sz w:val="28"/>
          <w:szCs w:val="28"/>
        </w:rPr>
        <w:t xml:space="preserve"> </w:t>
      </w:r>
      <w:r w:rsidR="002561E3" w:rsidRPr="00244778">
        <w:rPr>
          <w:sz w:val="28"/>
          <w:szCs w:val="28"/>
        </w:rPr>
        <w:t xml:space="preserve">расширяя количество и </w:t>
      </w:r>
      <w:r w:rsidR="002561E3" w:rsidRPr="00244778">
        <w:rPr>
          <w:sz w:val="28"/>
          <w:szCs w:val="28"/>
        </w:rPr>
        <w:lastRenderedPageBreak/>
        <w:t>качество образовательных услуг,</w:t>
      </w:r>
      <w:r w:rsidR="0097769A" w:rsidRPr="00244778">
        <w:rPr>
          <w:sz w:val="28"/>
          <w:szCs w:val="28"/>
        </w:rPr>
        <w:t xml:space="preserve"> открытой системы социально-творческих инициатив на принципах социального партнерства</w:t>
      </w:r>
      <w:r w:rsidR="00C70F97" w:rsidRPr="00244778">
        <w:rPr>
          <w:sz w:val="28"/>
          <w:szCs w:val="28"/>
        </w:rPr>
        <w:t xml:space="preserve">, </w:t>
      </w:r>
      <w:r w:rsidR="00BB0DB8" w:rsidRPr="00244778">
        <w:rPr>
          <w:sz w:val="28"/>
          <w:szCs w:val="28"/>
        </w:rPr>
        <w:t xml:space="preserve">                                                                                                                       </w:t>
      </w:r>
    </w:p>
    <w:p w:rsidR="000310A5" w:rsidRPr="00244778" w:rsidRDefault="000310A5" w:rsidP="000310A5">
      <w:pPr>
        <w:spacing w:line="276" w:lineRule="auto"/>
        <w:ind w:left="20" w:right="20" w:firstLine="280"/>
        <w:jc w:val="both"/>
        <w:rPr>
          <w:b/>
          <w:i/>
          <w:sz w:val="28"/>
          <w:szCs w:val="28"/>
        </w:rPr>
      </w:pPr>
      <w:r w:rsidRPr="00244778">
        <w:rPr>
          <w:b/>
          <w:i/>
          <w:sz w:val="28"/>
          <w:szCs w:val="28"/>
        </w:rPr>
        <w:t>Задачи:</w:t>
      </w:r>
    </w:p>
    <w:p w:rsidR="002561E3" w:rsidRPr="00244778" w:rsidRDefault="002561E3" w:rsidP="002D0816">
      <w:pPr>
        <w:pStyle w:val="ac"/>
        <w:numPr>
          <w:ilvl w:val="0"/>
          <w:numId w:val="27"/>
        </w:numPr>
        <w:tabs>
          <w:tab w:val="left" w:pos="582"/>
        </w:tabs>
        <w:spacing w:line="240" w:lineRule="auto"/>
        <w:ind w:right="20"/>
        <w:jc w:val="both"/>
        <w:rPr>
          <w:rFonts w:ascii="Times New Roman" w:hAnsi="Times New Roman" w:cs="Times New Roman"/>
          <w:sz w:val="28"/>
          <w:szCs w:val="28"/>
        </w:rPr>
      </w:pPr>
      <w:r w:rsidRPr="00244778">
        <w:rPr>
          <w:rFonts w:ascii="Times New Roman" w:hAnsi="Times New Roman" w:cs="Times New Roman"/>
          <w:sz w:val="28"/>
          <w:szCs w:val="28"/>
        </w:rPr>
        <w:t>Развивать систему органов самоуправления ДОУ.</w:t>
      </w:r>
    </w:p>
    <w:p w:rsidR="000310A5" w:rsidRPr="00244778" w:rsidRDefault="000310A5" w:rsidP="002D0816">
      <w:pPr>
        <w:pStyle w:val="ac"/>
        <w:numPr>
          <w:ilvl w:val="0"/>
          <w:numId w:val="27"/>
        </w:numPr>
        <w:tabs>
          <w:tab w:val="left" w:pos="582"/>
        </w:tabs>
        <w:spacing w:line="240" w:lineRule="auto"/>
        <w:ind w:right="20"/>
        <w:jc w:val="both"/>
        <w:rPr>
          <w:rFonts w:ascii="Times New Roman" w:hAnsi="Times New Roman" w:cs="Times New Roman"/>
          <w:sz w:val="28"/>
          <w:szCs w:val="28"/>
        </w:rPr>
      </w:pPr>
      <w:r w:rsidRPr="00244778">
        <w:rPr>
          <w:rFonts w:ascii="Times New Roman" w:hAnsi="Times New Roman" w:cs="Times New Roman"/>
          <w:sz w:val="28"/>
          <w:szCs w:val="28"/>
        </w:rPr>
        <w:t>Расширить количество и разнообразие дополнительных об</w:t>
      </w:r>
      <w:r w:rsidRPr="00244778">
        <w:rPr>
          <w:rFonts w:ascii="Times New Roman" w:hAnsi="Times New Roman" w:cs="Times New Roman"/>
          <w:sz w:val="28"/>
          <w:szCs w:val="28"/>
        </w:rPr>
        <w:softHyphen/>
        <w:t xml:space="preserve">разовательных услуг в </w:t>
      </w:r>
      <w:r w:rsidR="001729B8" w:rsidRPr="00244778">
        <w:rPr>
          <w:rFonts w:ascii="Times New Roman" w:hAnsi="Times New Roman" w:cs="Times New Roman"/>
          <w:sz w:val="28"/>
          <w:szCs w:val="28"/>
        </w:rPr>
        <w:t>дошкольном учреждении</w:t>
      </w:r>
      <w:r w:rsidRPr="00244778">
        <w:rPr>
          <w:rFonts w:ascii="Times New Roman" w:hAnsi="Times New Roman" w:cs="Times New Roman"/>
          <w:sz w:val="28"/>
          <w:szCs w:val="28"/>
        </w:rPr>
        <w:t>.</w:t>
      </w:r>
    </w:p>
    <w:p w:rsidR="002561E3" w:rsidRPr="00244778" w:rsidRDefault="002561E3" w:rsidP="002D0816">
      <w:pPr>
        <w:pStyle w:val="ac"/>
        <w:numPr>
          <w:ilvl w:val="0"/>
          <w:numId w:val="27"/>
        </w:numPr>
        <w:tabs>
          <w:tab w:val="left" w:pos="582"/>
        </w:tabs>
        <w:spacing w:line="240" w:lineRule="auto"/>
        <w:ind w:right="20"/>
        <w:jc w:val="both"/>
        <w:rPr>
          <w:rFonts w:ascii="Times New Roman" w:hAnsi="Times New Roman" w:cs="Times New Roman"/>
          <w:sz w:val="28"/>
          <w:szCs w:val="28"/>
        </w:rPr>
      </w:pPr>
      <w:r w:rsidRPr="00244778">
        <w:rPr>
          <w:rFonts w:ascii="Times New Roman" w:hAnsi="Times New Roman" w:cs="Times New Roman"/>
          <w:sz w:val="28"/>
          <w:szCs w:val="28"/>
        </w:rPr>
        <w:t>Провести мероприятия по выявлению запросов родителей на дополнительные образовательные услуги.</w:t>
      </w:r>
    </w:p>
    <w:p w:rsidR="000310A5" w:rsidRPr="00244778" w:rsidRDefault="000310A5" w:rsidP="000310A5">
      <w:pPr>
        <w:spacing w:line="276" w:lineRule="auto"/>
        <w:ind w:left="20" w:right="20" w:firstLine="300"/>
        <w:jc w:val="both"/>
        <w:rPr>
          <w:bCs/>
          <w:sz w:val="28"/>
          <w:szCs w:val="28"/>
        </w:rPr>
      </w:pPr>
      <w:r w:rsidRPr="00244778">
        <w:rPr>
          <w:b/>
          <w:bCs/>
          <w:sz w:val="28"/>
          <w:szCs w:val="28"/>
        </w:rPr>
        <w:t>Подцель 2.</w:t>
      </w:r>
      <w:r w:rsidRPr="00244778">
        <w:rPr>
          <w:bCs/>
          <w:sz w:val="28"/>
          <w:szCs w:val="28"/>
        </w:rPr>
        <w:t xml:space="preserve"> </w:t>
      </w:r>
      <w:r w:rsidR="00556835" w:rsidRPr="00244778">
        <w:rPr>
          <w:bCs/>
          <w:sz w:val="28"/>
          <w:szCs w:val="28"/>
        </w:rPr>
        <w:t>С</w:t>
      </w:r>
      <w:r w:rsidRPr="00244778">
        <w:rPr>
          <w:bCs/>
          <w:sz w:val="28"/>
          <w:szCs w:val="28"/>
        </w:rPr>
        <w:t xml:space="preserve">овершенствование </w:t>
      </w:r>
      <w:r w:rsidR="00556835" w:rsidRPr="00244778">
        <w:rPr>
          <w:bCs/>
          <w:sz w:val="28"/>
          <w:szCs w:val="28"/>
        </w:rPr>
        <w:t xml:space="preserve"> условий  для  стабилизации  уровня физического здоровья детей</w:t>
      </w:r>
      <w:r w:rsidR="002D0816">
        <w:rPr>
          <w:bCs/>
          <w:sz w:val="28"/>
          <w:szCs w:val="28"/>
        </w:rPr>
        <w:t>.</w:t>
      </w:r>
      <w:r w:rsidR="00556835" w:rsidRPr="00244778">
        <w:rPr>
          <w:bCs/>
          <w:sz w:val="28"/>
          <w:szCs w:val="28"/>
        </w:rPr>
        <w:t xml:space="preserve">  </w:t>
      </w:r>
    </w:p>
    <w:p w:rsidR="000310A5" w:rsidRPr="00244778" w:rsidRDefault="000310A5" w:rsidP="000310A5">
      <w:pPr>
        <w:spacing w:line="276" w:lineRule="auto"/>
        <w:ind w:left="20" w:right="20"/>
        <w:jc w:val="both"/>
        <w:rPr>
          <w:sz w:val="28"/>
          <w:szCs w:val="28"/>
        </w:rPr>
      </w:pPr>
      <w:r w:rsidRPr="00244778">
        <w:rPr>
          <w:sz w:val="28"/>
          <w:szCs w:val="28"/>
        </w:rPr>
        <w:t xml:space="preserve">       Дошкольный возраст – решающий этап в формировании фундамента физического и психического здоровья ребенка. В этот период идет интенсивное развитие органов и станов</w:t>
      </w:r>
      <w:r w:rsidRPr="00244778">
        <w:rPr>
          <w:sz w:val="28"/>
          <w:szCs w:val="28"/>
        </w:rPr>
        <w:softHyphen/>
        <w:t>ление функциональных систем организма. В настоящее время наблюдается устойчивая тенденция ухудшения здоровья до</w:t>
      </w:r>
      <w:r w:rsidRPr="00244778">
        <w:rPr>
          <w:sz w:val="28"/>
          <w:szCs w:val="28"/>
        </w:rPr>
        <w:softHyphen/>
        <w:t>школьников, которая нацеливает на поиск механизмов, позволя</w:t>
      </w:r>
      <w:r w:rsidRPr="00244778">
        <w:rPr>
          <w:sz w:val="28"/>
          <w:szCs w:val="28"/>
        </w:rPr>
        <w:softHyphen/>
        <w:t>ющих изменить эту ситуацию. В связи с этим процесс оздоров</w:t>
      </w:r>
      <w:r w:rsidRPr="00244778">
        <w:rPr>
          <w:sz w:val="28"/>
          <w:szCs w:val="28"/>
        </w:rPr>
        <w:softHyphen/>
        <w:t>ления детей должен быть целенаправленной, систематически спланированной работой всего коллектива   учреждения на длительный срок. Здоровьес</w:t>
      </w:r>
      <w:r w:rsidR="00961597" w:rsidRPr="00244778">
        <w:rPr>
          <w:sz w:val="28"/>
          <w:szCs w:val="28"/>
        </w:rPr>
        <w:t xml:space="preserve">берегающие технологии </w:t>
      </w:r>
      <w:r w:rsidRPr="00244778">
        <w:rPr>
          <w:sz w:val="28"/>
          <w:szCs w:val="28"/>
        </w:rPr>
        <w:t>(медико-профилактические, физкультурно-оздоров</w:t>
      </w:r>
      <w:r w:rsidR="00E8265A" w:rsidRPr="00244778">
        <w:rPr>
          <w:sz w:val="28"/>
          <w:szCs w:val="28"/>
        </w:rPr>
        <w:t xml:space="preserve">ительные, обеспечение социального и </w:t>
      </w:r>
      <w:r w:rsidRPr="00244778">
        <w:rPr>
          <w:sz w:val="28"/>
          <w:szCs w:val="28"/>
        </w:rPr>
        <w:t xml:space="preserve"> психологического благо</w:t>
      </w:r>
      <w:r w:rsidR="00961597" w:rsidRPr="00244778">
        <w:rPr>
          <w:sz w:val="28"/>
          <w:szCs w:val="28"/>
        </w:rPr>
        <w:t>получия ребенка</w:t>
      </w:r>
      <w:r w:rsidRPr="00244778">
        <w:rPr>
          <w:sz w:val="28"/>
          <w:szCs w:val="28"/>
        </w:rPr>
        <w:t>) должны занять свое достойное место в образовательном про</w:t>
      </w:r>
      <w:r w:rsidRPr="00244778">
        <w:rPr>
          <w:sz w:val="28"/>
          <w:szCs w:val="28"/>
        </w:rPr>
        <w:softHyphen/>
        <w:t>цессе ДОУ. На основе этого следует</w:t>
      </w:r>
      <w:r w:rsidR="001729B8" w:rsidRPr="00244778">
        <w:rPr>
          <w:sz w:val="28"/>
          <w:szCs w:val="28"/>
        </w:rPr>
        <w:t xml:space="preserve"> систематически совершенствовать</w:t>
      </w:r>
      <w:r w:rsidRPr="00244778">
        <w:rPr>
          <w:sz w:val="28"/>
          <w:szCs w:val="28"/>
        </w:rPr>
        <w:t xml:space="preserve">   работ</w:t>
      </w:r>
      <w:r w:rsidR="00053692" w:rsidRPr="00244778">
        <w:rPr>
          <w:sz w:val="28"/>
          <w:szCs w:val="28"/>
        </w:rPr>
        <w:t>у</w:t>
      </w:r>
      <w:r w:rsidRPr="00244778">
        <w:rPr>
          <w:sz w:val="28"/>
          <w:szCs w:val="28"/>
        </w:rPr>
        <w:t xml:space="preserve"> педагогов с детьми и родителями по со</w:t>
      </w:r>
      <w:r w:rsidRPr="00244778">
        <w:rPr>
          <w:sz w:val="28"/>
          <w:szCs w:val="28"/>
        </w:rPr>
        <w:softHyphen/>
        <w:t>хранению и укреплению здоровья детей путем разнообразных средств.</w:t>
      </w:r>
    </w:p>
    <w:p w:rsidR="000310A5" w:rsidRPr="00244778" w:rsidRDefault="000310A5" w:rsidP="000310A5">
      <w:pPr>
        <w:spacing w:line="276" w:lineRule="auto"/>
        <w:ind w:left="20" w:right="20" w:firstLine="280"/>
        <w:jc w:val="both"/>
        <w:rPr>
          <w:sz w:val="28"/>
          <w:szCs w:val="28"/>
        </w:rPr>
      </w:pPr>
      <w:r w:rsidRPr="00244778">
        <w:rPr>
          <w:sz w:val="28"/>
          <w:szCs w:val="28"/>
        </w:rPr>
        <w:t xml:space="preserve"> Двигательной активности принадлежит едва ли не основная роль. От степени развития естественной потребности ребенка в движении во многом зависит развитие двигательных навыков, памяти, восприятия, эмоций, мышления. Поэтому для создания целостной системы </w:t>
      </w:r>
      <w:proofErr w:type="spellStart"/>
      <w:r w:rsidRPr="00244778">
        <w:rPr>
          <w:sz w:val="28"/>
          <w:szCs w:val="28"/>
        </w:rPr>
        <w:t>здоровьесбережения</w:t>
      </w:r>
      <w:proofErr w:type="spellEnd"/>
      <w:r w:rsidRPr="00244778">
        <w:rPr>
          <w:sz w:val="28"/>
          <w:szCs w:val="28"/>
        </w:rPr>
        <w:t xml:space="preserve"> детей очень важной яв</w:t>
      </w:r>
      <w:r w:rsidRPr="00244778">
        <w:rPr>
          <w:sz w:val="28"/>
          <w:szCs w:val="28"/>
        </w:rPr>
        <w:softHyphen/>
        <w:t>ляется организация двигательной развивающей среды в дошколь</w:t>
      </w:r>
      <w:r w:rsidRPr="00244778">
        <w:rPr>
          <w:sz w:val="28"/>
          <w:szCs w:val="28"/>
        </w:rPr>
        <w:softHyphen/>
        <w:t>ном учреждении.</w:t>
      </w:r>
    </w:p>
    <w:p w:rsidR="000310A5" w:rsidRPr="00244778" w:rsidRDefault="000310A5" w:rsidP="006070EA">
      <w:pPr>
        <w:spacing w:line="276" w:lineRule="auto"/>
        <w:ind w:left="20" w:right="20" w:firstLine="280"/>
        <w:jc w:val="both"/>
        <w:rPr>
          <w:sz w:val="28"/>
          <w:szCs w:val="28"/>
        </w:rPr>
      </w:pPr>
      <w:r w:rsidRPr="00244778">
        <w:rPr>
          <w:sz w:val="28"/>
          <w:szCs w:val="28"/>
        </w:rPr>
        <w:t xml:space="preserve">    Все это позволит выработать у ребенка разумное отноше</w:t>
      </w:r>
      <w:r w:rsidRPr="00244778">
        <w:rPr>
          <w:sz w:val="28"/>
          <w:szCs w:val="28"/>
        </w:rPr>
        <w:softHyphen/>
        <w:t>ние к своему организму, прививать необходимые культурно- гигиенические навыки, наилучшим образом адаптировать ребен</w:t>
      </w:r>
      <w:r w:rsidRPr="00244778">
        <w:rPr>
          <w:sz w:val="28"/>
          <w:szCs w:val="28"/>
        </w:rPr>
        <w:softHyphen/>
        <w:t>ка к постоянно изменяющ</w:t>
      </w:r>
      <w:r w:rsidR="006070EA" w:rsidRPr="00244778">
        <w:rPr>
          <w:sz w:val="28"/>
          <w:szCs w:val="28"/>
        </w:rPr>
        <w:t>имся условиям окружающей среды.</w:t>
      </w:r>
    </w:p>
    <w:p w:rsidR="000310A5" w:rsidRPr="00244778" w:rsidRDefault="000310A5" w:rsidP="000310A5">
      <w:pPr>
        <w:spacing w:line="276" w:lineRule="auto"/>
        <w:ind w:left="23" w:right="20" w:firstLine="278"/>
        <w:jc w:val="both"/>
        <w:rPr>
          <w:sz w:val="28"/>
          <w:szCs w:val="28"/>
        </w:rPr>
      </w:pPr>
      <w:r w:rsidRPr="00244778">
        <w:rPr>
          <w:sz w:val="28"/>
          <w:szCs w:val="28"/>
        </w:rPr>
        <w:t xml:space="preserve">  Педагогическое сопровождение, основанное на классических образцах и педагогических инновациях, будет способствовать гармоничному физическому развитию дошкольников.</w:t>
      </w:r>
    </w:p>
    <w:p w:rsidR="000310A5" w:rsidRPr="00244778" w:rsidRDefault="000310A5" w:rsidP="000310A5">
      <w:pPr>
        <w:keepNext/>
        <w:keepLines/>
        <w:spacing w:line="276" w:lineRule="auto"/>
        <w:ind w:left="23" w:firstLine="278"/>
        <w:jc w:val="both"/>
        <w:outlineLvl w:val="0"/>
        <w:rPr>
          <w:i/>
          <w:sz w:val="28"/>
          <w:szCs w:val="28"/>
        </w:rPr>
      </w:pPr>
      <w:r w:rsidRPr="00244778">
        <w:rPr>
          <w:b/>
          <w:bCs/>
          <w:i/>
          <w:sz w:val="28"/>
          <w:szCs w:val="28"/>
        </w:rPr>
        <w:lastRenderedPageBreak/>
        <w:t>Задачи:</w:t>
      </w:r>
    </w:p>
    <w:p w:rsidR="000310A5" w:rsidRPr="00244778" w:rsidRDefault="000310A5" w:rsidP="000310A5">
      <w:pPr>
        <w:tabs>
          <w:tab w:val="left" w:pos="586"/>
        </w:tabs>
        <w:spacing w:line="276" w:lineRule="auto"/>
        <w:ind w:right="20"/>
        <w:jc w:val="both"/>
        <w:rPr>
          <w:sz w:val="28"/>
          <w:szCs w:val="28"/>
        </w:rPr>
      </w:pPr>
      <w:r w:rsidRPr="00244778">
        <w:rPr>
          <w:sz w:val="28"/>
          <w:szCs w:val="28"/>
        </w:rPr>
        <w:t>1.Повышать профессиональную компетентность педагогиче</w:t>
      </w:r>
      <w:r w:rsidRPr="00244778">
        <w:rPr>
          <w:sz w:val="28"/>
          <w:szCs w:val="28"/>
        </w:rPr>
        <w:softHyphen/>
        <w:t xml:space="preserve">ского коллектива в вопросах </w:t>
      </w:r>
      <w:proofErr w:type="spellStart"/>
      <w:r w:rsidRPr="00244778">
        <w:rPr>
          <w:sz w:val="28"/>
          <w:szCs w:val="28"/>
        </w:rPr>
        <w:t>здоровьесбережения</w:t>
      </w:r>
      <w:proofErr w:type="spellEnd"/>
      <w:r w:rsidRPr="00244778">
        <w:rPr>
          <w:sz w:val="28"/>
          <w:szCs w:val="28"/>
        </w:rPr>
        <w:t xml:space="preserve"> и физического развития детей.</w:t>
      </w:r>
    </w:p>
    <w:p w:rsidR="000310A5" w:rsidRPr="00244778" w:rsidRDefault="000310A5" w:rsidP="000310A5">
      <w:pPr>
        <w:tabs>
          <w:tab w:val="left" w:pos="606"/>
        </w:tabs>
        <w:spacing w:line="276" w:lineRule="auto"/>
        <w:ind w:right="20"/>
        <w:jc w:val="both"/>
        <w:rPr>
          <w:sz w:val="28"/>
          <w:szCs w:val="28"/>
        </w:rPr>
      </w:pPr>
      <w:r w:rsidRPr="00244778">
        <w:rPr>
          <w:sz w:val="28"/>
          <w:szCs w:val="28"/>
        </w:rPr>
        <w:t>2.Оптимизировать двигательную развивающую среду ДОУ.</w:t>
      </w:r>
    </w:p>
    <w:p w:rsidR="000310A5" w:rsidRPr="00244778" w:rsidRDefault="000310A5" w:rsidP="000310A5">
      <w:pPr>
        <w:tabs>
          <w:tab w:val="left" w:pos="577"/>
        </w:tabs>
        <w:spacing w:line="276" w:lineRule="auto"/>
        <w:ind w:right="20"/>
        <w:jc w:val="both"/>
        <w:rPr>
          <w:sz w:val="28"/>
          <w:szCs w:val="28"/>
        </w:rPr>
      </w:pPr>
      <w:r w:rsidRPr="00244778">
        <w:rPr>
          <w:sz w:val="28"/>
          <w:szCs w:val="28"/>
        </w:rPr>
        <w:t>3.Совершенствовать организационно-методические условия физического развития детей.</w:t>
      </w:r>
    </w:p>
    <w:p w:rsidR="000310A5" w:rsidRPr="00244778" w:rsidRDefault="000310A5" w:rsidP="000310A5">
      <w:pPr>
        <w:spacing w:line="276" w:lineRule="auto"/>
        <w:ind w:left="20" w:right="20" w:firstLine="280"/>
        <w:jc w:val="both"/>
        <w:rPr>
          <w:sz w:val="28"/>
          <w:szCs w:val="28"/>
        </w:rPr>
      </w:pPr>
      <w:r w:rsidRPr="00244778">
        <w:rPr>
          <w:b/>
          <w:bCs/>
          <w:sz w:val="28"/>
          <w:szCs w:val="28"/>
        </w:rPr>
        <w:t>Подцель 3.</w:t>
      </w:r>
      <w:r w:rsidRPr="00244778">
        <w:rPr>
          <w:sz w:val="28"/>
          <w:szCs w:val="28"/>
        </w:rPr>
        <w:t xml:space="preserve"> Повы</w:t>
      </w:r>
      <w:r w:rsidR="005C78FA" w:rsidRPr="00244778">
        <w:rPr>
          <w:sz w:val="28"/>
          <w:szCs w:val="28"/>
        </w:rPr>
        <w:t>шение</w:t>
      </w:r>
      <w:r w:rsidRPr="00244778">
        <w:rPr>
          <w:sz w:val="28"/>
          <w:szCs w:val="28"/>
        </w:rPr>
        <w:t xml:space="preserve"> уровн</w:t>
      </w:r>
      <w:r w:rsidR="005C78FA" w:rsidRPr="00244778">
        <w:rPr>
          <w:sz w:val="28"/>
          <w:szCs w:val="28"/>
        </w:rPr>
        <w:t>я</w:t>
      </w:r>
      <w:r w:rsidRPr="00244778">
        <w:rPr>
          <w:sz w:val="28"/>
          <w:szCs w:val="28"/>
        </w:rPr>
        <w:t xml:space="preserve"> профессиональной компетент</w:t>
      </w:r>
      <w:r w:rsidRPr="00244778">
        <w:rPr>
          <w:sz w:val="28"/>
          <w:szCs w:val="28"/>
        </w:rPr>
        <w:softHyphen/>
        <w:t>ности педагогов.</w:t>
      </w:r>
    </w:p>
    <w:p w:rsidR="000310A5" w:rsidRPr="00244778" w:rsidRDefault="000310A5" w:rsidP="000310A5">
      <w:pPr>
        <w:spacing w:line="276" w:lineRule="auto"/>
        <w:ind w:right="20"/>
        <w:jc w:val="both"/>
        <w:rPr>
          <w:sz w:val="28"/>
          <w:szCs w:val="28"/>
        </w:rPr>
      </w:pPr>
      <w:r w:rsidRPr="00244778">
        <w:rPr>
          <w:sz w:val="28"/>
          <w:szCs w:val="28"/>
        </w:rPr>
        <w:t xml:space="preserve"> Качественный образовательный процесс во многом зависит от профессиональной компетентности каждого педагога и педагоги</w:t>
      </w:r>
      <w:r w:rsidRPr="00244778">
        <w:rPr>
          <w:sz w:val="28"/>
          <w:szCs w:val="28"/>
        </w:rPr>
        <w:softHyphen/>
        <w:t>ческого коллектива в целом. Профессиональная компетентность рассматривается как уровень мастерства, которого достигает че</w:t>
      </w:r>
      <w:r w:rsidRPr="00244778">
        <w:rPr>
          <w:sz w:val="28"/>
          <w:szCs w:val="28"/>
        </w:rPr>
        <w:softHyphen/>
        <w:t>ловек на пути своего профессионального становления, это един</w:t>
      </w:r>
      <w:r w:rsidRPr="00244778">
        <w:rPr>
          <w:sz w:val="28"/>
          <w:szCs w:val="28"/>
        </w:rPr>
        <w:softHyphen/>
        <w:t>ство теоретической и практической готовности педагога к осу</w:t>
      </w:r>
      <w:r w:rsidRPr="00244778">
        <w:rPr>
          <w:sz w:val="28"/>
          <w:szCs w:val="28"/>
        </w:rPr>
        <w:softHyphen/>
        <w:t>ществлению педагогической деятельности.</w:t>
      </w:r>
    </w:p>
    <w:p w:rsidR="000310A5" w:rsidRPr="00244778" w:rsidRDefault="000310A5" w:rsidP="000310A5">
      <w:pPr>
        <w:spacing w:line="276" w:lineRule="auto"/>
        <w:ind w:left="20" w:right="20" w:firstLine="280"/>
        <w:jc w:val="both"/>
        <w:rPr>
          <w:sz w:val="28"/>
          <w:szCs w:val="28"/>
        </w:rPr>
      </w:pPr>
      <w:r w:rsidRPr="00244778">
        <w:rPr>
          <w:sz w:val="28"/>
          <w:szCs w:val="28"/>
        </w:rPr>
        <w:t xml:space="preserve">  В условиях изменяющейся системы образования</w:t>
      </w:r>
      <w:r w:rsidR="00053692" w:rsidRPr="00244778">
        <w:rPr>
          <w:sz w:val="28"/>
          <w:szCs w:val="28"/>
        </w:rPr>
        <w:t>,</w:t>
      </w:r>
      <w:r w:rsidRPr="00244778">
        <w:rPr>
          <w:sz w:val="28"/>
          <w:szCs w:val="28"/>
        </w:rPr>
        <w:t xml:space="preserve"> повышению профессиональной компетентности уделя</w:t>
      </w:r>
      <w:r w:rsidR="00053692" w:rsidRPr="00244778">
        <w:rPr>
          <w:sz w:val="28"/>
          <w:szCs w:val="28"/>
        </w:rPr>
        <w:t>е</w:t>
      </w:r>
      <w:r w:rsidRPr="00244778">
        <w:rPr>
          <w:sz w:val="28"/>
          <w:szCs w:val="28"/>
        </w:rPr>
        <w:t>тся большое внимание</w:t>
      </w:r>
      <w:r w:rsidR="00053692" w:rsidRPr="00244778">
        <w:rPr>
          <w:sz w:val="28"/>
          <w:szCs w:val="28"/>
        </w:rPr>
        <w:t>.</w:t>
      </w:r>
      <w:r w:rsidRPr="00244778">
        <w:rPr>
          <w:sz w:val="28"/>
          <w:szCs w:val="28"/>
        </w:rPr>
        <w:t> </w:t>
      </w:r>
      <w:r w:rsidRPr="00244778">
        <w:rPr>
          <w:bCs/>
          <w:sz w:val="28"/>
          <w:szCs w:val="28"/>
        </w:rPr>
        <w:t>В стремительно меняющемся открытом мире главным профессиональным качеством, которое педагог должен постоянно демонстрировать своим  воспитанникам, становится умение учиться</w:t>
      </w:r>
      <w:r w:rsidRPr="00244778">
        <w:rPr>
          <w:b/>
          <w:bCs/>
          <w:sz w:val="28"/>
          <w:szCs w:val="28"/>
        </w:rPr>
        <w:t>. </w:t>
      </w:r>
      <w:r w:rsidRPr="00244778">
        <w:rPr>
          <w:sz w:val="28"/>
          <w:szCs w:val="28"/>
        </w:rPr>
        <w:t>Готовность к переменам, мобильность, способность к нестандартным трудовым действиям, ответственность и самостоятельность в принятии решений – все эти характеристики деятельности успешного профессионала в полной мере относятся и к педагогу. Обретение этих ценных качеств невозможно без расширения пространства педагогического творчества.</w:t>
      </w:r>
    </w:p>
    <w:p w:rsidR="000310A5" w:rsidRPr="00244778" w:rsidRDefault="00053692" w:rsidP="00F74B44">
      <w:pPr>
        <w:spacing w:line="276" w:lineRule="auto"/>
        <w:ind w:left="20" w:right="20" w:firstLine="280"/>
        <w:jc w:val="both"/>
        <w:rPr>
          <w:sz w:val="28"/>
          <w:szCs w:val="28"/>
        </w:rPr>
      </w:pPr>
      <w:r w:rsidRPr="00244778">
        <w:rPr>
          <w:sz w:val="28"/>
          <w:szCs w:val="28"/>
        </w:rPr>
        <w:t>Р</w:t>
      </w:r>
      <w:r w:rsidR="000310A5" w:rsidRPr="00244778">
        <w:rPr>
          <w:sz w:val="28"/>
          <w:szCs w:val="28"/>
        </w:rPr>
        <w:t>абота, осуществляемая в течение учебного года и ориентированная на достижение и поддержание высокого качества образовательного процесса, должна органично соеди</w:t>
      </w:r>
      <w:r w:rsidR="000310A5" w:rsidRPr="00244778">
        <w:rPr>
          <w:sz w:val="28"/>
          <w:szCs w:val="28"/>
        </w:rPr>
        <w:softHyphen/>
        <w:t xml:space="preserve">няться с повседневной практикой и быть максимально гибкой, способствовать развитию творчества, инициативы педагогов. </w:t>
      </w:r>
    </w:p>
    <w:p w:rsidR="000310A5" w:rsidRPr="00244778" w:rsidRDefault="000310A5" w:rsidP="000310A5">
      <w:pPr>
        <w:spacing w:line="276" w:lineRule="auto"/>
        <w:ind w:left="20" w:right="20" w:firstLine="280"/>
        <w:jc w:val="both"/>
        <w:rPr>
          <w:sz w:val="28"/>
          <w:szCs w:val="28"/>
        </w:rPr>
      </w:pPr>
      <w:r w:rsidRPr="00244778">
        <w:rPr>
          <w:sz w:val="28"/>
          <w:szCs w:val="28"/>
        </w:rPr>
        <w:t>Повышению профессиональной компетентности способству</w:t>
      </w:r>
      <w:r w:rsidRPr="00244778">
        <w:rPr>
          <w:sz w:val="28"/>
          <w:szCs w:val="28"/>
        </w:rPr>
        <w:softHyphen/>
        <w:t xml:space="preserve">ет участие педагогов в </w:t>
      </w:r>
      <w:r w:rsidR="00053692" w:rsidRPr="00244778">
        <w:rPr>
          <w:sz w:val="28"/>
          <w:szCs w:val="28"/>
        </w:rPr>
        <w:t>инновационной</w:t>
      </w:r>
      <w:r w:rsidRPr="00244778">
        <w:rPr>
          <w:sz w:val="28"/>
          <w:szCs w:val="28"/>
        </w:rPr>
        <w:t xml:space="preserve"> работе, кото</w:t>
      </w:r>
      <w:r w:rsidRPr="00244778">
        <w:rPr>
          <w:sz w:val="28"/>
          <w:szCs w:val="28"/>
        </w:rPr>
        <w:softHyphen/>
        <w:t>рая развивает самостоятельность профессионального мышления, аналитические и проектные умения.</w:t>
      </w:r>
    </w:p>
    <w:p w:rsidR="000310A5" w:rsidRPr="00244778" w:rsidRDefault="000310A5" w:rsidP="000310A5">
      <w:pPr>
        <w:keepNext/>
        <w:keepLines/>
        <w:spacing w:line="276" w:lineRule="auto"/>
        <w:jc w:val="both"/>
        <w:outlineLvl w:val="0"/>
        <w:rPr>
          <w:sz w:val="28"/>
          <w:szCs w:val="28"/>
        </w:rPr>
      </w:pPr>
      <w:r w:rsidRPr="00244778">
        <w:rPr>
          <w:b/>
          <w:bCs/>
          <w:sz w:val="28"/>
          <w:szCs w:val="28"/>
        </w:rPr>
        <w:t>Задачи:</w:t>
      </w:r>
    </w:p>
    <w:p w:rsidR="000310A5" w:rsidRPr="00244778" w:rsidRDefault="000310A5" w:rsidP="000310A5">
      <w:pPr>
        <w:spacing w:line="276" w:lineRule="auto"/>
        <w:ind w:left="23" w:right="23"/>
        <w:jc w:val="both"/>
        <w:rPr>
          <w:sz w:val="28"/>
          <w:szCs w:val="28"/>
        </w:rPr>
      </w:pPr>
      <w:r w:rsidRPr="00244778">
        <w:rPr>
          <w:sz w:val="28"/>
          <w:szCs w:val="28"/>
        </w:rPr>
        <w:t>1.Стимулировать профессиональную самоорганизацию дея</w:t>
      </w:r>
      <w:r w:rsidRPr="00244778">
        <w:rPr>
          <w:sz w:val="28"/>
          <w:szCs w:val="28"/>
        </w:rPr>
        <w:softHyphen/>
        <w:t>тельности педагогов, поддерживать инициативу и творчество.</w:t>
      </w:r>
    </w:p>
    <w:p w:rsidR="000310A5" w:rsidRPr="00244778" w:rsidRDefault="000310A5" w:rsidP="000310A5">
      <w:pPr>
        <w:shd w:val="clear" w:color="auto" w:fill="FFFFFF"/>
        <w:spacing w:line="276" w:lineRule="auto"/>
        <w:jc w:val="both"/>
        <w:rPr>
          <w:sz w:val="28"/>
          <w:szCs w:val="28"/>
        </w:rPr>
      </w:pPr>
      <w:r w:rsidRPr="00244778">
        <w:rPr>
          <w:sz w:val="28"/>
          <w:szCs w:val="28"/>
        </w:rPr>
        <w:t>2.Внедрять</w:t>
      </w:r>
      <w:r w:rsidR="00F74B44" w:rsidRPr="00244778">
        <w:rPr>
          <w:sz w:val="28"/>
          <w:szCs w:val="28"/>
        </w:rPr>
        <w:t xml:space="preserve"> профессиональный стандарт педагога как импульс</w:t>
      </w:r>
      <w:r w:rsidRPr="00244778">
        <w:rPr>
          <w:sz w:val="28"/>
          <w:szCs w:val="28"/>
        </w:rPr>
        <w:t xml:space="preserve"> к его саморазвитию.  </w:t>
      </w:r>
    </w:p>
    <w:p w:rsidR="000310A5" w:rsidRPr="00244778" w:rsidRDefault="000310A5" w:rsidP="000310A5">
      <w:pPr>
        <w:spacing w:line="276" w:lineRule="auto"/>
        <w:ind w:left="20" w:right="20" w:firstLine="280"/>
        <w:jc w:val="both"/>
        <w:rPr>
          <w:sz w:val="28"/>
          <w:szCs w:val="28"/>
        </w:rPr>
      </w:pPr>
      <w:r w:rsidRPr="00244778">
        <w:rPr>
          <w:b/>
          <w:bCs/>
          <w:sz w:val="28"/>
          <w:szCs w:val="28"/>
        </w:rPr>
        <w:lastRenderedPageBreak/>
        <w:t>Подцель 4.</w:t>
      </w:r>
      <w:r w:rsidRPr="00244778">
        <w:rPr>
          <w:sz w:val="28"/>
          <w:szCs w:val="28"/>
        </w:rPr>
        <w:t xml:space="preserve"> </w:t>
      </w:r>
      <w:r w:rsidR="00556835" w:rsidRPr="00244778">
        <w:rPr>
          <w:sz w:val="28"/>
          <w:szCs w:val="28"/>
        </w:rPr>
        <w:t xml:space="preserve"> Совершенствование содержания и формы работы с семьей </w:t>
      </w:r>
      <w:r w:rsidRPr="00244778">
        <w:rPr>
          <w:sz w:val="28"/>
          <w:szCs w:val="28"/>
        </w:rPr>
        <w:t xml:space="preserve">Расширять взаимодействие ДОУ с социумом (семьей, </w:t>
      </w:r>
      <w:proofErr w:type="spellStart"/>
      <w:r w:rsidRPr="00244778">
        <w:rPr>
          <w:sz w:val="28"/>
          <w:szCs w:val="28"/>
        </w:rPr>
        <w:t>школой,социокультурной</w:t>
      </w:r>
      <w:proofErr w:type="spellEnd"/>
      <w:r w:rsidRPr="00244778">
        <w:rPr>
          <w:sz w:val="28"/>
          <w:szCs w:val="28"/>
        </w:rPr>
        <w:t xml:space="preserve"> средой села и др.). </w:t>
      </w:r>
    </w:p>
    <w:p w:rsidR="000310A5" w:rsidRPr="00244778" w:rsidRDefault="000310A5" w:rsidP="000310A5">
      <w:pPr>
        <w:spacing w:line="276" w:lineRule="auto"/>
        <w:ind w:left="20" w:right="20" w:firstLine="280"/>
        <w:jc w:val="both"/>
        <w:rPr>
          <w:sz w:val="28"/>
          <w:szCs w:val="28"/>
        </w:rPr>
      </w:pPr>
      <w:r w:rsidRPr="00244778">
        <w:rPr>
          <w:sz w:val="28"/>
          <w:szCs w:val="28"/>
        </w:rPr>
        <w:t xml:space="preserve">   Д</w:t>
      </w:r>
      <w:r w:rsidR="00053692" w:rsidRPr="00244778">
        <w:rPr>
          <w:sz w:val="28"/>
          <w:szCs w:val="28"/>
        </w:rPr>
        <w:t>ошкольное учреждение</w:t>
      </w:r>
      <w:r w:rsidRPr="00244778">
        <w:rPr>
          <w:sz w:val="28"/>
          <w:szCs w:val="28"/>
        </w:rPr>
        <w:t>, являясь открытой социальной системой, постоянно взаи</w:t>
      </w:r>
      <w:r w:rsidRPr="00244778">
        <w:rPr>
          <w:sz w:val="28"/>
          <w:szCs w:val="28"/>
        </w:rPr>
        <w:softHyphen/>
        <w:t>модействует в процессе образования личности дошкольника с внешней средой: всевозможными организациями, обеспечива</w:t>
      </w:r>
      <w:r w:rsidRPr="00244778">
        <w:rPr>
          <w:sz w:val="28"/>
          <w:szCs w:val="28"/>
        </w:rPr>
        <w:softHyphen/>
        <w:t>ющими жизнедеятельность ДОУ; социумом ближайшего окружения, прежде всего с субъектами со</w:t>
      </w:r>
      <w:r w:rsidRPr="00244778">
        <w:rPr>
          <w:sz w:val="28"/>
          <w:szCs w:val="28"/>
        </w:rPr>
        <w:softHyphen/>
        <w:t>циального заказа (семья, школа).</w:t>
      </w:r>
    </w:p>
    <w:p w:rsidR="000310A5" w:rsidRPr="00244778" w:rsidRDefault="000310A5" w:rsidP="000310A5">
      <w:pPr>
        <w:spacing w:line="276" w:lineRule="auto"/>
        <w:ind w:left="20" w:right="20" w:firstLine="280"/>
        <w:jc w:val="both"/>
        <w:rPr>
          <w:sz w:val="28"/>
          <w:szCs w:val="28"/>
        </w:rPr>
      </w:pPr>
      <w:r w:rsidRPr="00244778">
        <w:rPr>
          <w:sz w:val="28"/>
          <w:szCs w:val="28"/>
        </w:rPr>
        <w:t xml:space="preserve">  Внедрение эффективных технологий социального партнерства основывается на следующих принципах:</w:t>
      </w:r>
    </w:p>
    <w:p w:rsidR="000310A5" w:rsidRPr="00244778" w:rsidRDefault="000310A5" w:rsidP="000310A5">
      <w:pPr>
        <w:numPr>
          <w:ilvl w:val="0"/>
          <w:numId w:val="31"/>
        </w:numPr>
        <w:spacing w:line="276" w:lineRule="auto"/>
        <w:ind w:right="20"/>
        <w:jc w:val="both"/>
        <w:rPr>
          <w:sz w:val="28"/>
          <w:szCs w:val="28"/>
        </w:rPr>
      </w:pPr>
      <w:r w:rsidRPr="00244778">
        <w:rPr>
          <w:sz w:val="28"/>
          <w:szCs w:val="28"/>
        </w:rPr>
        <w:t>ценностного отношения к детству как части духовной жиз</w:t>
      </w:r>
      <w:r w:rsidRPr="00244778">
        <w:rPr>
          <w:sz w:val="28"/>
          <w:szCs w:val="28"/>
        </w:rPr>
        <w:softHyphen/>
        <w:t>ни семьи;</w:t>
      </w:r>
    </w:p>
    <w:p w:rsidR="000310A5" w:rsidRPr="00244778" w:rsidRDefault="000310A5" w:rsidP="000310A5">
      <w:pPr>
        <w:numPr>
          <w:ilvl w:val="0"/>
          <w:numId w:val="31"/>
        </w:numPr>
        <w:spacing w:line="276" w:lineRule="auto"/>
        <w:jc w:val="both"/>
        <w:rPr>
          <w:sz w:val="28"/>
          <w:szCs w:val="28"/>
        </w:rPr>
      </w:pPr>
      <w:r w:rsidRPr="00244778">
        <w:rPr>
          <w:sz w:val="28"/>
          <w:szCs w:val="28"/>
        </w:rPr>
        <w:t>взаимодействия в отношениях «педагог — семья»;</w:t>
      </w:r>
    </w:p>
    <w:p w:rsidR="000310A5" w:rsidRPr="00244778" w:rsidRDefault="00961597" w:rsidP="000310A5">
      <w:pPr>
        <w:numPr>
          <w:ilvl w:val="0"/>
          <w:numId w:val="31"/>
        </w:numPr>
        <w:spacing w:line="276" w:lineRule="auto"/>
        <w:jc w:val="both"/>
        <w:rPr>
          <w:sz w:val="28"/>
          <w:szCs w:val="28"/>
        </w:rPr>
      </w:pPr>
      <w:r w:rsidRPr="00244778">
        <w:rPr>
          <w:sz w:val="28"/>
          <w:szCs w:val="28"/>
        </w:rPr>
        <w:t>диагностирования</w:t>
      </w:r>
      <w:r w:rsidR="000310A5" w:rsidRPr="00244778">
        <w:rPr>
          <w:sz w:val="28"/>
          <w:szCs w:val="28"/>
        </w:rPr>
        <w:t>;</w:t>
      </w:r>
    </w:p>
    <w:p w:rsidR="000310A5" w:rsidRPr="00244778" w:rsidRDefault="000310A5" w:rsidP="000310A5">
      <w:pPr>
        <w:numPr>
          <w:ilvl w:val="0"/>
          <w:numId w:val="31"/>
        </w:numPr>
        <w:spacing w:line="276" w:lineRule="auto"/>
        <w:ind w:right="20"/>
        <w:jc w:val="both"/>
        <w:rPr>
          <w:sz w:val="28"/>
          <w:szCs w:val="28"/>
        </w:rPr>
      </w:pPr>
      <w:r w:rsidRPr="00244778">
        <w:rPr>
          <w:sz w:val="28"/>
          <w:szCs w:val="28"/>
        </w:rPr>
        <w:t>интеграции внешних и внутренних факторов повышения воспитательного потенциала семьи;</w:t>
      </w:r>
    </w:p>
    <w:p w:rsidR="000310A5" w:rsidRPr="00244778" w:rsidRDefault="000310A5" w:rsidP="000310A5">
      <w:pPr>
        <w:numPr>
          <w:ilvl w:val="0"/>
          <w:numId w:val="31"/>
        </w:numPr>
        <w:spacing w:line="276" w:lineRule="auto"/>
        <w:jc w:val="both"/>
        <w:rPr>
          <w:sz w:val="28"/>
          <w:szCs w:val="28"/>
        </w:rPr>
      </w:pPr>
      <w:r w:rsidRPr="00244778">
        <w:rPr>
          <w:sz w:val="28"/>
          <w:szCs w:val="28"/>
        </w:rPr>
        <w:t xml:space="preserve">доверительных отношений в системе «семья — </w:t>
      </w:r>
      <w:r w:rsidR="00053692" w:rsidRPr="00244778">
        <w:rPr>
          <w:sz w:val="28"/>
          <w:szCs w:val="28"/>
        </w:rPr>
        <w:t>детский сад</w:t>
      </w:r>
      <w:r w:rsidRPr="00244778">
        <w:rPr>
          <w:sz w:val="28"/>
          <w:szCs w:val="28"/>
        </w:rPr>
        <w:t>»;</w:t>
      </w:r>
    </w:p>
    <w:p w:rsidR="000310A5" w:rsidRPr="00244778" w:rsidRDefault="000310A5" w:rsidP="00053692">
      <w:pPr>
        <w:numPr>
          <w:ilvl w:val="0"/>
          <w:numId w:val="31"/>
        </w:numPr>
        <w:spacing w:line="276" w:lineRule="auto"/>
        <w:ind w:right="20"/>
        <w:jc w:val="both"/>
        <w:rPr>
          <w:sz w:val="28"/>
          <w:szCs w:val="28"/>
        </w:rPr>
      </w:pPr>
      <w:r w:rsidRPr="00244778">
        <w:rPr>
          <w:sz w:val="28"/>
          <w:szCs w:val="28"/>
        </w:rPr>
        <w:t>разграничения ответственности между педагогом и родите</w:t>
      </w:r>
      <w:r w:rsidRPr="00244778">
        <w:rPr>
          <w:sz w:val="28"/>
          <w:szCs w:val="28"/>
        </w:rPr>
        <w:softHyphen/>
        <w:t>лем как субъектами и партнерами по общению;</w:t>
      </w:r>
    </w:p>
    <w:p w:rsidR="000310A5" w:rsidRPr="00244778" w:rsidRDefault="000310A5" w:rsidP="000310A5">
      <w:pPr>
        <w:spacing w:line="276" w:lineRule="auto"/>
        <w:ind w:left="20" w:right="20" w:firstLine="280"/>
        <w:jc w:val="both"/>
        <w:rPr>
          <w:sz w:val="28"/>
          <w:szCs w:val="28"/>
        </w:rPr>
      </w:pPr>
      <w:r w:rsidRPr="00244778">
        <w:rPr>
          <w:sz w:val="28"/>
          <w:szCs w:val="28"/>
        </w:rPr>
        <w:t xml:space="preserve">  Преемственность детского сада и школы является существен</w:t>
      </w:r>
      <w:r w:rsidRPr="00244778">
        <w:rPr>
          <w:sz w:val="28"/>
          <w:szCs w:val="28"/>
        </w:rPr>
        <w:softHyphen/>
        <w:t>ным направлением деятельности , которая устанавливает ме</w:t>
      </w:r>
      <w:r w:rsidRPr="00244778">
        <w:rPr>
          <w:sz w:val="28"/>
          <w:szCs w:val="28"/>
        </w:rPr>
        <w:softHyphen/>
        <w:t>тодические связи между педагогическими коллективами, знако</w:t>
      </w:r>
      <w:r w:rsidRPr="00244778">
        <w:rPr>
          <w:sz w:val="28"/>
          <w:szCs w:val="28"/>
        </w:rPr>
        <w:softHyphen/>
        <w:t>мит дошкольников со школой, развивает интерес к школе. Это</w:t>
      </w:r>
      <w:r w:rsidRPr="00244778">
        <w:rPr>
          <w:sz w:val="28"/>
          <w:szCs w:val="28"/>
        </w:rPr>
        <w:softHyphen/>
        <w:t>му будут способствовать совместные проекты (ДОУ и школа), на</w:t>
      </w:r>
      <w:r w:rsidRPr="00244778">
        <w:rPr>
          <w:sz w:val="28"/>
          <w:szCs w:val="28"/>
        </w:rPr>
        <w:softHyphen/>
        <w:t>правленные на обеспечение преемственности в работе.</w:t>
      </w:r>
    </w:p>
    <w:p w:rsidR="008475E8" w:rsidRPr="00244778" w:rsidRDefault="008475E8" w:rsidP="000310A5">
      <w:pPr>
        <w:spacing w:line="276" w:lineRule="auto"/>
        <w:ind w:left="20" w:right="20" w:firstLine="280"/>
        <w:jc w:val="both"/>
        <w:rPr>
          <w:sz w:val="28"/>
          <w:szCs w:val="28"/>
        </w:rPr>
      </w:pPr>
      <w:r w:rsidRPr="00244778">
        <w:rPr>
          <w:sz w:val="28"/>
          <w:szCs w:val="28"/>
        </w:rPr>
        <w:t>Задачи:</w:t>
      </w:r>
      <w:r w:rsidR="005C78FA" w:rsidRPr="00244778">
        <w:rPr>
          <w:sz w:val="28"/>
          <w:szCs w:val="28"/>
        </w:rPr>
        <w:t xml:space="preserve"> 1. Обеспечить психолого-педагог</w:t>
      </w:r>
      <w:r w:rsidR="00053D59">
        <w:rPr>
          <w:sz w:val="28"/>
          <w:szCs w:val="28"/>
        </w:rPr>
        <w:t>и</w:t>
      </w:r>
      <w:r w:rsidR="005C78FA" w:rsidRPr="00244778">
        <w:rPr>
          <w:sz w:val="28"/>
          <w:szCs w:val="28"/>
        </w:rPr>
        <w:t>ческое сопровождение семей воспитанников.</w:t>
      </w:r>
    </w:p>
    <w:p w:rsidR="005C78FA" w:rsidRPr="00244778" w:rsidRDefault="005C78FA" w:rsidP="005C78FA">
      <w:pPr>
        <w:pStyle w:val="ac"/>
        <w:numPr>
          <w:ilvl w:val="0"/>
          <w:numId w:val="35"/>
        </w:numPr>
        <w:ind w:right="20"/>
        <w:jc w:val="both"/>
        <w:rPr>
          <w:rFonts w:ascii="Times New Roman" w:hAnsi="Times New Roman" w:cs="Times New Roman"/>
          <w:sz w:val="28"/>
          <w:szCs w:val="28"/>
        </w:rPr>
      </w:pPr>
      <w:r w:rsidRPr="00244778">
        <w:rPr>
          <w:rFonts w:ascii="Times New Roman" w:hAnsi="Times New Roman" w:cs="Times New Roman"/>
          <w:sz w:val="28"/>
          <w:szCs w:val="28"/>
        </w:rPr>
        <w:t>Обеспечить функционирование ДОУ как открытой системы.</w:t>
      </w:r>
    </w:p>
    <w:p w:rsidR="000310A5" w:rsidRPr="00244778" w:rsidRDefault="000310A5" w:rsidP="000310A5">
      <w:pPr>
        <w:spacing w:before="240" w:line="276" w:lineRule="auto"/>
        <w:ind w:left="20"/>
        <w:jc w:val="both"/>
        <w:rPr>
          <w:sz w:val="28"/>
          <w:szCs w:val="28"/>
        </w:rPr>
      </w:pPr>
      <w:r w:rsidRPr="00244778">
        <w:rPr>
          <w:b/>
          <w:bCs/>
          <w:sz w:val="28"/>
          <w:szCs w:val="28"/>
        </w:rPr>
        <w:t>Подцель</w:t>
      </w:r>
      <w:r w:rsidRPr="00244778">
        <w:rPr>
          <w:b/>
          <w:sz w:val="28"/>
          <w:szCs w:val="28"/>
        </w:rPr>
        <w:t xml:space="preserve"> 5.</w:t>
      </w:r>
      <w:r w:rsidRPr="00244778">
        <w:rPr>
          <w:sz w:val="28"/>
          <w:szCs w:val="28"/>
        </w:rPr>
        <w:t xml:space="preserve"> </w:t>
      </w:r>
      <w:r w:rsidR="002561E3" w:rsidRPr="00244778">
        <w:rPr>
          <w:sz w:val="28"/>
          <w:szCs w:val="28"/>
        </w:rPr>
        <w:t>Обновление и о</w:t>
      </w:r>
      <w:r w:rsidRPr="00244778">
        <w:rPr>
          <w:sz w:val="28"/>
          <w:szCs w:val="28"/>
        </w:rPr>
        <w:t>богащ</w:t>
      </w:r>
      <w:r w:rsidR="002561E3" w:rsidRPr="00244778">
        <w:rPr>
          <w:sz w:val="28"/>
          <w:szCs w:val="28"/>
        </w:rPr>
        <w:t>ение</w:t>
      </w:r>
      <w:r w:rsidRPr="00244778">
        <w:rPr>
          <w:sz w:val="28"/>
          <w:szCs w:val="28"/>
        </w:rPr>
        <w:t xml:space="preserve"> предметно- пространственн</w:t>
      </w:r>
      <w:r w:rsidR="002561E3" w:rsidRPr="00244778">
        <w:rPr>
          <w:sz w:val="28"/>
          <w:szCs w:val="28"/>
        </w:rPr>
        <w:t>ой</w:t>
      </w:r>
      <w:r w:rsidRPr="00244778">
        <w:rPr>
          <w:sz w:val="28"/>
          <w:szCs w:val="28"/>
        </w:rPr>
        <w:t xml:space="preserve"> сред</w:t>
      </w:r>
      <w:r w:rsidR="002561E3" w:rsidRPr="00244778">
        <w:rPr>
          <w:sz w:val="28"/>
          <w:szCs w:val="28"/>
        </w:rPr>
        <w:t>ы</w:t>
      </w:r>
      <w:r w:rsidRPr="00244778">
        <w:rPr>
          <w:sz w:val="28"/>
          <w:szCs w:val="28"/>
        </w:rPr>
        <w:t xml:space="preserve"> и материально-техническ</w:t>
      </w:r>
      <w:r w:rsidR="002561E3" w:rsidRPr="00244778">
        <w:rPr>
          <w:sz w:val="28"/>
          <w:szCs w:val="28"/>
        </w:rPr>
        <w:t>ой</w:t>
      </w:r>
      <w:r w:rsidRPr="00244778">
        <w:rPr>
          <w:sz w:val="28"/>
          <w:szCs w:val="28"/>
        </w:rPr>
        <w:t xml:space="preserve"> баз</w:t>
      </w:r>
      <w:r w:rsidR="002561E3" w:rsidRPr="00244778">
        <w:rPr>
          <w:sz w:val="28"/>
          <w:szCs w:val="28"/>
        </w:rPr>
        <w:t>ы</w:t>
      </w:r>
      <w:r w:rsidRPr="00244778">
        <w:rPr>
          <w:sz w:val="28"/>
          <w:szCs w:val="28"/>
        </w:rPr>
        <w:t xml:space="preserve"> </w:t>
      </w:r>
      <w:r w:rsidR="00053692" w:rsidRPr="00244778">
        <w:rPr>
          <w:sz w:val="28"/>
          <w:szCs w:val="28"/>
        </w:rPr>
        <w:t>дошкольного учреждения</w:t>
      </w:r>
      <w:r w:rsidRPr="00244778">
        <w:rPr>
          <w:sz w:val="28"/>
          <w:szCs w:val="28"/>
        </w:rPr>
        <w:t xml:space="preserve"> согласно   требованиям ФГОС ДО.</w:t>
      </w:r>
    </w:p>
    <w:p w:rsidR="000310A5" w:rsidRPr="00244778" w:rsidRDefault="000310A5" w:rsidP="00F74B44">
      <w:pPr>
        <w:spacing w:after="240" w:line="276" w:lineRule="auto"/>
        <w:ind w:left="20" w:firstLine="280"/>
        <w:jc w:val="both"/>
        <w:rPr>
          <w:sz w:val="28"/>
          <w:szCs w:val="28"/>
        </w:rPr>
      </w:pPr>
      <w:r w:rsidRPr="00244778">
        <w:rPr>
          <w:sz w:val="28"/>
          <w:szCs w:val="28"/>
        </w:rPr>
        <w:t>Важной задачей становятся совершенствование педаго</w:t>
      </w:r>
      <w:r w:rsidRPr="00244778">
        <w:rPr>
          <w:sz w:val="28"/>
          <w:szCs w:val="28"/>
        </w:rPr>
        <w:softHyphen/>
      </w:r>
      <w:r w:rsidR="00F74B44" w:rsidRPr="00244778">
        <w:rPr>
          <w:sz w:val="28"/>
          <w:szCs w:val="28"/>
        </w:rPr>
        <w:t>гического процесса , организация</w:t>
      </w:r>
      <w:r w:rsidRPr="00244778">
        <w:rPr>
          <w:sz w:val="28"/>
          <w:szCs w:val="28"/>
        </w:rPr>
        <w:t xml:space="preserve"> предметно-пространственной среды, обеспечивающей творческую деятельность каждого ребенка, позволяющей ребенку проявить собственную активность и наиболее полно реализовать себя. Осознавая значи</w:t>
      </w:r>
      <w:r w:rsidRPr="00244778">
        <w:rPr>
          <w:sz w:val="28"/>
          <w:szCs w:val="28"/>
        </w:rPr>
        <w:softHyphen/>
        <w:t>мость этой проблемы</w:t>
      </w:r>
      <w:r w:rsidR="00B26A50" w:rsidRPr="00244778">
        <w:rPr>
          <w:sz w:val="28"/>
          <w:szCs w:val="28"/>
        </w:rPr>
        <w:t>:</w:t>
      </w:r>
      <w:r w:rsidR="002561E3" w:rsidRPr="00244778">
        <w:rPr>
          <w:sz w:val="28"/>
          <w:szCs w:val="28"/>
        </w:rPr>
        <w:t xml:space="preserve"> </w:t>
      </w:r>
      <w:r w:rsidRPr="00244778">
        <w:rPr>
          <w:sz w:val="28"/>
          <w:szCs w:val="28"/>
        </w:rPr>
        <w:t xml:space="preserve">необходимо все многообразие ресурсов  направить  на организацию предметно-развивающей среды, которая дает возможность неформально построить педагогический процесс, помогает ребенку быть постоянно занятым </w:t>
      </w:r>
      <w:r w:rsidRPr="00244778">
        <w:rPr>
          <w:sz w:val="28"/>
          <w:szCs w:val="28"/>
        </w:rPr>
        <w:lastRenderedPageBreak/>
        <w:t>полезным и интерес</w:t>
      </w:r>
      <w:r w:rsidRPr="00244778">
        <w:rPr>
          <w:sz w:val="28"/>
          <w:szCs w:val="28"/>
        </w:rPr>
        <w:softHyphen/>
        <w:t>ным делом. Исходное требование к предметной среде — ее раз</w:t>
      </w:r>
      <w:r w:rsidRPr="00244778">
        <w:rPr>
          <w:sz w:val="28"/>
          <w:szCs w:val="28"/>
        </w:rPr>
        <w:softHyphen/>
        <w:t>вивающий характер. Она должна объективно создавать условия для творческой деятельности каждого ребенка, служить целям его психического и физического развития, обеспечивать зону ближайшего развития.</w:t>
      </w:r>
    </w:p>
    <w:p w:rsidR="000310A5" w:rsidRPr="00244778" w:rsidRDefault="000310A5" w:rsidP="000310A5">
      <w:pPr>
        <w:spacing w:line="276" w:lineRule="auto"/>
        <w:ind w:left="23"/>
        <w:jc w:val="both"/>
        <w:rPr>
          <w:sz w:val="28"/>
          <w:szCs w:val="28"/>
        </w:rPr>
      </w:pPr>
      <w:r w:rsidRPr="00244778">
        <w:rPr>
          <w:sz w:val="28"/>
          <w:szCs w:val="28"/>
        </w:rPr>
        <w:t>Предметно-пространственная</w:t>
      </w:r>
      <w:r w:rsidR="00B26A50" w:rsidRPr="00244778">
        <w:rPr>
          <w:sz w:val="28"/>
          <w:szCs w:val="28"/>
        </w:rPr>
        <w:t xml:space="preserve"> развивающая </w:t>
      </w:r>
      <w:r w:rsidRPr="00244778">
        <w:rPr>
          <w:sz w:val="28"/>
          <w:szCs w:val="28"/>
        </w:rPr>
        <w:t xml:space="preserve"> среда должна обеспечивать:</w:t>
      </w:r>
    </w:p>
    <w:p w:rsidR="000310A5" w:rsidRPr="00244778" w:rsidRDefault="000310A5" w:rsidP="000310A5">
      <w:pPr>
        <w:spacing w:line="276" w:lineRule="auto"/>
        <w:ind w:left="23"/>
        <w:jc w:val="both"/>
        <w:rPr>
          <w:sz w:val="28"/>
          <w:szCs w:val="28"/>
        </w:rPr>
      </w:pPr>
      <w:r w:rsidRPr="00244778">
        <w:rPr>
          <w:sz w:val="28"/>
          <w:szCs w:val="28"/>
        </w:rPr>
        <w:t>1. максимальную реализацию образовательного потенциала пространства группы,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здоровья, учета особенностей и коррекции недостатков их развития;</w:t>
      </w:r>
    </w:p>
    <w:p w:rsidR="000310A5" w:rsidRPr="00244778" w:rsidRDefault="000310A5" w:rsidP="000310A5">
      <w:pPr>
        <w:spacing w:line="276" w:lineRule="auto"/>
        <w:ind w:left="23"/>
        <w:jc w:val="both"/>
        <w:rPr>
          <w:sz w:val="28"/>
          <w:szCs w:val="28"/>
        </w:rPr>
      </w:pPr>
      <w:r w:rsidRPr="00244778">
        <w:rPr>
          <w:sz w:val="28"/>
          <w:szCs w:val="28"/>
        </w:rPr>
        <w:t>2.возможность общения и совместной деятельности детей ( в том числе детей разного возраста) и взрослых, двигательной активности детей, а также возможности для уединения;</w:t>
      </w:r>
    </w:p>
    <w:p w:rsidR="000310A5" w:rsidRPr="00244778" w:rsidRDefault="000310A5" w:rsidP="000310A5">
      <w:pPr>
        <w:spacing w:line="276" w:lineRule="auto"/>
        <w:ind w:left="23"/>
        <w:jc w:val="both"/>
        <w:rPr>
          <w:sz w:val="28"/>
          <w:szCs w:val="28"/>
        </w:rPr>
      </w:pPr>
      <w:r w:rsidRPr="00244778">
        <w:rPr>
          <w:sz w:val="28"/>
          <w:szCs w:val="28"/>
        </w:rPr>
        <w:t>3.реализацию различных образовательных программ;</w:t>
      </w:r>
    </w:p>
    <w:p w:rsidR="000310A5" w:rsidRPr="00244778" w:rsidRDefault="000310A5" w:rsidP="000310A5">
      <w:pPr>
        <w:spacing w:line="276" w:lineRule="auto"/>
        <w:ind w:left="23"/>
        <w:jc w:val="both"/>
        <w:rPr>
          <w:sz w:val="28"/>
          <w:szCs w:val="28"/>
        </w:rPr>
      </w:pPr>
      <w:r w:rsidRPr="00244778">
        <w:rPr>
          <w:sz w:val="28"/>
          <w:szCs w:val="28"/>
        </w:rPr>
        <w:t>в случае инклюзивного образования – необходимые для него условия;</w:t>
      </w:r>
    </w:p>
    <w:p w:rsidR="000310A5" w:rsidRPr="00244778" w:rsidRDefault="000310A5" w:rsidP="000310A5">
      <w:pPr>
        <w:spacing w:line="276" w:lineRule="auto"/>
        <w:ind w:left="23"/>
        <w:jc w:val="both"/>
        <w:rPr>
          <w:sz w:val="28"/>
          <w:szCs w:val="28"/>
        </w:rPr>
      </w:pPr>
      <w:r w:rsidRPr="00244778">
        <w:rPr>
          <w:sz w:val="28"/>
          <w:szCs w:val="28"/>
        </w:rPr>
        <w:t>учет национально-культурных, климатических условий, в которых осуществляется образовательная деятельность.</w:t>
      </w:r>
    </w:p>
    <w:p w:rsidR="000310A5" w:rsidRPr="00244778" w:rsidRDefault="000310A5" w:rsidP="000310A5">
      <w:pPr>
        <w:spacing w:line="276" w:lineRule="auto"/>
        <w:ind w:left="23"/>
        <w:jc w:val="both"/>
        <w:rPr>
          <w:sz w:val="28"/>
          <w:szCs w:val="28"/>
        </w:rPr>
      </w:pPr>
      <w:r w:rsidRPr="00244778">
        <w:rPr>
          <w:sz w:val="28"/>
          <w:szCs w:val="28"/>
        </w:rPr>
        <w:t xml:space="preserve">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0310A5" w:rsidRPr="00244778" w:rsidRDefault="000310A5" w:rsidP="000310A5">
      <w:pPr>
        <w:keepNext/>
        <w:keepLines/>
        <w:spacing w:before="240" w:line="276" w:lineRule="auto"/>
        <w:ind w:left="20" w:firstLine="280"/>
        <w:jc w:val="both"/>
        <w:outlineLvl w:val="1"/>
        <w:rPr>
          <w:sz w:val="28"/>
          <w:szCs w:val="28"/>
        </w:rPr>
      </w:pPr>
      <w:r w:rsidRPr="00244778">
        <w:rPr>
          <w:b/>
          <w:bCs/>
          <w:sz w:val="28"/>
          <w:szCs w:val="28"/>
        </w:rPr>
        <w:t>Задачи:</w:t>
      </w:r>
    </w:p>
    <w:p w:rsidR="000310A5" w:rsidRPr="00244778" w:rsidRDefault="000310A5" w:rsidP="000310A5">
      <w:pPr>
        <w:tabs>
          <w:tab w:val="left" w:pos="577"/>
        </w:tabs>
        <w:spacing w:line="276" w:lineRule="auto"/>
        <w:jc w:val="both"/>
        <w:rPr>
          <w:sz w:val="28"/>
          <w:szCs w:val="28"/>
        </w:rPr>
      </w:pPr>
      <w:r w:rsidRPr="00244778">
        <w:rPr>
          <w:sz w:val="28"/>
          <w:szCs w:val="28"/>
        </w:rPr>
        <w:t>1.Целенаправленно совершенствовать предметно-развива</w:t>
      </w:r>
      <w:r w:rsidRPr="00244778">
        <w:rPr>
          <w:sz w:val="28"/>
          <w:szCs w:val="28"/>
        </w:rPr>
        <w:softHyphen/>
        <w:t>ющую среду с учетом оптимальной насыщенности, целостности,  поли</w:t>
      </w:r>
      <w:r w:rsidR="008475E8" w:rsidRPr="00244778">
        <w:rPr>
          <w:sz w:val="28"/>
          <w:szCs w:val="28"/>
        </w:rPr>
        <w:t xml:space="preserve"> </w:t>
      </w:r>
      <w:r w:rsidRPr="00244778">
        <w:rPr>
          <w:sz w:val="28"/>
          <w:szCs w:val="28"/>
        </w:rPr>
        <w:t>функциональности.</w:t>
      </w:r>
    </w:p>
    <w:p w:rsidR="000310A5" w:rsidRPr="00244778" w:rsidRDefault="000310A5" w:rsidP="000310A5">
      <w:pPr>
        <w:tabs>
          <w:tab w:val="left" w:pos="548"/>
        </w:tabs>
        <w:spacing w:line="276" w:lineRule="auto"/>
        <w:jc w:val="both"/>
        <w:rPr>
          <w:sz w:val="28"/>
          <w:szCs w:val="28"/>
        </w:rPr>
      </w:pPr>
      <w:r w:rsidRPr="00244778">
        <w:rPr>
          <w:sz w:val="28"/>
          <w:szCs w:val="28"/>
        </w:rPr>
        <w:t>2.Укреплять материально-техническую базу, обеспечивая це</w:t>
      </w:r>
      <w:r w:rsidRPr="00244778">
        <w:rPr>
          <w:sz w:val="28"/>
          <w:szCs w:val="28"/>
        </w:rPr>
        <w:softHyphen/>
        <w:t>лесообразность, информативность и комфорт.</w:t>
      </w:r>
    </w:p>
    <w:p w:rsidR="000310A5" w:rsidRPr="00244778" w:rsidRDefault="000310A5" w:rsidP="000310A5">
      <w:pPr>
        <w:tabs>
          <w:tab w:val="left" w:pos="548"/>
        </w:tabs>
        <w:spacing w:line="276" w:lineRule="auto"/>
        <w:jc w:val="both"/>
        <w:rPr>
          <w:sz w:val="28"/>
          <w:szCs w:val="28"/>
        </w:rPr>
      </w:pPr>
      <w:r w:rsidRPr="00244778">
        <w:rPr>
          <w:sz w:val="28"/>
          <w:szCs w:val="28"/>
        </w:rPr>
        <w:t>3.Оснащать образовательное пространство средствами обучения и воспитания,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0310A5" w:rsidRPr="00244778" w:rsidRDefault="000310A5" w:rsidP="000310A5">
      <w:pPr>
        <w:tabs>
          <w:tab w:val="left" w:pos="548"/>
        </w:tabs>
        <w:spacing w:line="276" w:lineRule="auto"/>
        <w:jc w:val="both"/>
        <w:rPr>
          <w:sz w:val="28"/>
          <w:szCs w:val="28"/>
        </w:rPr>
      </w:pPr>
    </w:p>
    <w:p w:rsidR="00C70F97" w:rsidRPr="00244778" w:rsidRDefault="00501CF3" w:rsidP="000310A5">
      <w:pPr>
        <w:keepNext/>
        <w:keepLines/>
        <w:spacing w:line="276" w:lineRule="auto"/>
        <w:ind w:left="1620"/>
        <w:jc w:val="both"/>
        <w:outlineLvl w:val="0"/>
        <w:rPr>
          <w:b/>
          <w:sz w:val="28"/>
          <w:szCs w:val="28"/>
        </w:rPr>
      </w:pPr>
      <w:r w:rsidRPr="00244778">
        <w:rPr>
          <w:b/>
          <w:sz w:val="28"/>
          <w:szCs w:val="28"/>
        </w:rPr>
        <w:t xml:space="preserve">Ожидаемые результаты </w:t>
      </w:r>
    </w:p>
    <w:p w:rsidR="00C70F97" w:rsidRPr="00070275" w:rsidRDefault="00C70F97" w:rsidP="00070275">
      <w:pPr>
        <w:pStyle w:val="ac"/>
        <w:widowControl w:val="0"/>
        <w:suppressAutoHyphens w:val="0"/>
        <w:autoSpaceDE w:val="0"/>
        <w:autoSpaceDN w:val="0"/>
        <w:adjustRightInd w:val="0"/>
        <w:spacing w:after="0" w:line="240" w:lineRule="auto"/>
        <w:ind w:left="0"/>
        <w:contextualSpacing/>
        <w:rPr>
          <w:rFonts w:ascii="Times New Roman" w:hAnsi="Times New Roman" w:cs="Times New Roman"/>
          <w:sz w:val="24"/>
          <w:szCs w:val="24"/>
        </w:rPr>
      </w:pPr>
      <w:r w:rsidRPr="00244778">
        <w:rPr>
          <w:rFonts w:ascii="Times New Roman" w:hAnsi="Times New Roman" w:cs="Times New Roman"/>
          <w:sz w:val="24"/>
          <w:szCs w:val="24"/>
        </w:rPr>
        <w:t>1</w:t>
      </w:r>
      <w:r w:rsidRPr="00070275">
        <w:rPr>
          <w:rFonts w:ascii="Times New Roman" w:hAnsi="Times New Roman" w:cs="Times New Roman"/>
        </w:rPr>
        <w:t>. Соответствие образовательных услуг требованиям ФГОС</w:t>
      </w:r>
      <w:r w:rsidRPr="00070275">
        <w:rPr>
          <w:rFonts w:ascii="Times New Roman" w:hAnsi="Times New Roman" w:cs="Times New Roman"/>
          <w:sz w:val="24"/>
          <w:szCs w:val="24"/>
        </w:rPr>
        <w:t>.</w:t>
      </w:r>
    </w:p>
    <w:p w:rsidR="00C70F97" w:rsidRPr="00070275" w:rsidRDefault="00C70F97" w:rsidP="00070275">
      <w:pPr>
        <w:pStyle w:val="ac"/>
        <w:widowControl w:val="0"/>
        <w:suppressAutoHyphens w:val="0"/>
        <w:autoSpaceDE w:val="0"/>
        <w:autoSpaceDN w:val="0"/>
        <w:adjustRightInd w:val="0"/>
        <w:spacing w:after="0" w:line="240" w:lineRule="auto"/>
        <w:ind w:left="0"/>
        <w:contextualSpacing/>
        <w:rPr>
          <w:rFonts w:ascii="Times New Roman" w:hAnsi="Times New Roman" w:cs="Times New Roman"/>
        </w:rPr>
      </w:pPr>
      <w:r w:rsidRPr="00070275">
        <w:rPr>
          <w:rFonts w:ascii="Times New Roman" w:hAnsi="Times New Roman" w:cs="Times New Roman"/>
        </w:rPr>
        <w:t>2. Функционирование ДОУ, как современного дошкольного образовательного учреждения.</w:t>
      </w:r>
    </w:p>
    <w:p w:rsidR="00C70F97" w:rsidRPr="00070275" w:rsidRDefault="00C70F97" w:rsidP="00070275">
      <w:pPr>
        <w:pStyle w:val="ac"/>
        <w:widowControl w:val="0"/>
        <w:suppressAutoHyphens w:val="0"/>
        <w:autoSpaceDE w:val="0"/>
        <w:autoSpaceDN w:val="0"/>
        <w:adjustRightInd w:val="0"/>
        <w:spacing w:after="0" w:line="240" w:lineRule="auto"/>
        <w:ind w:left="0"/>
        <w:contextualSpacing/>
        <w:rPr>
          <w:rFonts w:ascii="Times New Roman" w:hAnsi="Times New Roman" w:cs="Times New Roman"/>
        </w:rPr>
      </w:pPr>
      <w:r w:rsidRPr="00070275">
        <w:rPr>
          <w:rFonts w:ascii="Times New Roman" w:hAnsi="Times New Roman" w:cs="Times New Roman"/>
        </w:rPr>
        <w:t>3. Кадровое обеспечение , соответствующее современным требованиям.</w:t>
      </w:r>
    </w:p>
    <w:p w:rsidR="00C70F97" w:rsidRPr="00070275" w:rsidRDefault="00C70F97" w:rsidP="00070275">
      <w:pPr>
        <w:pStyle w:val="ac"/>
        <w:widowControl w:val="0"/>
        <w:suppressAutoHyphens w:val="0"/>
        <w:autoSpaceDE w:val="0"/>
        <w:autoSpaceDN w:val="0"/>
        <w:adjustRightInd w:val="0"/>
        <w:spacing w:after="0" w:line="240" w:lineRule="auto"/>
        <w:ind w:left="0"/>
        <w:contextualSpacing/>
        <w:rPr>
          <w:rFonts w:ascii="Times New Roman" w:hAnsi="Times New Roman" w:cs="Times New Roman"/>
        </w:rPr>
      </w:pPr>
      <w:r w:rsidRPr="00070275">
        <w:rPr>
          <w:rFonts w:ascii="Times New Roman" w:hAnsi="Times New Roman" w:cs="Times New Roman"/>
        </w:rPr>
        <w:t xml:space="preserve">4. Положительная динамика состояния физического и психического здоровья воспитанников. </w:t>
      </w:r>
    </w:p>
    <w:p w:rsidR="00C70F97" w:rsidRPr="00070275" w:rsidRDefault="00C70F97" w:rsidP="00070275">
      <w:pPr>
        <w:pStyle w:val="ac"/>
        <w:widowControl w:val="0"/>
        <w:suppressAutoHyphens w:val="0"/>
        <w:autoSpaceDE w:val="0"/>
        <w:autoSpaceDN w:val="0"/>
        <w:adjustRightInd w:val="0"/>
        <w:spacing w:after="0" w:line="240" w:lineRule="auto"/>
        <w:ind w:left="0"/>
        <w:contextualSpacing/>
        <w:rPr>
          <w:rFonts w:ascii="Times New Roman" w:hAnsi="Times New Roman" w:cs="Times New Roman"/>
        </w:rPr>
      </w:pPr>
      <w:r w:rsidRPr="00070275">
        <w:rPr>
          <w:rFonts w:ascii="Times New Roman" w:hAnsi="Times New Roman" w:cs="Times New Roman"/>
        </w:rPr>
        <w:t>5. Современная предметно- развивающая среда, способствующая развитию ребенка.</w:t>
      </w:r>
    </w:p>
    <w:p w:rsidR="000310A5" w:rsidRPr="00070275" w:rsidRDefault="00C70F97" w:rsidP="00070275">
      <w:pPr>
        <w:jc w:val="both"/>
      </w:pPr>
      <w:r w:rsidRPr="00070275">
        <w:t>6. Сотрудничество с социокультурными учреждениями</w:t>
      </w:r>
      <w:r w:rsidR="00053D59" w:rsidRPr="00070275">
        <w:t>.</w:t>
      </w:r>
    </w:p>
    <w:p w:rsidR="00053D59" w:rsidRPr="00053D59" w:rsidRDefault="00053D59" w:rsidP="00053D59">
      <w:pPr>
        <w:spacing w:line="276" w:lineRule="auto"/>
        <w:jc w:val="both"/>
        <w:rPr>
          <w:rFonts w:ascii="Arial" w:hAnsi="Arial" w:cs="Arial"/>
          <w:b/>
          <w:sz w:val="28"/>
          <w:szCs w:val="28"/>
        </w:rPr>
      </w:pPr>
    </w:p>
    <w:p w:rsidR="000310A5" w:rsidRPr="00244778" w:rsidRDefault="000310A5" w:rsidP="00DB40CC">
      <w:pPr>
        <w:spacing w:line="276" w:lineRule="auto"/>
        <w:ind w:left="1440"/>
        <w:jc w:val="center"/>
        <w:rPr>
          <w:b/>
          <w:szCs w:val="28"/>
        </w:rPr>
      </w:pPr>
      <w:r w:rsidRPr="00244778">
        <w:rPr>
          <w:b/>
          <w:szCs w:val="28"/>
        </w:rPr>
        <w:t>9.ПЛАН МЕРОПРИЯТИЙ ПО РЕАЛИЗАЦИИ ПРОГРАММЫ РАЗВИТИЯ ДОУ</w:t>
      </w:r>
    </w:p>
    <w:p w:rsidR="000310A5" w:rsidRPr="00244778" w:rsidRDefault="000310A5" w:rsidP="000310A5">
      <w:pPr>
        <w:spacing w:line="276" w:lineRule="auto"/>
        <w:ind w:left="1440"/>
        <w:jc w:val="both"/>
        <w:rPr>
          <w:b/>
          <w:bCs/>
          <w:sz w:val="28"/>
          <w:szCs w:val="28"/>
        </w:rPr>
      </w:pPr>
    </w:p>
    <w:p w:rsidR="000310A5" w:rsidRPr="00244778" w:rsidRDefault="000310A5" w:rsidP="000310A5">
      <w:pPr>
        <w:spacing w:line="276" w:lineRule="auto"/>
        <w:ind w:left="60" w:right="60"/>
        <w:jc w:val="both"/>
        <w:rPr>
          <w:sz w:val="28"/>
          <w:szCs w:val="28"/>
        </w:rPr>
      </w:pPr>
      <w:r w:rsidRPr="00244778">
        <w:rPr>
          <w:b/>
          <w:sz w:val="28"/>
          <w:szCs w:val="28"/>
        </w:rPr>
        <w:t>Подцель 1.</w:t>
      </w:r>
      <w:r w:rsidRPr="00244778">
        <w:rPr>
          <w:sz w:val="28"/>
          <w:szCs w:val="28"/>
        </w:rPr>
        <w:t xml:space="preserve"> Совершенствовать</w:t>
      </w:r>
      <w:r w:rsidR="005C78FA" w:rsidRPr="00244778">
        <w:rPr>
          <w:sz w:val="28"/>
          <w:szCs w:val="28"/>
        </w:rPr>
        <w:t xml:space="preserve"> систему</w:t>
      </w:r>
      <w:r w:rsidRPr="00244778">
        <w:rPr>
          <w:sz w:val="28"/>
          <w:szCs w:val="28"/>
        </w:rPr>
        <w:t xml:space="preserve"> управления в ДОУ и модель образовательного учреждения в соответствии с запросами социума, расширяя количество</w:t>
      </w:r>
      <w:r w:rsidR="0093112F">
        <w:rPr>
          <w:sz w:val="28"/>
          <w:szCs w:val="28"/>
        </w:rPr>
        <w:t xml:space="preserve"> и качество</w:t>
      </w:r>
      <w:r w:rsidRPr="00244778">
        <w:rPr>
          <w:sz w:val="28"/>
          <w:szCs w:val="28"/>
        </w:rPr>
        <w:t xml:space="preserve"> образовательных услуг</w:t>
      </w:r>
      <w:r w:rsidR="0093112F">
        <w:rPr>
          <w:sz w:val="28"/>
          <w:szCs w:val="28"/>
        </w:rPr>
        <w:t>.</w:t>
      </w:r>
    </w:p>
    <w:p w:rsidR="000310A5" w:rsidRPr="00244778" w:rsidRDefault="000310A5" w:rsidP="000310A5">
      <w:pPr>
        <w:ind w:left="60" w:right="6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1"/>
        <w:gridCol w:w="993"/>
        <w:gridCol w:w="992"/>
        <w:gridCol w:w="1003"/>
        <w:gridCol w:w="1938"/>
      </w:tblGrid>
      <w:tr w:rsidR="000310A5" w:rsidRPr="00244778" w:rsidTr="00C44AC9">
        <w:tc>
          <w:tcPr>
            <w:tcW w:w="4961" w:type="dxa"/>
            <w:shd w:val="clear" w:color="auto" w:fill="auto"/>
          </w:tcPr>
          <w:p w:rsidR="000310A5" w:rsidRPr="00244778" w:rsidRDefault="000310A5" w:rsidP="00C44AC9">
            <w:pPr>
              <w:keepNext/>
              <w:keepLines/>
              <w:jc w:val="center"/>
              <w:outlineLvl w:val="0"/>
              <w:rPr>
                <w:b/>
              </w:rPr>
            </w:pPr>
            <w:r w:rsidRPr="00244778">
              <w:rPr>
                <w:b/>
              </w:rPr>
              <w:t>Мероприятия</w:t>
            </w:r>
          </w:p>
        </w:tc>
        <w:tc>
          <w:tcPr>
            <w:tcW w:w="993" w:type="dxa"/>
            <w:shd w:val="clear" w:color="auto" w:fill="auto"/>
          </w:tcPr>
          <w:p w:rsidR="000310A5" w:rsidRPr="00244778" w:rsidRDefault="000310A5" w:rsidP="00C44AC9">
            <w:pPr>
              <w:keepNext/>
              <w:keepLines/>
              <w:jc w:val="center"/>
              <w:outlineLvl w:val="0"/>
              <w:rPr>
                <w:b/>
              </w:rPr>
            </w:pPr>
            <w:r w:rsidRPr="00244778">
              <w:rPr>
                <w:b/>
              </w:rPr>
              <w:t>201</w:t>
            </w:r>
            <w:r w:rsidR="00414949" w:rsidRPr="00244778">
              <w:rPr>
                <w:b/>
              </w:rPr>
              <w:t>9-2020</w:t>
            </w:r>
          </w:p>
        </w:tc>
        <w:tc>
          <w:tcPr>
            <w:tcW w:w="992" w:type="dxa"/>
            <w:shd w:val="clear" w:color="auto" w:fill="auto"/>
          </w:tcPr>
          <w:p w:rsidR="000310A5" w:rsidRPr="00244778" w:rsidRDefault="00414949" w:rsidP="00C44AC9">
            <w:pPr>
              <w:keepNext/>
              <w:keepLines/>
              <w:jc w:val="center"/>
              <w:outlineLvl w:val="0"/>
              <w:rPr>
                <w:b/>
              </w:rPr>
            </w:pPr>
            <w:r w:rsidRPr="00244778">
              <w:rPr>
                <w:b/>
              </w:rPr>
              <w:t>2020</w:t>
            </w:r>
            <w:r w:rsidR="000310A5" w:rsidRPr="00244778">
              <w:rPr>
                <w:b/>
              </w:rPr>
              <w:t>-20</w:t>
            </w:r>
            <w:r w:rsidRPr="00244778">
              <w:rPr>
                <w:b/>
              </w:rPr>
              <w:t>21</w:t>
            </w:r>
          </w:p>
        </w:tc>
        <w:tc>
          <w:tcPr>
            <w:tcW w:w="1003" w:type="dxa"/>
            <w:shd w:val="clear" w:color="auto" w:fill="auto"/>
          </w:tcPr>
          <w:p w:rsidR="000310A5" w:rsidRPr="00244778" w:rsidRDefault="00414949" w:rsidP="00C44AC9">
            <w:pPr>
              <w:keepNext/>
              <w:keepLines/>
              <w:jc w:val="center"/>
              <w:outlineLvl w:val="0"/>
              <w:rPr>
                <w:b/>
              </w:rPr>
            </w:pPr>
            <w:r w:rsidRPr="00244778">
              <w:rPr>
                <w:b/>
              </w:rPr>
              <w:t>2021</w:t>
            </w:r>
            <w:r w:rsidR="000310A5" w:rsidRPr="00244778">
              <w:rPr>
                <w:b/>
              </w:rPr>
              <w:t>-202</w:t>
            </w:r>
            <w:r w:rsidRPr="00244778">
              <w:rPr>
                <w:b/>
              </w:rPr>
              <w:t>2</w:t>
            </w:r>
          </w:p>
        </w:tc>
        <w:tc>
          <w:tcPr>
            <w:tcW w:w="1938" w:type="dxa"/>
            <w:shd w:val="clear" w:color="auto" w:fill="auto"/>
          </w:tcPr>
          <w:p w:rsidR="000310A5" w:rsidRPr="00244778" w:rsidRDefault="000310A5" w:rsidP="00C44AC9">
            <w:pPr>
              <w:keepNext/>
              <w:keepLines/>
              <w:jc w:val="center"/>
              <w:outlineLvl w:val="0"/>
              <w:rPr>
                <w:b/>
              </w:rPr>
            </w:pPr>
            <w:r w:rsidRPr="00244778">
              <w:rPr>
                <w:b/>
              </w:rPr>
              <w:t>Ответственный</w:t>
            </w:r>
          </w:p>
        </w:tc>
      </w:tr>
      <w:tr w:rsidR="000310A5" w:rsidRPr="00244778" w:rsidTr="00C44AC9">
        <w:tc>
          <w:tcPr>
            <w:tcW w:w="9887" w:type="dxa"/>
            <w:gridSpan w:val="5"/>
            <w:shd w:val="clear" w:color="auto" w:fill="auto"/>
          </w:tcPr>
          <w:p w:rsidR="000310A5" w:rsidRPr="00244778" w:rsidRDefault="000310A5" w:rsidP="00C44AC9">
            <w:pPr>
              <w:keepNext/>
              <w:keepLines/>
              <w:outlineLvl w:val="0"/>
              <w:rPr>
                <w:b/>
                <w:i/>
              </w:rPr>
            </w:pPr>
            <w:r w:rsidRPr="00244778">
              <w:rPr>
                <w:b/>
                <w:i/>
              </w:rPr>
              <w:t>1.Развивать систему органов самоуправления ДОУ, обеспечивая государственно-общественный характер управления.</w:t>
            </w:r>
          </w:p>
        </w:tc>
      </w:tr>
      <w:tr w:rsidR="000310A5" w:rsidRPr="00244778" w:rsidTr="00C44AC9">
        <w:tc>
          <w:tcPr>
            <w:tcW w:w="4961" w:type="dxa"/>
            <w:shd w:val="clear" w:color="auto" w:fill="auto"/>
          </w:tcPr>
          <w:p w:rsidR="000310A5" w:rsidRPr="00244778" w:rsidRDefault="000310A5" w:rsidP="00C44AC9">
            <w:pPr>
              <w:keepNext/>
              <w:keepLines/>
              <w:outlineLvl w:val="0"/>
            </w:pPr>
            <w:r w:rsidRPr="00244778">
              <w:t>1.1.Внесение изменений в нормативные акты ДОУ и  разработка новых ло</w:t>
            </w:r>
            <w:r w:rsidRPr="00244778">
              <w:softHyphen/>
              <w:t>кальных актов,  регулирующих организацию работы органов самоуправления ДОУ в соответствии с требованиями Федерального закона от 29.12.2012г. № 273-ФЗ «Об образовании в Российской Федерации»</w:t>
            </w:r>
          </w:p>
        </w:tc>
        <w:tc>
          <w:tcPr>
            <w:tcW w:w="993" w:type="dxa"/>
            <w:shd w:val="clear" w:color="auto" w:fill="auto"/>
          </w:tcPr>
          <w:p w:rsidR="000310A5" w:rsidRPr="00244778" w:rsidRDefault="000310A5" w:rsidP="00C44AC9">
            <w:pPr>
              <w:keepNext/>
              <w:keepLines/>
              <w:jc w:val="center"/>
              <w:outlineLvl w:val="0"/>
            </w:pPr>
            <w:r w:rsidRPr="00244778">
              <w:t>х</w:t>
            </w:r>
          </w:p>
        </w:tc>
        <w:tc>
          <w:tcPr>
            <w:tcW w:w="992" w:type="dxa"/>
            <w:shd w:val="clear" w:color="auto" w:fill="auto"/>
          </w:tcPr>
          <w:p w:rsidR="000310A5" w:rsidRPr="00244778" w:rsidRDefault="000310A5" w:rsidP="00C44AC9">
            <w:pPr>
              <w:keepNext/>
              <w:keepLines/>
              <w:jc w:val="center"/>
              <w:outlineLvl w:val="0"/>
            </w:pPr>
            <w:r w:rsidRPr="00244778">
              <w:t>х</w:t>
            </w:r>
          </w:p>
        </w:tc>
        <w:tc>
          <w:tcPr>
            <w:tcW w:w="1003" w:type="dxa"/>
            <w:shd w:val="clear" w:color="auto" w:fill="auto"/>
          </w:tcPr>
          <w:p w:rsidR="000310A5" w:rsidRPr="00244778" w:rsidRDefault="000310A5" w:rsidP="00C44AC9">
            <w:pPr>
              <w:keepNext/>
              <w:keepLines/>
              <w:jc w:val="center"/>
              <w:outlineLvl w:val="0"/>
            </w:pPr>
            <w:r w:rsidRPr="00244778">
              <w:t>х</w:t>
            </w:r>
          </w:p>
        </w:tc>
        <w:tc>
          <w:tcPr>
            <w:tcW w:w="1938" w:type="dxa"/>
            <w:shd w:val="clear" w:color="auto" w:fill="auto"/>
          </w:tcPr>
          <w:p w:rsidR="000310A5" w:rsidRPr="00244778" w:rsidRDefault="000310A5" w:rsidP="00C44AC9">
            <w:pPr>
              <w:keepNext/>
              <w:keepLines/>
              <w:outlineLvl w:val="0"/>
            </w:pPr>
            <w:r w:rsidRPr="00244778">
              <w:t>Заведующий ,</w:t>
            </w:r>
          </w:p>
        </w:tc>
      </w:tr>
      <w:tr w:rsidR="000310A5" w:rsidRPr="00244778" w:rsidTr="00C44AC9">
        <w:tc>
          <w:tcPr>
            <w:tcW w:w="4961" w:type="dxa"/>
            <w:shd w:val="clear" w:color="auto" w:fill="auto"/>
          </w:tcPr>
          <w:p w:rsidR="000310A5" w:rsidRPr="00244778" w:rsidRDefault="000310A5" w:rsidP="00C44AC9">
            <w:pPr>
              <w:keepNext/>
              <w:keepLines/>
              <w:outlineLvl w:val="0"/>
            </w:pPr>
            <w:r w:rsidRPr="00244778">
              <w:t xml:space="preserve">1.2.Обеспечение открытости участия органов самоуправления в управлении ДОУ через официальный сайт </w:t>
            </w:r>
          </w:p>
        </w:tc>
        <w:tc>
          <w:tcPr>
            <w:tcW w:w="993" w:type="dxa"/>
            <w:shd w:val="clear" w:color="auto" w:fill="auto"/>
          </w:tcPr>
          <w:p w:rsidR="000310A5" w:rsidRPr="00244778" w:rsidRDefault="000310A5" w:rsidP="00C44AC9">
            <w:pPr>
              <w:keepNext/>
              <w:keepLines/>
              <w:jc w:val="center"/>
              <w:outlineLvl w:val="0"/>
            </w:pPr>
            <w:r w:rsidRPr="00244778">
              <w:t>х</w:t>
            </w:r>
          </w:p>
        </w:tc>
        <w:tc>
          <w:tcPr>
            <w:tcW w:w="992" w:type="dxa"/>
            <w:shd w:val="clear" w:color="auto" w:fill="auto"/>
          </w:tcPr>
          <w:p w:rsidR="000310A5" w:rsidRPr="00244778" w:rsidRDefault="000310A5" w:rsidP="00C44AC9">
            <w:pPr>
              <w:keepNext/>
              <w:keepLines/>
              <w:jc w:val="center"/>
              <w:outlineLvl w:val="0"/>
            </w:pPr>
            <w:r w:rsidRPr="00244778">
              <w:t>х</w:t>
            </w:r>
          </w:p>
        </w:tc>
        <w:tc>
          <w:tcPr>
            <w:tcW w:w="1003" w:type="dxa"/>
            <w:shd w:val="clear" w:color="auto" w:fill="auto"/>
          </w:tcPr>
          <w:p w:rsidR="000310A5" w:rsidRPr="00244778" w:rsidRDefault="000310A5" w:rsidP="00C44AC9">
            <w:pPr>
              <w:keepNext/>
              <w:keepLines/>
              <w:jc w:val="center"/>
              <w:outlineLvl w:val="0"/>
            </w:pPr>
            <w:r w:rsidRPr="00244778">
              <w:t>х</w:t>
            </w:r>
          </w:p>
        </w:tc>
        <w:tc>
          <w:tcPr>
            <w:tcW w:w="1938" w:type="dxa"/>
            <w:shd w:val="clear" w:color="auto" w:fill="auto"/>
          </w:tcPr>
          <w:p w:rsidR="000310A5" w:rsidRPr="00244778" w:rsidRDefault="000310A5" w:rsidP="00C44AC9">
            <w:pPr>
              <w:keepNext/>
              <w:keepLines/>
              <w:outlineLvl w:val="0"/>
            </w:pPr>
            <w:r w:rsidRPr="00244778">
              <w:t xml:space="preserve">Заведующий </w:t>
            </w:r>
          </w:p>
        </w:tc>
      </w:tr>
      <w:tr w:rsidR="000310A5" w:rsidRPr="00244778" w:rsidTr="00C44AC9">
        <w:tc>
          <w:tcPr>
            <w:tcW w:w="4961" w:type="dxa"/>
            <w:shd w:val="clear" w:color="auto" w:fill="auto"/>
          </w:tcPr>
          <w:p w:rsidR="000310A5" w:rsidRPr="00244778" w:rsidRDefault="000310A5" w:rsidP="00C44AC9">
            <w:r w:rsidRPr="00244778">
              <w:t>1.3.Разработать систему материального стимулирования педагогов в соответствии с показателями эффективности  (эффективный контракт)</w:t>
            </w:r>
          </w:p>
        </w:tc>
        <w:tc>
          <w:tcPr>
            <w:tcW w:w="993" w:type="dxa"/>
            <w:shd w:val="clear" w:color="auto" w:fill="auto"/>
          </w:tcPr>
          <w:p w:rsidR="000310A5" w:rsidRPr="00244778" w:rsidRDefault="000310A5" w:rsidP="00C44AC9">
            <w:pPr>
              <w:keepNext/>
              <w:keepLines/>
              <w:jc w:val="center"/>
              <w:outlineLvl w:val="0"/>
            </w:pPr>
            <w:r w:rsidRPr="00244778">
              <w:t xml:space="preserve"> х</w:t>
            </w:r>
          </w:p>
        </w:tc>
        <w:tc>
          <w:tcPr>
            <w:tcW w:w="992" w:type="dxa"/>
            <w:shd w:val="clear" w:color="auto" w:fill="auto"/>
          </w:tcPr>
          <w:p w:rsidR="000310A5" w:rsidRPr="00244778" w:rsidRDefault="000310A5" w:rsidP="00C44AC9">
            <w:pPr>
              <w:keepNext/>
              <w:keepLines/>
              <w:jc w:val="center"/>
              <w:outlineLvl w:val="0"/>
            </w:pPr>
          </w:p>
        </w:tc>
        <w:tc>
          <w:tcPr>
            <w:tcW w:w="1003" w:type="dxa"/>
            <w:shd w:val="clear" w:color="auto" w:fill="auto"/>
          </w:tcPr>
          <w:p w:rsidR="000310A5" w:rsidRPr="00244778" w:rsidRDefault="000310A5" w:rsidP="00C44AC9">
            <w:pPr>
              <w:keepNext/>
              <w:keepLines/>
              <w:jc w:val="center"/>
              <w:outlineLvl w:val="0"/>
            </w:pPr>
          </w:p>
        </w:tc>
        <w:tc>
          <w:tcPr>
            <w:tcW w:w="1938" w:type="dxa"/>
            <w:shd w:val="clear" w:color="auto" w:fill="auto"/>
          </w:tcPr>
          <w:p w:rsidR="000310A5" w:rsidRPr="00244778" w:rsidRDefault="000310A5" w:rsidP="00C44AC9">
            <w:pPr>
              <w:keepNext/>
              <w:keepLines/>
              <w:outlineLvl w:val="0"/>
            </w:pPr>
            <w:r w:rsidRPr="00244778">
              <w:t xml:space="preserve">Заведующий </w:t>
            </w:r>
          </w:p>
          <w:p w:rsidR="000310A5" w:rsidRPr="00244778" w:rsidRDefault="000310A5" w:rsidP="00C44AC9">
            <w:pPr>
              <w:keepNext/>
              <w:keepLines/>
              <w:outlineLvl w:val="0"/>
            </w:pPr>
          </w:p>
        </w:tc>
      </w:tr>
      <w:tr w:rsidR="000310A5" w:rsidRPr="00244778" w:rsidTr="00C44AC9">
        <w:tc>
          <w:tcPr>
            <w:tcW w:w="9887" w:type="dxa"/>
            <w:gridSpan w:val="5"/>
            <w:shd w:val="clear" w:color="auto" w:fill="auto"/>
          </w:tcPr>
          <w:p w:rsidR="000310A5" w:rsidRPr="00244778" w:rsidRDefault="000310A5" w:rsidP="00C44AC9">
            <w:pPr>
              <w:keepNext/>
              <w:keepLines/>
              <w:outlineLvl w:val="0"/>
              <w:rPr>
                <w:b/>
                <w:i/>
              </w:rPr>
            </w:pPr>
            <w:r w:rsidRPr="00244778">
              <w:rPr>
                <w:b/>
                <w:i/>
              </w:rPr>
              <w:t>2.Провести маркетинговые мероприятия по выявлению запросов родителей на дополнительные образовательные услуги.</w:t>
            </w:r>
          </w:p>
        </w:tc>
      </w:tr>
      <w:tr w:rsidR="000310A5" w:rsidRPr="00244778" w:rsidTr="00C44AC9">
        <w:tc>
          <w:tcPr>
            <w:tcW w:w="4961" w:type="dxa"/>
            <w:shd w:val="clear" w:color="auto" w:fill="auto"/>
          </w:tcPr>
          <w:p w:rsidR="000310A5" w:rsidRPr="00244778" w:rsidRDefault="000310A5" w:rsidP="00C44AC9">
            <w:pPr>
              <w:keepNext/>
              <w:keepLines/>
              <w:outlineLvl w:val="0"/>
            </w:pPr>
            <w:r w:rsidRPr="00244778">
              <w:t>2.1.Создание рабочей группы для проведения и обобщения результатов исследования</w:t>
            </w:r>
          </w:p>
        </w:tc>
        <w:tc>
          <w:tcPr>
            <w:tcW w:w="993" w:type="dxa"/>
            <w:shd w:val="clear" w:color="auto" w:fill="auto"/>
          </w:tcPr>
          <w:p w:rsidR="000310A5" w:rsidRPr="00244778" w:rsidRDefault="000310A5" w:rsidP="00C44AC9">
            <w:pPr>
              <w:keepNext/>
              <w:keepLines/>
              <w:jc w:val="center"/>
              <w:outlineLvl w:val="0"/>
            </w:pPr>
            <w:r w:rsidRPr="00244778">
              <w:t>х</w:t>
            </w:r>
          </w:p>
        </w:tc>
        <w:tc>
          <w:tcPr>
            <w:tcW w:w="992" w:type="dxa"/>
            <w:shd w:val="clear" w:color="auto" w:fill="auto"/>
          </w:tcPr>
          <w:p w:rsidR="000310A5" w:rsidRPr="00244778" w:rsidRDefault="000310A5" w:rsidP="00C44AC9">
            <w:pPr>
              <w:keepNext/>
              <w:keepLines/>
              <w:jc w:val="center"/>
              <w:outlineLvl w:val="0"/>
            </w:pPr>
            <w:r w:rsidRPr="00244778">
              <w:t>х</w:t>
            </w:r>
          </w:p>
        </w:tc>
        <w:tc>
          <w:tcPr>
            <w:tcW w:w="1003" w:type="dxa"/>
            <w:shd w:val="clear" w:color="auto" w:fill="auto"/>
          </w:tcPr>
          <w:p w:rsidR="000310A5" w:rsidRPr="00244778" w:rsidRDefault="000310A5" w:rsidP="00C44AC9">
            <w:pPr>
              <w:keepNext/>
              <w:keepLines/>
              <w:jc w:val="center"/>
              <w:outlineLvl w:val="0"/>
            </w:pPr>
            <w:r w:rsidRPr="00244778">
              <w:t>х</w:t>
            </w:r>
          </w:p>
        </w:tc>
        <w:tc>
          <w:tcPr>
            <w:tcW w:w="1938" w:type="dxa"/>
            <w:shd w:val="clear" w:color="auto" w:fill="auto"/>
          </w:tcPr>
          <w:p w:rsidR="000310A5" w:rsidRPr="00244778" w:rsidRDefault="000310A5" w:rsidP="00C44AC9">
            <w:pPr>
              <w:keepNext/>
              <w:keepLines/>
              <w:outlineLvl w:val="0"/>
            </w:pPr>
            <w:r w:rsidRPr="00244778">
              <w:t>Заведующий  ,</w:t>
            </w:r>
            <w:proofErr w:type="spellStart"/>
            <w:r w:rsidRPr="00244778">
              <w:t>отв.за</w:t>
            </w:r>
            <w:proofErr w:type="spellEnd"/>
            <w:r w:rsidRPr="00244778">
              <w:t xml:space="preserve"> сайт</w:t>
            </w:r>
          </w:p>
        </w:tc>
      </w:tr>
      <w:tr w:rsidR="000310A5" w:rsidRPr="00244778" w:rsidTr="00C44AC9">
        <w:tc>
          <w:tcPr>
            <w:tcW w:w="4961" w:type="dxa"/>
            <w:shd w:val="clear" w:color="auto" w:fill="auto"/>
          </w:tcPr>
          <w:p w:rsidR="000310A5" w:rsidRPr="00244778" w:rsidRDefault="000310A5" w:rsidP="00C44AC9">
            <w:pPr>
              <w:keepNext/>
              <w:keepLines/>
              <w:outlineLvl w:val="0"/>
            </w:pPr>
            <w:r w:rsidRPr="00244778">
              <w:t>2.2.Размещение результатов запросов родителей на официальном сайте ДОУ</w:t>
            </w:r>
          </w:p>
        </w:tc>
        <w:tc>
          <w:tcPr>
            <w:tcW w:w="993" w:type="dxa"/>
            <w:shd w:val="clear" w:color="auto" w:fill="auto"/>
          </w:tcPr>
          <w:p w:rsidR="000310A5" w:rsidRPr="00244778" w:rsidRDefault="000310A5" w:rsidP="00C44AC9">
            <w:pPr>
              <w:keepNext/>
              <w:keepLines/>
              <w:jc w:val="center"/>
              <w:outlineLvl w:val="0"/>
            </w:pPr>
            <w:r w:rsidRPr="00244778">
              <w:t>х</w:t>
            </w:r>
          </w:p>
        </w:tc>
        <w:tc>
          <w:tcPr>
            <w:tcW w:w="992" w:type="dxa"/>
            <w:shd w:val="clear" w:color="auto" w:fill="auto"/>
          </w:tcPr>
          <w:p w:rsidR="000310A5" w:rsidRPr="00244778" w:rsidRDefault="000310A5" w:rsidP="00C44AC9">
            <w:pPr>
              <w:keepNext/>
              <w:keepLines/>
              <w:jc w:val="center"/>
              <w:outlineLvl w:val="0"/>
            </w:pPr>
            <w:r w:rsidRPr="00244778">
              <w:t>х</w:t>
            </w:r>
          </w:p>
        </w:tc>
        <w:tc>
          <w:tcPr>
            <w:tcW w:w="1003" w:type="dxa"/>
            <w:shd w:val="clear" w:color="auto" w:fill="auto"/>
          </w:tcPr>
          <w:p w:rsidR="000310A5" w:rsidRPr="00244778" w:rsidRDefault="000310A5" w:rsidP="00C44AC9">
            <w:pPr>
              <w:keepNext/>
              <w:keepLines/>
              <w:jc w:val="center"/>
              <w:outlineLvl w:val="0"/>
            </w:pPr>
            <w:r w:rsidRPr="00244778">
              <w:t>х</w:t>
            </w:r>
          </w:p>
        </w:tc>
        <w:tc>
          <w:tcPr>
            <w:tcW w:w="1938" w:type="dxa"/>
            <w:shd w:val="clear" w:color="auto" w:fill="auto"/>
          </w:tcPr>
          <w:p w:rsidR="000310A5" w:rsidRPr="00244778" w:rsidRDefault="000310A5" w:rsidP="00C44AC9">
            <w:pPr>
              <w:keepNext/>
              <w:keepLines/>
              <w:outlineLvl w:val="0"/>
            </w:pPr>
            <w:r w:rsidRPr="00244778">
              <w:t>Ответственный за сайт</w:t>
            </w:r>
          </w:p>
        </w:tc>
      </w:tr>
      <w:tr w:rsidR="000310A5" w:rsidRPr="00244778" w:rsidTr="00C44AC9">
        <w:tc>
          <w:tcPr>
            <w:tcW w:w="9887" w:type="dxa"/>
            <w:gridSpan w:val="5"/>
            <w:shd w:val="clear" w:color="auto" w:fill="auto"/>
          </w:tcPr>
          <w:p w:rsidR="000310A5" w:rsidRPr="00244778" w:rsidRDefault="000310A5" w:rsidP="00C44AC9">
            <w:pPr>
              <w:keepNext/>
              <w:keepLines/>
              <w:outlineLvl w:val="0"/>
              <w:rPr>
                <w:b/>
              </w:rPr>
            </w:pPr>
            <w:r w:rsidRPr="00244778">
              <w:rPr>
                <w:b/>
              </w:rPr>
              <w:t>3</w:t>
            </w:r>
            <w:r w:rsidRPr="00244778">
              <w:rPr>
                <w:b/>
                <w:i/>
              </w:rPr>
              <w:t>.Расширить количество и разнообразие дополнительных образовательных услуг в ДОУ.</w:t>
            </w:r>
          </w:p>
        </w:tc>
      </w:tr>
      <w:tr w:rsidR="000310A5" w:rsidRPr="00244778" w:rsidTr="00C44AC9">
        <w:tc>
          <w:tcPr>
            <w:tcW w:w="4961" w:type="dxa"/>
            <w:shd w:val="clear" w:color="auto" w:fill="auto"/>
          </w:tcPr>
          <w:p w:rsidR="000310A5" w:rsidRPr="00244778" w:rsidRDefault="000310A5" w:rsidP="00C44AC9">
            <w:pPr>
              <w:keepNext/>
              <w:keepLines/>
              <w:outlineLvl w:val="0"/>
            </w:pPr>
            <w:r w:rsidRPr="00244778">
              <w:t>3.1.Создание нормативной базы</w:t>
            </w:r>
          </w:p>
        </w:tc>
        <w:tc>
          <w:tcPr>
            <w:tcW w:w="993" w:type="dxa"/>
            <w:shd w:val="clear" w:color="auto" w:fill="auto"/>
          </w:tcPr>
          <w:p w:rsidR="000310A5" w:rsidRPr="00244778" w:rsidRDefault="000310A5" w:rsidP="00C44AC9">
            <w:pPr>
              <w:keepNext/>
              <w:keepLines/>
              <w:jc w:val="center"/>
              <w:outlineLvl w:val="0"/>
            </w:pPr>
            <w:r w:rsidRPr="00244778">
              <w:t>х</w:t>
            </w:r>
          </w:p>
        </w:tc>
        <w:tc>
          <w:tcPr>
            <w:tcW w:w="992" w:type="dxa"/>
            <w:shd w:val="clear" w:color="auto" w:fill="auto"/>
          </w:tcPr>
          <w:p w:rsidR="000310A5" w:rsidRPr="00244778" w:rsidRDefault="000310A5" w:rsidP="00C44AC9">
            <w:pPr>
              <w:keepNext/>
              <w:keepLines/>
              <w:outlineLvl w:val="0"/>
            </w:pPr>
            <w:r w:rsidRPr="00244778">
              <w:t xml:space="preserve"> х</w:t>
            </w:r>
          </w:p>
        </w:tc>
        <w:tc>
          <w:tcPr>
            <w:tcW w:w="1003" w:type="dxa"/>
            <w:shd w:val="clear" w:color="auto" w:fill="auto"/>
          </w:tcPr>
          <w:p w:rsidR="000310A5" w:rsidRPr="00244778" w:rsidRDefault="000310A5" w:rsidP="00C44AC9">
            <w:pPr>
              <w:keepNext/>
              <w:keepLines/>
              <w:outlineLvl w:val="0"/>
            </w:pPr>
            <w:r w:rsidRPr="00244778">
              <w:t>х</w:t>
            </w:r>
          </w:p>
        </w:tc>
        <w:tc>
          <w:tcPr>
            <w:tcW w:w="1938" w:type="dxa"/>
            <w:shd w:val="clear" w:color="auto" w:fill="auto"/>
          </w:tcPr>
          <w:p w:rsidR="000310A5" w:rsidRPr="00244778" w:rsidRDefault="000310A5" w:rsidP="00C44AC9">
            <w:pPr>
              <w:keepNext/>
              <w:keepLines/>
              <w:outlineLvl w:val="0"/>
            </w:pPr>
            <w:r w:rsidRPr="00244778">
              <w:t xml:space="preserve">Заведующий </w:t>
            </w:r>
          </w:p>
        </w:tc>
      </w:tr>
      <w:tr w:rsidR="000310A5" w:rsidRPr="00244778" w:rsidTr="00C44AC9">
        <w:tc>
          <w:tcPr>
            <w:tcW w:w="4961" w:type="dxa"/>
            <w:shd w:val="clear" w:color="auto" w:fill="auto"/>
          </w:tcPr>
          <w:p w:rsidR="000310A5" w:rsidRPr="00244778" w:rsidRDefault="000310A5" w:rsidP="00C44AC9">
            <w:pPr>
              <w:keepNext/>
              <w:keepLines/>
              <w:outlineLvl w:val="0"/>
            </w:pPr>
            <w:r w:rsidRPr="00244778">
              <w:t>3.2.Открытие платных услуг</w:t>
            </w:r>
          </w:p>
        </w:tc>
        <w:tc>
          <w:tcPr>
            <w:tcW w:w="993" w:type="dxa"/>
            <w:shd w:val="clear" w:color="auto" w:fill="auto"/>
          </w:tcPr>
          <w:p w:rsidR="000310A5" w:rsidRPr="00244778" w:rsidRDefault="000310A5" w:rsidP="00C44AC9">
            <w:pPr>
              <w:keepNext/>
              <w:keepLines/>
              <w:jc w:val="center"/>
              <w:outlineLvl w:val="0"/>
            </w:pPr>
          </w:p>
        </w:tc>
        <w:tc>
          <w:tcPr>
            <w:tcW w:w="992" w:type="dxa"/>
            <w:shd w:val="clear" w:color="auto" w:fill="auto"/>
          </w:tcPr>
          <w:p w:rsidR="000310A5" w:rsidRPr="00244778" w:rsidRDefault="000310A5" w:rsidP="00C44AC9">
            <w:pPr>
              <w:keepNext/>
              <w:keepLines/>
              <w:outlineLvl w:val="0"/>
            </w:pPr>
          </w:p>
        </w:tc>
        <w:tc>
          <w:tcPr>
            <w:tcW w:w="1003" w:type="dxa"/>
            <w:shd w:val="clear" w:color="auto" w:fill="auto"/>
          </w:tcPr>
          <w:p w:rsidR="000310A5" w:rsidRPr="00244778" w:rsidRDefault="000310A5" w:rsidP="00C44AC9">
            <w:pPr>
              <w:keepNext/>
              <w:keepLines/>
              <w:outlineLvl w:val="0"/>
            </w:pPr>
            <w:r w:rsidRPr="00244778">
              <w:t>х</w:t>
            </w:r>
          </w:p>
        </w:tc>
        <w:tc>
          <w:tcPr>
            <w:tcW w:w="1938" w:type="dxa"/>
            <w:shd w:val="clear" w:color="auto" w:fill="auto"/>
          </w:tcPr>
          <w:p w:rsidR="000310A5" w:rsidRPr="00244778" w:rsidRDefault="000310A5" w:rsidP="00C44AC9">
            <w:pPr>
              <w:keepNext/>
              <w:keepLines/>
              <w:outlineLvl w:val="0"/>
            </w:pPr>
          </w:p>
        </w:tc>
      </w:tr>
      <w:tr w:rsidR="000310A5" w:rsidRPr="00244778" w:rsidTr="00C44AC9">
        <w:tc>
          <w:tcPr>
            <w:tcW w:w="4961" w:type="dxa"/>
            <w:shd w:val="clear" w:color="auto" w:fill="auto"/>
          </w:tcPr>
          <w:p w:rsidR="000310A5" w:rsidRPr="00244778" w:rsidRDefault="000310A5" w:rsidP="00C44AC9">
            <w:pPr>
              <w:keepNext/>
              <w:keepLines/>
              <w:outlineLvl w:val="0"/>
            </w:pPr>
            <w:r w:rsidRPr="00244778">
              <w:t>3.3.Внедрение вариативных форм</w:t>
            </w:r>
          </w:p>
        </w:tc>
        <w:tc>
          <w:tcPr>
            <w:tcW w:w="993" w:type="dxa"/>
            <w:shd w:val="clear" w:color="auto" w:fill="auto"/>
          </w:tcPr>
          <w:p w:rsidR="000310A5" w:rsidRPr="00244778" w:rsidRDefault="000310A5" w:rsidP="00C44AC9">
            <w:pPr>
              <w:keepNext/>
              <w:keepLines/>
              <w:jc w:val="center"/>
              <w:outlineLvl w:val="0"/>
            </w:pPr>
          </w:p>
        </w:tc>
        <w:tc>
          <w:tcPr>
            <w:tcW w:w="992" w:type="dxa"/>
            <w:shd w:val="clear" w:color="auto" w:fill="auto"/>
          </w:tcPr>
          <w:p w:rsidR="000310A5" w:rsidRPr="00244778" w:rsidRDefault="000310A5" w:rsidP="00C44AC9">
            <w:pPr>
              <w:keepNext/>
              <w:keepLines/>
              <w:outlineLvl w:val="0"/>
            </w:pPr>
            <w:r w:rsidRPr="00244778">
              <w:t>х</w:t>
            </w:r>
          </w:p>
        </w:tc>
        <w:tc>
          <w:tcPr>
            <w:tcW w:w="1003" w:type="dxa"/>
            <w:shd w:val="clear" w:color="auto" w:fill="auto"/>
          </w:tcPr>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2"/>
            </w:tblGrid>
            <w:tr w:rsidR="000310A5" w:rsidRPr="00244778" w:rsidTr="00C44AC9">
              <w:tc>
                <w:tcPr>
                  <w:tcW w:w="993" w:type="dxa"/>
                  <w:shd w:val="clear" w:color="auto" w:fill="auto"/>
                </w:tcPr>
                <w:p w:rsidR="000310A5" w:rsidRPr="00244778" w:rsidRDefault="000310A5" w:rsidP="00C44AC9">
                  <w:pPr>
                    <w:keepNext/>
                    <w:keepLines/>
                    <w:jc w:val="center"/>
                    <w:outlineLvl w:val="0"/>
                  </w:pPr>
                  <w:r w:rsidRPr="00244778">
                    <w:t>х</w:t>
                  </w:r>
                </w:p>
              </w:tc>
              <w:tc>
                <w:tcPr>
                  <w:tcW w:w="992" w:type="dxa"/>
                  <w:shd w:val="clear" w:color="auto" w:fill="auto"/>
                </w:tcPr>
                <w:p w:rsidR="000310A5" w:rsidRPr="00244778" w:rsidRDefault="000310A5" w:rsidP="00C44AC9">
                  <w:pPr>
                    <w:keepNext/>
                    <w:keepLines/>
                    <w:outlineLvl w:val="0"/>
                  </w:pPr>
                  <w:r w:rsidRPr="00244778">
                    <w:t>х</w:t>
                  </w:r>
                </w:p>
              </w:tc>
            </w:tr>
          </w:tbl>
          <w:p w:rsidR="000310A5" w:rsidRPr="00244778" w:rsidRDefault="000310A5" w:rsidP="00C44AC9">
            <w:pPr>
              <w:keepNext/>
              <w:keepLines/>
              <w:outlineLvl w:val="0"/>
            </w:pPr>
          </w:p>
        </w:tc>
        <w:tc>
          <w:tcPr>
            <w:tcW w:w="1938" w:type="dxa"/>
            <w:shd w:val="clear" w:color="auto" w:fill="auto"/>
          </w:tcPr>
          <w:p w:rsidR="000310A5" w:rsidRPr="00244778" w:rsidRDefault="000310A5" w:rsidP="00C44AC9">
            <w:pPr>
              <w:keepNext/>
              <w:keepLines/>
              <w:outlineLvl w:val="0"/>
            </w:pPr>
            <w:r w:rsidRPr="00244778">
              <w:t xml:space="preserve">Заведующий , </w:t>
            </w:r>
            <w:proofErr w:type="spellStart"/>
            <w:r w:rsidRPr="00244778">
              <w:t>воспитат</w:t>
            </w:r>
            <w:r w:rsidR="0093112F">
              <w:t>атели</w:t>
            </w:r>
            <w:proofErr w:type="spellEnd"/>
            <w:r w:rsidR="0093112F">
              <w:t xml:space="preserve"> </w:t>
            </w:r>
          </w:p>
        </w:tc>
      </w:tr>
    </w:tbl>
    <w:p w:rsidR="000310A5" w:rsidRPr="00244778" w:rsidRDefault="000310A5" w:rsidP="000310A5">
      <w:pPr>
        <w:ind w:left="23" w:right="23"/>
        <w:jc w:val="both"/>
        <w:rPr>
          <w:b/>
          <w:bCs/>
        </w:rPr>
      </w:pPr>
    </w:p>
    <w:p w:rsidR="000310A5" w:rsidRPr="00244778" w:rsidRDefault="000310A5" w:rsidP="000310A5">
      <w:pPr>
        <w:ind w:left="23" w:right="23"/>
        <w:jc w:val="both"/>
      </w:pPr>
    </w:p>
    <w:p w:rsidR="00025376" w:rsidRPr="00244778" w:rsidRDefault="000310A5" w:rsidP="00244778">
      <w:pPr>
        <w:spacing w:line="276" w:lineRule="auto"/>
        <w:ind w:left="20" w:right="20" w:firstLine="300"/>
        <w:jc w:val="both"/>
        <w:rPr>
          <w:bCs/>
          <w:sz w:val="28"/>
          <w:szCs w:val="28"/>
        </w:rPr>
      </w:pPr>
      <w:r w:rsidRPr="00244778">
        <w:rPr>
          <w:b/>
          <w:bCs/>
          <w:sz w:val="28"/>
          <w:szCs w:val="28"/>
        </w:rPr>
        <w:t>Подцель 2.</w:t>
      </w:r>
      <w:r w:rsidR="0093112F">
        <w:rPr>
          <w:b/>
          <w:bCs/>
          <w:sz w:val="28"/>
          <w:szCs w:val="28"/>
        </w:rPr>
        <w:t xml:space="preserve"> </w:t>
      </w:r>
      <w:r w:rsidR="0093112F" w:rsidRPr="0093112F">
        <w:rPr>
          <w:sz w:val="28"/>
          <w:szCs w:val="28"/>
        </w:rPr>
        <w:t>Совершенствование условий для</w:t>
      </w:r>
      <w:r w:rsidR="0093112F">
        <w:rPr>
          <w:b/>
          <w:bCs/>
          <w:sz w:val="28"/>
          <w:szCs w:val="28"/>
        </w:rPr>
        <w:t xml:space="preserve"> </w:t>
      </w:r>
      <w:r w:rsidRPr="00244778">
        <w:rPr>
          <w:b/>
          <w:bCs/>
          <w:sz w:val="28"/>
          <w:szCs w:val="28"/>
        </w:rPr>
        <w:t xml:space="preserve"> </w:t>
      </w:r>
      <w:r w:rsidR="0093112F">
        <w:rPr>
          <w:bCs/>
          <w:sz w:val="28"/>
          <w:szCs w:val="28"/>
        </w:rPr>
        <w:t>с</w:t>
      </w:r>
      <w:r w:rsidRPr="00244778">
        <w:rPr>
          <w:bCs/>
          <w:sz w:val="28"/>
          <w:szCs w:val="28"/>
        </w:rPr>
        <w:t>табилиз</w:t>
      </w:r>
      <w:r w:rsidR="0093112F">
        <w:rPr>
          <w:bCs/>
          <w:sz w:val="28"/>
          <w:szCs w:val="28"/>
        </w:rPr>
        <w:t>ации</w:t>
      </w:r>
      <w:r w:rsidRPr="00244778">
        <w:rPr>
          <w:bCs/>
          <w:sz w:val="28"/>
          <w:szCs w:val="28"/>
        </w:rPr>
        <w:t xml:space="preserve">  уровн</w:t>
      </w:r>
      <w:r w:rsidR="0093112F">
        <w:rPr>
          <w:bCs/>
          <w:sz w:val="28"/>
          <w:szCs w:val="28"/>
        </w:rPr>
        <w:t>я</w:t>
      </w:r>
      <w:r w:rsidRPr="00244778">
        <w:rPr>
          <w:bCs/>
          <w:sz w:val="28"/>
          <w:szCs w:val="28"/>
        </w:rPr>
        <w:t xml:space="preserve">  физического здоровья детей и медицинского сопровождения образовательного процесса через совершенствование материальных, кадровых и организационно-методических условий.</w:t>
      </w:r>
    </w:p>
    <w:p w:rsidR="000310A5" w:rsidRPr="00244778" w:rsidRDefault="000310A5" w:rsidP="000310A5">
      <w:pPr>
        <w:spacing w:line="250" w:lineRule="exact"/>
        <w:ind w:left="20" w:right="20" w:firstLine="300"/>
        <w:jc w:val="both"/>
        <w:rPr>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841"/>
        <w:gridCol w:w="902"/>
        <w:gridCol w:w="843"/>
        <w:gridCol w:w="2202"/>
      </w:tblGrid>
      <w:tr w:rsidR="000310A5" w:rsidRPr="00244778" w:rsidTr="00C44AC9">
        <w:tc>
          <w:tcPr>
            <w:tcW w:w="5040" w:type="dxa"/>
            <w:shd w:val="clear" w:color="auto" w:fill="auto"/>
          </w:tcPr>
          <w:p w:rsidR="000310A5" w:rsidRPr="00244778" w:rsidRDefault="000310A5" w:rsidP="00C44AC9">
            <w:pPr>
              <w:keepNext/>
              <w:keepLines/>
              <w:jc w:val="center"/>
              <w:outlineLvl w:val="0"/>
              <w:rPr>
                <w:b/>
              </w:rPr>
            </w:pPr>
            <w:r w:rsidRPr="00244778">
              <w:rPr>
                <w:b/>
              </w:rPr>
              <w:lastRenderedPageBreak/>
              <w:t>Мероприятия</w:t>
            </w:r>
          </w:p>
        </w:tc>
        <w:tc>
          <w:tcPr>
            <w:tcW w:w="848" w:type="dxa"/>
            <w:shd w:val="clear" w:color="auto" w:fill="auto"/>
          </w:tcPr>
          <w:p w:rsidR="000310A5" w:rsidRPr="00244778" w:rsidRDefault="00414949" w:rsidP="00C44AC9">
            <w:pPr>
              <w:keepNext/>
              <w:keepLines/>
              <w:jc w:val="center"/>
              <w:outlineLvl w:val="0"/>
              <w:rPr>
                <w:b/>
              </w:rPr>
            </w:pPr>
            <w:r w:rsidRPr="00244778">
              <w:rPr>
                <w:b/>
              </w:rPr>
              <w:t>2019-2020</w:t>
            </w:r>
          </w:p>
        </w:tc>
        <w:tc>
          <w:tcPr>
            <w:tcW w:w="916" w:type="dxa"/>
            <w:shd w:val="clear" w:color="auto" w:fill="auto"/>
          </w:tcPr>
          <w:p w:rsidR="000310A5" w:rsidRPr="00244778" w:rsidRDefault="00414949" w:rsidP="00C44AC9">
            <w:pPr>
              <w:keepNext/>
              <w:keepLines/>
              <w:jc w:val="center"/>
              <w:outlineLvl w:val="0"/>
              <w:rPr>
                <w:b/>
              </w:rPr>
            </w:pPr>
            <w:r w:rsidRPr="00244778">
              <w:rPr>
                <w:b/>
              </w:rPr>
              <w:t>2020</w:t>
            </w:r>
            <w:r w:rsidR="000310A5" w:rsidRPr="00244778">
              <w:rPr>
                <w:b/>
              </w:rPr>
              <w:t>-20</w:t>
            </w:r>
            <w:r w:rsidRPr="00244778">
              <w:rPr>
                <w:b/>
              </w:rPr>
              <w:t>21</w:t>
            </w:r>
          </w:p>
        </w:tc>
        <w:tc>
          <w:tcPr>
            <w:tcW w:w="851" w:type="dxa"/>
            <w:shd w:val="clear" w:color="auto" w:fill="auto"/>
          </w:tcPr>
          <w:p w:rsidR="000310A5" w:rsidRPr="00244778" w:rsidRDefault="00414949" w:rsidP="00C44AC9">
            <w:pPr>
              <w:keepNext/>
              <w:keepLines/>
              <w:jc w:val="center"/>
              <w:outlineLvl w:val="0"/>
              <w:rPr>
                <w:b/>
              </w:rPr>
            </w:pPr>
            <w:r w:rsidRPr="00244778">
              <w:rPr>
                <w:b/>
              </w:rPr>
              <w:t>2021</w:t>
            </w:r>
            <w:r w:rsidR="000310A5" w:rsidRPr="00244778">
              <w:rPr>
                <w:b/>
              </w:rPr>
              <w:t>-202</w:t>
            </w:r>
            <w:r w:rsidRPr="00244778">
              <w:rPr>
                <w:b/>
              </w:rPr>
              <w:t>2</w:t>
            </w:r>
          </w:p>
        </w:tc>
        <w:tc>
          <w:tcPr>
            <w:tcW w:w="2232" w:type="dxa"/>
            <w:shd w:val="clear" w:color="auto" w:fill="auto"/>
          </w:tcPr>
          <w:p w:rsidR="000310A5" w:rsidRPr="00244778" w:rsidRDefault="000310A5" w:rsidP="00C44AC9">
            <w:pPr>
              <w:keepNext/>
              <w:keepLines/>
              <w:jc w:val="center"/>
              <w:outlineLvl w:val="0"/>
              <w:rPr>
                <w:b/>
              </w:rPr>
            </w:pPr>
            <w:r w:rsidRPr="00244778">
              <w:rPr>
                <w:b/>
              </w:rPr>
              <w:t>Ответственный</w:t>
            </w:r>
          </w:p>
        </w:tc>
      </w:tr>
      <w:tr w:rsidR="000310A5" w:rsidRPr="00244778" w:rsidTr="00C44AC9">
        <w:tc>
          <w:tcPr>
            <w:tcW w:w="9887" w:type="dxa"/>
            <w:gridSpan w:val="5"/>
            <w:shd w:val="clear" w:color="auto" w:fill="auto"/>
          </w:tcPr>
          <w:p w:rsidR="000310A5" w:rsidRPr="00244778" w:rsidRDefault="000310A5" w:rsidP="00C44AC9">
            <w:pPr>
              <w:tabs>
                <w:tab w:val="left" w:pos="586"/>
              </w:tabs>
              <w:spacing w:line="250" w:lineRule="exact"/>
              <w:ind w:right="20"/>
              <w:jc w:val="both"/>
              <w:rPr>
                <w:b/>
                <w:i/>
              </w:rPr>
            </w:pPr>
            <w:r w:rsidRPr="00244778">
              <w:rPr>
                <w:b/>
                <w:i/>
              </w:rPr>
              <w:t>1. Повышать профессиональную компетентность педагогиче</w:t>
            </w:r>
            <w:r w:rsidRPr="00244778">
              <w:rPr>
                <w:b/>
                <w:i/>
              </w:rPr>
              <w:softHyphen/>
              <w:t xml:space="preserve">ского коллектива в вопросах </w:t>
            </w:r>
            <w:proofErr w:type="spellStart"/>
            <w:r w:rsidRPr="00244778">
              <w:rPr>
                <w:b/>
                <w:i/>
              </w:rPr>
              <w:t>здоровьесбережения</w:t>
            </w:r>
            <w:proofErr w:type="spellEnd"/>
            <w:r w:rsidRPr="00244778">
              <w:rPr>
                <w:b/>
                <w:i/>
              </w:rPr>
              <w:t xml:space="preserve"> и физического развития детей.</w:t>
            </w:r>
          </w:p>
        </w:tc>
      </w:tr>
      <w:tr w:rsidR="000310A5" w:rsidRPr="00244778" w:rsidTr="00C44AC9">
        <w:trPr>
          <w:trHeight w:val="983"/>
        </w:trPr>
        <w:tc>
          <w:tcPr>
            <w:tcW w:w="5040" w:type="dxa"/>
            <w:shd w:val="clear" w:color="auto" w:fill="auto"/>
          </w:tcPr>
          <w:p w:rsidR="000310A5" w:rsidRPr="00244778" w:rsidRDefault="000310A5" w:rsidP="00C44AC9">
            <w:pPr>
              <w:jc w:val="both"/>
            </w:pPr>
            <w:r w:rsidRPr="00244778">
              <w:t xml:space="preserve">1.1.Направление педагогов на курсы повышения квалификации по овладению </w:t>
            </w:r>
            <w:proofErr w:type="spellStart"/>
            <w:r w:rsidRPr="00244778">
              <w:t>здоровьеформирующими</w:t>
            </w:r>
            <w:proofErr w:type="spellEnd"/>
            <w:r w:rsidRPr="00244778">
              <w:t xml:space="preserve"> техно</w:t>
            </w:r>
            <w:r w:rsidRPr="00244778">
              <w:softHyphen/>
              <w:t>логиями</w:t>
            </w:r>
          </w:p>
        </w:tc>
        <w:tc>
          <w:tcPr>
            <w:tcW w:w="848" w:type="dxa"/>
            <w:shd w:val="clear" w:color="auto" w:fill="auto"/>
          </w:tcPr>
          <w:p w:rsidR="000310A5" w:rsidRPr="00244778" w:rsidRDefault="0093112F" w:rsidP="00C44AC9">
            <w:pPr>
              <w:keepNext/>
              <w:keepLines/>
              <w:jc w:val="center"/>
              <w:outlineLvl w:val="0"/>
            </w:pPr>
            <w:r w:rsidRPr="00244778">
              <w:t>х</w:t>
            </w:r>
          </w:p>
        </w:tc>
        <w:tc>
          <w:tcPr>
            <w:tcW w:w="916" w:type="dxa"/>
            <w:shd w:val="clear" w:color="auto" w:fill="auto"/>
          </w:tcPr>
          <w:p w:rsidR="000310A5" w:rsidRPr="00244778" w:rsidRDefault="00FF7792" w:rsidP="00C44AC9">
            <w:pPr>
              <w:keepNext/>
              <w:keepLines/>
              <w:jc w:val="center"/>
              <w:outlineLvl w:val="0"/>
            </w:pPr>
            <w:r w:rsidRPr="00244778">
              <w:t>х</w:t>
            </w:r>
          </w:p>
        </w:tc>
        <w:tc>
          <w:tcPr>
            <w:tcW w:w="851" w:type="dxa"/>
            <w:shd w:val="clear" w:color="auto" w:fill="auto"/>
          </w:tcPr>
          <w:p w:rsidR="000310A5" w:rsidRPr="00244778" w:rsidRDefault="00FF7792" w:rsidP="00C44AC9">
            <w:pPr>
              <w:keepNext/>
              <w:keepLines/>
              <w:jc w:val="center"/>
              <w:outlineLvl w:val="0"/>
            </w:pPr>
            <w:r w:rsidRPr="00244778">
              <w:t>х</w:t>
            </w:r>
          </w:p>
        </w:tc>
        <w:tc>
          <w:tcPr>
            <w:tcW w:w="2232" w:type="dxa"/>
            <w:shd w:val="clear" w:color="auto" w:fill="auto"/>
          </w:tcPr>
          <w:p w:rsidR="000310A5" w:rsidRPr="00244778" w:rsidRDefault="000310A5" w:rsidP="00C44AC9">
            <w:pPr>
              <w:keepNext/>
              <w:keepLines/>
              <w:outlineLvl w:val="0"/>
            </w:pPr>
            <w:r w:rsidRPr="00244778">
              <w:t>Заведующий ,</w:t>
            </w:r>
          </w:p>
          <w:p w:rsidR="000310A5" w:rsidRPr="00244778" w:rsidRDefault="000310A5" w:rsidP="00C44AC9">
            <w:pPr>
              <w:keepNext/>
              <w:keepLines/>
              <w:outlineLvl w:val="0"/>
            </w:pPr>
          </w:p>
        </w:tc>
      </w:tr>
      <w:tr w:rsidR="000310A5" w:rsidRPr="00244778" w:rsidTr="00C44AC9">
        <w:tc>
          <w:tcPr>
            <w:tcW w:w="5040" w:type="dxa"/>
            <w:shd w:val="clear" w:color="auto" w:fill="auto"/>
          </w:tcPr>
          <w:p w:rsidR="000310A5" w:rsidRPr="00244778" w:rsidRDefault="000310A5" w:rsidP="00C44AC9">
            <w:pPr>
              <w:jc w:val="both"/>
            </w:pPr>
            <w:r w:rsidRPr="00244778">
              <w:t>1.2.Активизация коллективных и индивидуальных форм методи</w:t>
            </w:r>
            <w:r w:rsidRPr="00244778">
              <w:softHyphen/>
              <w:t>ческой работы с педагогами по вопросам физического разви</w:t>
            </w:r>
            <w:r w:rsidRPr="00244778">
              <w:softHyphen/>
              <w:t>тия детей</w:t>
            </w:r>
          </w:p>
        </w:tc>
        <w:tc>
          <w:tcPr>
            <w:tcW w:w="848" w:type="dxa"/>
            <w:shd w:val="clear" w:color="auto" w:fill="auto"/>
          </w:tcPr>
          <w:p w:rsidR="000310A5" w:rsidRPr="00244778" w:rsidRDefault="00FF7792" w:rsidP="00C44AC9">
            <w:pPr>
              <w:keepNext/>
              <w:keepLines/>
              <w:outlineLvl w:val="0"/>
            </w:pPr>
            <w:r w:rsidRPr="00244778">
              <w:t>х</w:t>
            </w:r>
          </w:p>
        </w:tc>
        <w:tc>
          <w:tcPr>
            <w:tcW w:w="916" w:type="dxa"/>
            <w:shd w:val="clear" w:color="auto" w:fill="auto"/>
          </w:tcPr>
          <w:p w:rsidR="000310A5" w:rsidRPr="00244778" w:rsidRDefault="00FF7792" w:rsidP="00C44AC9">
            <w:pPr>
              <w:keepNext/>
              <w:keepLines/>
              <w:outlineLvl w:val="0"/>
            </w:pPr>
            <w:r w:rsidRPr="00244778">
              <w:t>х</w:t>
            </w:r>
          </w:p>
        </w:tc>
        <w:tc>
          <w:tcPr>
            <w:tcW w:w="851" w:type="dxa"/>
            <w:shd w:val="clear" w:color="auto" w:fill="auto"/>
          </w:tcPr>
          <w:p w:rsidR="000310A5" w:rsidRPr="00244778" w:rsidRDefault="00FF7792" w:rsidP="00C44AC9">
            <w:pPr>
              <w:keepNext/>
              <w:keepLines/>
              <w:outlineLvl w:val="0"/>
            </w:pPr>
            <w:r w:rsidRPr="00244778">
              <w:t>х</w:t>
            </w:r>
          </w:p>
        </w:tc>
        <w:tc>
          <w:tcPr>
            <w:tcW w:w="2232" w:type="dxa"/>
            <w:shd w:val="clear" w:color="auto" w:fill="auto"/>
          </w:tcPr>
          <w:p w:rsidR="000310A5" w:rsidRPr="00244778" w:rsidRDefault="00F74B44" w:rsidP="00C44AC9">
            <w:pPr>
              <w:keepNext/>
              <w:keepLines/>
              <w:outlineLvl w:val="0"/>
            </w:pPr>
            <w:r w:rsidRPr="00244778">
              <w:t>воспитатели</w:t>
            </w:r>
          </w:p>
        </w:tc>
      </w:tr>
      <w:tr w:rsidR="000310A5" w:rsidRPr="00244778" w:rsidTr="00C44AC9">
        <w:trPr>
          <w:trHeight w:val="569"/>
        </w:trPr>
        <w:tc>
          <w:tcPr>
            <w:tcW w:w="5040" w:type="dxa"/>
            <w:shd w:val="clear" w:color="auto" w:fill="auto"/>
          </w:tcPr>
          <w:p w:rsidR="000310A5" w:rsidRPr="00244778" w:rsidRDefault="000310A5" w:rsidP="00C44AC9">
            <w:pPr>
              <w:jc w:val="both"/>
            </w:pPr>
            <w:r w:rsidRPr="00244778">
              <w:t xml:space="preserve">1.3.Изучение передового опыта работы по теме «Развитие </w:t>
            </w:r>
            <w:proofErr w:type="spellStart"/>
            <w:r w:rsidRPr="00244778">
              <w:t>здоровьесберающей</w:t>
            </w:r>
            <w:proofErr w:type="spellEnd"/>
            <w:r w:rsidRPr="00244778">
              <w:t xml:space="preserve"> среды ДОО »</w:t>
            </w:r>
          </w:p>
        </w:tc>
        <w:tc>
          <w:tcPr>
            <w:tcW w:w="848" w:type="dxa"/>
            <w:shd w:val="clear" w:color="auto" w:fill="auto"/>
          </w:tcPr>
          <w:p w:rsidR="000310A5" w:rsidRPr="00244778" w:rsidRDefault="00FF7792" w:rsidP="00C44AC9">
            <w:pPr>
              <w:keepNext/>
              <w:keepLines/>
              <w:outlineLvl w:val="0"/>
            </w:pPr>
            <w:r w:rsidRPr="00244778">
              <w:t>х</w:t>
            </w:r>
          </w:p>
        </w:tc>
        <w:tc>
          <w:tcPr>
            <w:tcW w:w="916" w:type="dxa"/>
            <w:shd w:val="clear" w:color="auto" w:fill="auto"/>
          </w:tcPr>
          <w:p w:rsidR="000310A5" w:rsidRPr="00244778" w:rsidRDefault="000310A5" w:rsidP="00C44AC9">
            <w:pPr>
              <w:keepNext/>
              <w:keepLines/>
              <w:outlineLvl w:val="0"/>
            </w:pPr>
          </w:p>
        </w:tc>
        <w:tc>
          <w:tcPr>
            <w:tcW w:w="851" w:type="dxa"/>
            <w:shd w:val="clear" w:color="auto" w:fill="auto"/>
          </w:tcPr>
          <w:p w:rsidR="000310A5" w:rsidRPr="00244778" w:rsidRDefault="000310A5" w:rsidP="00C44AC9">
            <w:pPr>
              <w:keepNext/>
              <w:keepLines/>
              <w:outlineLvl w:val="0"/>
            </w:pPr>
          </w:p>
        </w:tc>
        <w:tc>
          <w:tcPr>
            <w:tcW w:w="2232" w:type="dxa"/>
            <w:shd w:val="clear" w:color="auto" w:fill="auto"/>
          </w:tcPr>
          <w:p w:rsidR="000310A5" w:rsidRPr="00244778" w:rsidRDefault="000310A5" w:rsidP="00C44AC9">
            <w:pPr>
              <w:keepNext/>
              <w:keepLines/>
              <w:outlineLvl w:val="0"/>
            </w:pPr>
            <w:r w:rsidRPr="00244778">
              <w:t>Заведующий ,</w:t>
            </w:r>
          </w:p>
          <w:p w:rsidR="000310A5" w:rsidRPr="00244778" w:rsidRDefault="000310A5" w:rsidP="00C44AC9">
            <w:pPr>
              <w:keepNext/>
              <w:keepLines/>
              <w:outlineLvl w:val="0"/>
            </w:pPr>
            <w:r w:rsidRPr="00244778">
              <w:t>воспитатели</w:t>
            </w:r>
          </w:p>
        </w:tc>
      </w:tr>
      <w:tr w:rsidR="000310A5" w:rsidRPr="00244778" w:rsidTr="00C44AC9">
        <w:trPr>
          <w:trHeight w:val="569"/>
        </w:trPr>
        <w:tc>
          <w:tcPr>
            <w:tcW w:w="5040" w:type="dxa"/>
            <w:shd w:val="clear" w:color="auto" w:fill="auto"/>
          </w:tcPr>
          <w:p w:rsidR="000310A5" w:rsidRPr="00244778" w:rsidRDefault="000310A5" w:rsidP="00C44AC9">
            <w:pPr>
              <w:jc w:val="both"/>
              <w:rPr>
                <w:color w:val="FF0000"/>
              </w:rPr>
            </w:pPr>
          </w:p>
        </w:tc>
        <w:tc>
          <w:tcPr>
            <w:tcW w:w="848" w:type="dxa"/>
            <w:shd w:val="clear" w:color="auto" w:fill="auto"/>
          </w:tcPr>
          <w:p w:rsidR="000310A5" w:rsidRPr="00244778" w:rsidRDefault="000310A5" w:rsidP="00C44AC9">
            <w:pPr>
              <w:keepNext/>
              <w:keepLines/>
              <w:outlineLvl w:val="0"/>
              <w:rPr>
                <w:color w:val="FF0000"/>
              </w:rPr>
            </w:pPr>
          </w:p>
        </w:tc>
        <w:tc>
          <w:tcPr>
            <w:tcW w:w="916" w:type="dxa"/>
            <w:shd w:val="clear" w:color="auto" w:fill="auto"/>
          </w:tcPr>
          <w:p w:rsidR="000310A5" w:rsidRPr="00244778" w:rsidRDefault="000310A5" w:rsidP="00C44AC9">
            <w:pPr>
              <w:keepNext/>
              <w:keepLines/>
              <w:outlineLvl w:val="0"/>
              <w:rPr>
                <w:color w:val="FF0000"/>
              </w:rPr>
            </w:pPr>
          </w:p>
        </w:tc>
        <w:tc>
          <w:tcPr>
            <w:tcW w:w="851" w:type="dxa"/>
            <w:shd w:val="clear" w:color="auto" w:fill="auto"/>
          </w:tcPr>
          <w:p w:rsidR="000310A5" w:rsidRPr="00244778" w:rsidRDefault="000310A5" w:rsidP="00C44AC9">
            <w:pPr>
              <w:keepNext/>
              <w:keepLines/>
              <w:outlineLvl w:val="0"/>
              <w:rPr>
                <w:color w:val="FF0000"/>
              </w:rPr>
            </w:pPr>
          </w:p>
        </w:tc>
        <w:tc>
          <w:tcPr>
            <w:tcW w:w="2232" w:type="dxa"/>
            <w:shd w:val="clear" w:color="auto" w:fill="auto"/>
          </w:tcPr>
          <w:p w:rsidR="000310A5" w:rsidRPr="00244778" w:rsidRDefault="000310A5" w:rsidP="00C44AC9">
            <w:pPr>
              <w:keepNext/>
              <w:keepLines/>
              <w:outlineLvl w:val="0"/>
              <w:rPr>
                <w:color w:val="FF0000"/>
              </w:rPr>
            </w:pPr>
          </w:p>
        </w:tc>
      </w:tr>
      <w:tr w:rsidR="000310A5" w:rsidRPr="00244778" w:rsidTr="00C44AC9">
        <w:tc>
          <w:tcPr>
            <w:tcW w:w="9887" w:type="dxa"/>
            <w:gridSpan w:val="5"/>
            <w:shd w:val="clear" w:color="auto" w:fill="auto"/>
          </w:tcPr>
          <w:p w:rsidR="000310A5" w:rsidRPr="00244778" w:rsidRDefault="000310A5" w:rsidP="00C44AC9">
            <w:pPr>
              <w:spacing w:line="250" w:lineRule="exact"/>
              <w:ind w:left="20" w:right="20"/>
              <w:jc w:val="both"/>
            </w:pPr>
            <w:r w:rsidRPr="00244778">
              <w:t>2</w:t>
            </w:r>
            <w:r w:rsidRPr="00244778">
              <w:rPr>
                <w:b/>
                <w:i/>
              </w:rPr>
              <w:t>. Оптимизировать двигательную развивающую среду ДОУ.</w:t>
            </w:r>
          </w:p>
        </w:tc>
      </w:tr>
      <w:tr w:rsidR="000310A5" w:rsidRPr="00244778" w:rsidTr="00C44AC9">
        <w:tc>
          <w:tcPr>
            <w:tcW w:w="5040" w:type="dxa"/>
            <w:shd w:val="clear" w:color="auto" w:fill="auto"/>
          </w:tcPr>
          <w:p w:rsidR="000310A5" w:rsidRPr="00244778" w:rsidRDefault="000310A5" w:rsidP="00C44AC9">
            <w:pPr>
              <w:keepNext/>
              <w:keepLines/>
              <w:outlineLvl w:val="0"/>
            </w:pPr>
            <w:r w:rsidRPr="00244778">
              <w:t>2.1.Приобретение спортивного оборудования для занятий физической культурой, спортивными играми.</w:t>
            </w:r>
          </w:p>
        </w:tc>
        <w:tc>
          <w:tcPr>
            <w:tcW w:w="848" w:type="dxa"/>
            <w:shd w:val="clear" w:color="auto" w:fill="auto"/>
          </w:tcPr>
          <w:p w:rsidR="000310A5" w:rsidRPr="00244778" w:rsidRDefault="000310A5" w:rsidP="00C44AC9">
            <w:pPr>
              <w:keepNext/>
              <w:keepLines/>
              <w:outlineLvl w:val="0"/>
            </w:pPr>
          </w:p>
        </w:tc>
        <w:tc>
          <w:tcPr>
            <w:tcW w:w="916" w:type="dxa"/>
            <w:shd w:val="clear" w:color="auto" w:fill="auto"/>
          </w:tcPr>
          <w:p w:rsidR="000310A5" w:rsidRPr="00244778" w:rsidRDefault="00FF7792" w:rsidP="00C44AC9">
            <w:pPr>
              <w:keepNext/>
              <w:keepLines/>
              <w:outlineLvl w:val="0"/>
            </w:pPr>
            <w:r w:rsidRPr="00244778">
              <w:t>х</w:t>
            </w:r>
          </w:p>
        </w:tc>
        <w:tc>
          <w:tcPr>
            <w:tcW w:w="851" w:type="dxa"/>
            <w:shd w:val="clear" w:color="auto" w:fill="auto"/>
          </w:tcPr>
          <w:p w:rsidR="000310A5" w:rsidRPr="00244778" w:rsidRDefault="000310A5" w:rsidP="00C44AC9">
            <w:pPr>
              <w:keepNext/>
              <w:keepLines/>
              <w:outlineLvl w:val="0"/>
            </w:pPr>
          </w:p>
        </w:tc>
        <w:tc>
          <w:tcPr>
            <w:tcW w:w="2232" w:type="dxa"/>
            <w:shd w:val="clear" w:color="auto" w:fill="auto"/>
          </w:tcPr>
          <w:p w:rsidR="000310A5" w:rsidRPr="00244778" w:rsidRDefault="000310A5" w:rsidP="00C44AC9">
            <w:pPr>
              <w:keepNext/>
              <w:keepLines/>
              <w:outlineLvl w:val="0"/>
            </w:pPr>
            <w:r w:rsidRPr="00244778">
              <w:t xml:space="preserve">Заведующий </w:t>
            </w:r>
          </w:p>
          <w:p w:rsidR="000310A5" w:rsidRPr="00244778" w:rsidRDefault="000310A5" w:rsidP="00C44AC9">
            <w:pPr>
              <w:keepNext/>
              <w:keepLines/>
              <w:outlineLvl w:val="0"/>
            </w:pPr>
          </w:p>
        </w:tc>
      </w:tr>
      <w:tr w:rsidR="000310A5" w:rsidRPr="00244778" w:rsidTr="00C44AC9">
        <w:tc>
          <w:tcPr>
            <w:tcW w:w="5040" w:type="dxa"/>
            <w:shd w:val="clear" w:color="auto" w:fill="auto"/>
          </w:tcPr>
          <w:p w:rsidR="000310A5" w:rsidRPr="00244778" w:rsidRDefault="000310A5" w:rsidP="00C44AC9">
            <w:pPr>
              <w:keepNext/>
              <w:keepLines/>
              <w:outlineLvl w:val="0"/>
            </w:pPr>
            <w:r w:rsidRPr="00244778">
              <w:t>2.2.Приобретение атрибутов для проведения ОРУ во всех группах (флажки, погремушки, кубики и др.)</w:t>
            </w:r>
          </w:p>
        </w:tc>
        <w:tc>
          <w:tcPr>
            <w:tcW w:w="848" w:type="dxa"/>
            <w:shd w:val="clear" w:color="auto" w:fill="auto"/>
          </w:tcPr>
          <w:p w:rsidR="000310A5" w:rsidRPr="00244778" w:rsidRDefault="00FF7792" w:rsidP="00C44AC9">
            <w:pPr>
              <w:keepNext/>
              <w:keepLines/>
              <w:outlineLvl w:val="0"/>
            </w:pPr>
            <w:r w:rsidRPr="00244778">
              <w:t>х</w:t>
            </w:r>
          </w:p>
        </w:tc>
        <w:tc>
          <w:tcPr>
            <w:tcW w:w="916" w:type="dxa"/>
            <w:shd w:val="clear" w:color="auto" w:fill="auto"/>
          </w:tcPr>
          <w:p w:rsidR="000310A5" w:rsidRPr="00244778" w:rsidRDefault="00FF7792" w:rsidP="00C44AC9">
            <w:pPr>
              <w:keepNext/>
              <w:keepLines/>
              <w:outlineLvl w:val="0"/>
            </w:pPr>
            <w:r w:rsidRPr="00244778">
              <w:t>х</w:t>
            </w:r>
          </w:p>
        </w:tc>
        <w:tc>
          <w:tcPr>
            <w:tcW w:w="851" w:type="dxa"/>
            <w:shd w:val="clear" w:color="auto" w:fill="auto"/>
          </w:tcPr>
          <w:p w:rsidR="000310A5" w:rsidRPr="00244778" w:rsidRDefault="000310A5" w:rsidP="00C44AC9">
            <w:pPr>
              <w:keepNext/>
              <w:keepLines/>
              <w:outlineLvl w:val="0"/>
            </w:pPr>
          </w:p>
        </w:tc>
        <w:tc>
          <w:tcPr>
            <w:tcW w:w="2232" w:type="dxa"/>
            <w:shd w:val="clear" w:color="auto" w:fill="auto"/>
          </w:tcPr>
          <w:p w:rsidR="000310A5" w:rsidRPr="00244778" w:rsidRDefault="000310A5" w:rsidP="00C44AC9">
            <w:pPr>
              <w:keepNext/>
              <w:keepLines/>
              <w:outlineLvl w:val="0"/>
            </w:pPr>
            <w:r w:rsidRPr="00244778">
              <w:t xml:space="preserve">Заведующий </w:t>
            </w:r>
          </w:p>
          <w:p w:rsidR="000310A5" w:rsidRPr="00244778" w:rsidRDefault="000310A5" w:rsidP="00C44AC9">
            <w:pPr>
              <w:keepNext/>
              <w:keepLines/>
              <w:outlineLvl w:val="0"/>
            </w:pPr>
            <w:r w:rsidRPr="00244778">
              <w:t>воспитатели</w:t>
            </w:r>
          </w:p>
        </w:tc>
      </w:tr>
      <w:tr w:rsidR="000310A5" w:rsidRPr="00244778" w:rsidTr="00C44AC9">
        <w:tc>
          <w:tcPr>
            <w:tcW w:w="9887" w:type="dxa"/>
            <w:gridSpan w:val="5"/>
            <w:shd w:val="clear" w:color="auto" w:fill="auto"/>
          </w:tcPr>
          <w:p w:rsidR="000310A5" w:rsidRPr="00244778" w:rsidRDefault="000310A5" w:rsidP="00C44AC9">
            <w:pPr>
              <w:tabs>
                <w:tab w:val="left" w:pos="577"/>
              </w:tabs>
              <w:spacing w:line="250" w:lineRule="exact"/>
              <w:ind w:right="20"/>
              <w:jc w:val="both"/>
              <w:rPr>
                <w:b/>
                <w:i/>
              </w:rPr>
            </w:pPr>
            <w:r w:rsidRPr="00244778">
              <w:rPr>
                <w:b/>
                <w:i/>
              </w:rPr>
              <w:t>3.Совершенствовать организационно-методические условия физического развития детей.</w:t>
            </w:r>
          </w:p>
        </w:tc>
      </w:tr>
      <w:tr w:rsidR="000310A5" w:rsidRPr="00244778" w:rsidTr="00C44AC9">
        <w:tc>
          <w:tcPr>
            <w:tcW w:w="5040" w:type="dxa"/>
            <w:shd w:val="clear" w:color="auto" w:fill="auto"/>
          </w:tcPr>
          <w:p w:rsidR="000310A5" w:rsidRPr="00244778" w:rsidRDefault="000310A5" w:rsidP="00C44AC9">
            <w:pPr>
              <w:jc w:val="both"/>
            </w:pPr>
            <w:r w:rsidRPr="00244778">
              <w:t>3.1.Внедрение в образовательный процесс технологий по оздоров</w:t>
            </w:r>
            <w:r w:rsidRPr="00244778">
              <w:softHyphen/>
              <w:t xml:space="preserve">лению и воспитанию здорового образа жизни дошкольников  </w:t>
            </w:r>
          </w:p>
        </w:tc>
        <w:tc>
          <w:tcPr>
            <w:tcW w:w="848" w:type="dxa"/>
            <w:shd w:val="clear" w:color="auto" w:fill="auto"/>
          </w:tcPr>
          <w:p w:rsidR="000310A5" w:rsidRPr="00244778" w:rsidRDefault="00FF7792" w:rsidP="00C44AC9">
            <w:pPr>
              <w:keepNext/>
              <w:keepLines/>
              <w:jc w:val="center"/>
              <w:outlineLvl w:val="0"/>
            </w:pPr>
            <w:r w:rsidRPr="00244778">
              <w:t>х</w:t>
            </w:r>
          </w:p>
        </w:tc>
        <w:tc>
          <w:tcPr>
            <w:tcW w:w="916" w:type="dxa"/>
            <w:shd w:val="clear" w:color="auto" w:fill="auto"/>
          </w:tcPr>
          <w:p w:rsidR="000310A5" w:rsidRPr="00244778" w:rsidRDefault="000310A5" w:rsidP="00C44AC9">
            <w:pPr>
              <w:keepNext/>
              <w:keepLines/>
              <w:jc w:val="center"/>
              <w:outlineLvl w:val="0"/>
            </w:pPr>
          </w:p>
        </w:tc>
        <w:tc>
          <w:tcPr>
            <w:tcW w:w="851" w:type="dxa"/>
            <w:shd w:val="clear" w:color="auto" w:fill="auto"/>
          </w:tcPr>
          <w:p w:rsidR="000310A5" w:rsidRPr="00244778" w:rsidRDefault="000310A5" w:rsidP="00C44AC9">
            <w:pPr>
              <w:keepNext/>
              <w:keepLines/>
              <w:jc w:val="center"/>
              <w:outlineLvl w:val="0"/>
            </w:pPr>
          </w:p>
        </w:tc>
        <w:tc>
          <w:tcPr>
            <w:tcW w:w="2232" w:type="dxa"/>
            <w:shd w:val="clear" w:color="auto" w:fill="auto"/>
          </w:tcPr>
          <w:p w:rsidR="000310A5" w:rsidRPr="00244778" w:rsidRDefault="000310A5" w:rsidP="00C44AC9">
            <w:pPr>
              <w:keepNext/>
              <w:keepLines/>
              <w:outlineLvl w:val="0"/>
            </w:pPr>
            <w:r w:rsidRPr="00244778">
              <w:t>воспитатель</w:t>
            </w:r>
          </w:p>
        </w:tc>
      </w:tr>
      <w:tr w:rsidR="000310A5" w:rsidRPr="00244778" w:rsidTr="00C44AC9">
        <w:tc>
          <w:tcPr>
            <w:tcW w:w="5040" w:type="dxa"/>
            <w:shd w:val="clear" w:color="auto" w:fill="auto"/>
          </w:tcPr>
          <w:p w:rsidR="000310A5" w:rsidRPr="00244778" w:rsidRDefault="000310A5" w:rsidP="00C44AC9">
            <w:pPr>
              <w:jc w:val="both"/>
            </w:pPr>
            <w:r w:rsidRPr="00244778">
              <w:t>3.2.Активизировать работу среди родителей по пропаганде  здорового об</w:t>
            </w:r>
            <w:r w:rsidRPr="00244778">
              <w:softHyphen/>
              <w:t>раза жизни</w:t>
            </w:r>
          </w:p>
        </w:tc>
        <w:tc>
          <w:tcPr>
            <w:tcW w:w="848" w:type="dxa"/>
            <w:shd w:val="clear" w:color="auto" w:fill="auto"/>
          </w:tcPr>
          <w:p w:rsidR="000310A5" w:rsidRPr="00244778" w:rsidRDefault="00FF7792" w:rsidP="00C44AC9">
            <w:pPr>
              <w:keepNext/>
              <w:keepLines/>
              <w:jc w:val="center"/>
              <w:outlineLvl w:val="0"/>
            </w:pPr>
            <w:r w:rsidRPr="00244778">
              <w:t>х</w:t>
            </w:r>
          </w:p>
        </w:tc>
        <w:tc>
          <w:tcPr>
            <w:tcW w:w="916" w:type="dxa"/>
            <w:shd w:val="clear" w:color="auto" w:fill="auto"/>
          </w:tcPr>
          <w:p w:rsidR="000310A5" w:rsidRPr="00244778" w:rsidRDefault="00FF7792" w:rsidP="00C44AC9">
            <w:pPr>
              <w:keepNext/>
              <w:keepLines/>
              <w:jc w:val="center"/>
              <w:outlineLvl w:val="0"/>
            </w:pPr>
            <w:r w:rsidRPr="00244778">
              <w:t>х</w:t>
            </w:r>
          </w:p>
        </w:tc>
        <w:tc>
          <w:tcPr>
            <w:tcW w:w="851" w:type="dxa"/>
            <w:shd w:val="clear" w:color="auto" w:fill="auto"/>
          </w:tcPr>
          <w:p w:rsidR="000310A5" w:rsidRPr="00244778" w:rsidRDefault="000310A5" w:rsidP="00C44AC9">
            <w:pPr>
              <w:keepNext/>
              <w:keepLines/>
              <w:jc w:val="center"/>
              <w:outlineLvl w:val="0"/>
            </w:pPr>
          </w:p>
        </w:tc>
        <w:tc>
          <w:tcPr>
            <w:tcW w:w="2232" w:type="dxa"/>
            <w:shd w:val="clear" w:color="auto" w:fill="auto"/>
          </w:tcPr>
          <w:p w:rsidR="000310A5" w:rsidRPr="00244778" w:rsidRDefault="000310A5" w:rsidP="00C44AC9">
            <w:pPr>
              <w:keepNext/>
              <w:keepLines/>
              <w:outlineLvl w:val="0"/>
            </w:pPr>
            <w:r w:rsidRPr="00244778">
              <w:t>Заведующий , воспитатели</w:t>
            </w:r>
          </w:p>
        </w:tc>
      </w:tr>
    </w:tbl>
    <w:p w:rsidR="000310A5" w:rsidRPr="00244778" w:rsidRDefault="000310A5" w:rsidP="000310A5">
      <w:pPr>
        <w:spacing w:line="276" w:lineRule="auto"/>
        <w:ind w:left="20" w:right="20" w:firstLine="300"/>
        <w:jc w:val="both"/>
        <w:rPr>
          <w:sz w:val="28"/>
          <w:szCs w:val="28"/>
        </w:rPr>
      </w:pPr>
    </w:p>
    <w:p w:rsidR="000310A5" w:rsidRPr="00244778" w:rsidRDefault="000310A5" w:rsidP="000310A5">
      <w:pPr>
        <w:spacing w:line="276" w:lineRule="auto"/>
        <w:ind w:left="20" w:right="20" w:firstLine="280"/>
        <w:jc w:val="both"/>
        <w:rPr>
          <w:sz w:val="28"/>
          <w:szCs w:val="28"/>
        </w:rPr>
      </w:pPr>
      <w:r w:rsidRPr="00244778">
        <w:rPr>
          <w:b/>
          <w:bCs/>
          <w:sz w:val="28"/>
          <w:szCs w:val="28"/>
        </w:rPr>
        <w:t>Подцель 3.</w:t>
      </w:r>
      <w:r w:rsidRPr="00244778">
        <w:rPr>
          <w:sz w:val="28"/>
          <w:szCs w:val="28"/>
        </w:rPr>
        <w:t xml:space="preserve"> Повы</w:t>
      </w:r>
      <w:r w:rsidR="00BB16E6" w:rsidRPr="00244778">
        <w:rPr>
          <w:sz w:val="28"/>
          <w:szCs w:val="28"/>
        </w:rPr>
        <w:t>шение</w:t>
      </w:r>
      <w:r w:rsidRPr="00244778">
        <w:rPr>
          <w:sz w:val="28"/>
          <w:szCs w:val="28"/>
        </w:rPr>
        <w:t xml:space="preserve"> </w:t>
      </w:r>
      <w:proofErr w:type="spellStart"/>
      <w:r w:rsidRPr="00244778">
        <w:rPr>
          <w:sz w:val="28"/>
          <w:szCs w:val="28"/>
        </w:rPr>
        <w:t>уровен</w:t>
      </w:r>
      <w:r w:rsidR="00BB16E6" w:rsidRPr="00244778">
        <w:rPr>
          <w:sz w:val="28"/>
          <w:szCs w:val="28"/>
        </w:rPr>
        <w:t>я</w:t>
      </w:r>
      <w:proofErr w:type="spellEnd"/>
      <w:r w:rsidRPr="00244778">
        <w:rPr>
          <w:sz w:val="28"/>
          <w:szCs w:val="28"/>
        </w:rPr>
        <w:t xml:space="preserve"> профессиональной компетент</w:t>
      </w:r>
      <w:r w:rsidRPr="00244778">
        <w:rPr>
          <w:sz w:val="28"/>
          <w:szCs w:val="28"/>
        </w:rPr>
        <w:softHyphen/>
        <w:t>ности педагогов ДОУ.</w:t>
      </w:r>
    </w:p>
    <w:p w:rsidR="000310A5" w:rsidRPr="00244778" w:rsidRDefault="000310A5" w:rsidP="000310A5">
      <w:pPr>
        <w:tabs>
          <w:tab w:val="left" w:pos="577"/>
        </w:tabs>
        <w:spacing w:line="250" w:lineRule="exact"/>
        <w:ind w:right="20"/>
        <w:jc w:val="both"/>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4"/>
        <w:gridCol w:w="1168"/>
        <w:gridCol w:w="972"/>
        <w:gridCol w:w="905"/>
        <w:gridCol w:w="149"/>
        <w:gridCol w:w="1768"/>
      </w:tblGrid>
      <w:tr w:rsidR="000310A5" w:rsidRPr="00244778" w:rsidTr="00025376">
        <w:tc>
          <w:tcPr>
            <w:tcW w:w="4394" w:type="dxa"/>
            <w:shd w:val="clear" w:color="auto" w:fill="auto"/>
          </w:tcPr>
          <w:p w:rsidR="000310A5" w:rsidRPr="00244778" w:rsidRDefault="000310A5" w:rsidP="00C44AC9">
            <w:pPr>
              <w:keepNext/>
              <w:keepLines/>
              <w:jc w:val="center"/>
              <w:outlineLvl w:val="0"/>
              <w:rPr>
                <w:b/>
              </w:rPr>
            </w:pPr>
            <w:r w:rsidRPr="00244778">
              <w:rPr>
                <w:b/>
              </w:rPr>
              <w:t>Мероприятия</w:t>
            </w:r>
          </w:p>
        </w:tc>
        <w:tc>
          <w:tcPr>
            <w:tcW w:w="1168" w:type="dxa"/>
            <w:shd w:val="clear" w:color="auto" w:fill="auto"/>
          </w:tcPr>
          <w:p w:rsidR="000310A5" w:rsidRPr="00244778" w:rsidRDefault="000310A5" w:rsidP="00C44AC9">
            <w:pPr>
              <w:keepNext/>
              <w:keepLines/>
              <w:jc w:val="center"/>
              <w:outlineLvl w:val="0"/>
              <w:rPr>
                <w:b/>
              </w:rPr>
            </w:pPr>
            <w:r w:rsidRPr="00244778">
              <w:rPr>
                <w:b/>
              </w:rPr>
              <w:t>2019-2020</w:t>
            </w:r>
          </w:p>
        </w:tc>
        <w:tc>
          <w:tcPr>
            <w:tcW w:w="972" w:type="dxa"/>
            <w:shd w:val="clear" w:color="auto" w:fill="auto"/>
          </w:tcPr>
          <w:p w:rsidR="000310A5" w:rsidRPr="00244778" w:rsidRDefault="000310A5" w:rsidP="00C44AC9">
            <w:pPr>
              <w:keepNext/>
              <w:keepLines/>
              <w:jc w:val="center"/>
              <w:outlineLvl w:val="0"/>
              <w:rPr>
                <w:b/>
              </w:rPr>
            </w:pPr>
            <w:r w:rsidRPr="00244778">
              <w:rPr>
                <w:b/>
              </w:rPr>
              <w:t>2020-2021</w:t>
            </w:r>
          </w:p>
        </w:tc>
        <w:tc>
          <w:tcPr>
            <w:tcW w:w="1054" w:type="dxa"/>
            <w:gridSpan w:val="2"/>
            <w:shd w:val="clear" w:color="auto" w:fill="auto"/>
          </w:tcPr>
          <w:p w:rsidR="000310A5" w:rsidRPr="00244778" w:rsidRDefault="000310A5" w:rsidP="00C44AC9">
            <w:pPr>
              <w:keepNext/>
              <w:keepLines/>
              <w:jc w:val="center"/>
              <w:outlineLvl w:val="0"/>
              <w:rPr>
                <w:b/>
              </w:rPr>
            </w:pPr>
            <w:r w:rsidRPr="00244778">
              <w:rPr>
                <w:b/>
              </w:rPr>
              <w:t>2021-2022</w:t>
            </w:r>
          </w:p>
        </w:tc>
        <w:tc>
          <w:tcPr>
            <w:tcW w:w="1768" w:type="dxa"/>
            <w:shd w:val="clear" w:color="auto" w:fill="auto"/>
          </w:tcPr>
          <w:p w:rsidR="000310A5" w:rsidRPr="00244778" w:rsidRDefault="000310A5" w:rsidP="00C44AC9">
            <w:pPr>
              <w:keepNext/>
              <w:keepLines/>
              <w:jc w:val="center"/>
              <w:outlineLvl w:val="0"/>
              <w:rPr>
                <w:b/>
              </w:rPr>
            </w:pPr>
            <w:r w:rsidRPr="00244778">
              <w:rPr>
                <w:b/>
              </w:rPr>
              <w:t>Ответственный</w:t>
            </w:r>
          </w:p>
        </w:tc>
      </w:tr>
      <w:tr w:rsidR="000310A5" w:rsidRPr="00244778" w:rsidTr="00025376">
        <w:tc>
          <w:tcPr>
            <w:tcW w:w="9356" w:type="dxa"/>
            <w:gridSpan w:val="6"/>
            <w:shd w:val="clear" w:color="auto" w:fill="auto"/>
          </w:tcPr>
          <w:p w:rsidR="000310A5" w:rsidRPr="00244778" w:rsidRDefault="000310A5" w:rsidP="00C44AC9">
            <w:pPr>
              <w:ind w:left="23" w:right="23"/>
              <w:jc w:val="both"/>
            </w:pPr>
            <w:r w:rsidRPr="00244778">
              <w:t>1</w:t>
            </w:r>
            <w:r w:rsidRPr="00244778">
              <w:rPr>
                <w:b/>
                <w:i/>
              </w:rPr>
              <w:t>. Стимулировать профессиональную самоорганизацию дея</w:t>
            </w:r>
            <w:r w:rsidRPr="00244778">
              <w:rPr>
                <w:b/>
                <w:i/>
              </w:rPr>
              <w:softHyphen/>
              <w:t>тельности педагогов, поддерживать инициативу и творчество.</w:t>
            </w:r>
          </w:p>
        </w:tc>
      </w:tr>
      <w:tr w:rsidR="000310A5" w:rsidRPr="00244778" w:rsidTr="00025376">
        <w:tc>
          <w:tcPr>
            <w:tcW w:w="4394" w:type="dxa"/>
            <w:shd w:val="clear" w:color="auto" w:fill="auto"/>
          </w:tcPr>
          <w:p w:rsidR="000310A5" w:rsidRPr="00244778" w:rsidRDefault="000310A5" w:rsidP="00C44AC9">
            <w:pPr>
              <w:numPr>
                <w:ilvl w:val="1"/>
                <w:numId w:val="32"/>
              </w:numPr>
              <w:jc w:val="both"/>
            </w:pPr>
            <w:r w:rsidRPr="00244778">
              <w:t>Корректировка плана повышения квалификации педагогов</w:t>
            </w:r>
          </w:p>
        </w:tc>
        <w:tc>
          <w:tcPr>
            <w:tcW w:w="1168" w:type="dxa"/>
            <w:shd w:val="clear" w:color="auto" w:fill="auto"/>
          </w:tcPr>
          <w:p w:rsidR="000310A5" w:rsidRPr="00244778" w:rsidRDefault="004A5378" w:rsidP="00C44AC9">
            <w:pPr>
              <w:keepNext/>
              <w:keepLines/>
              <w:jc w:val="center"/>
              <w:outlineLvl w:val="0"/>
            </w:pPr>
            <w:r w:rsidRPr="00244778">
              <w:t>х</w:t>
            </w:r>
          </w:p>
        </w:tc>
        <w:tc>
          <w:tcPr>
            <w:tcW w:w="972" w:type="dxa"/>
            <w:shd w:val="clear" w:color="auto" w:fill="auto"/>
          </w:tcPr>
          <w:p w:rsidR="000310A5" w:rsidRPr="00244778" w:rsidRDefault="000310A5" w:rsidP="00C44AC9">
            <w:pPr>
              <w:keepNext/>
              <w:keepLines/>
              <w:jc w:val="center"/>
              <w:outlineLvl w:val="0"/>
            </w:pPr>
          </w:p>
        </w:tc>
        <w:tc>
          <w:tcPr>
            <w:tcW w:w="905" w:type="dxa"/>
            <w:shd w:val="clear" w:color="auto" w:fill="auto"/>
          </w:tcPr>
          <w:p w:rsidR="000310A5" w:rsidRPr="00244778" w:rsidRDefault="000310A5" w:rsidP="00C44AC9">
            <w:pPr>
              <w:keepNext/>
              <w:keepLines/>
              <w:jc w:val="center"/>
              <w:outlineLvl w:val="0"/>
            </w:pPr>
          </w:p>
        </w:tc>
        <w:tc>
          <w:tcPr>
            <w:tcW w:w="1917" w:type="dxa"/>
            <w:gridSpan w:val="2"/>
            <w:shd w:val="clear" w:color="auto" w:fill="auto"/>
          </w:tcPr>
          <w:p w:rsidR="000310A5" w:rsidRPr="00244778" w:rsidRDefault="000310A5" w:rsidP="00C44AC9">
            <w:pPr>
              <w:keepNext/>
              <w:keepLines/>
              <w:outlineLvl w:val="0"/>
            </w:pPr>
            <w:r w:rsidRPr="00244778">
              <w:t xml:space="preserve">Заведующий </w:t>
            </w:r>
          </w:p>
          <w:p w:rsidR="000310A5" w:rsidRPr="00244778" w:rsidRDefault="000310A5" w:rsidP="00C44AC9">
            <w:pPr>
              <w:keepNext/>
              <w:keepLines/>
              <w:outlineLvl w:val="0"/>
            </w:pPr>
          </w:p>
          <w:p w:rsidR="000310A5" w:rsidRPr="00244778" w:rsidRDefault="000310A5" w:rsidP="00C44AC9">
            <w:pPr>
              <w:keepNext/>
              <w:keepLines/>
              <w:outlineLvl w:val="0"/>
            </w:pPr>
          </w:p>
        </w:tc>
      </w:tr>
      <w:tr w:rsidR="000310A5" w:rsidRPr="00244778" w:rsidTr="00025376">
        <w:tc>
          <w:tcPr>
            <w:tcW w:w="4394" w:type="dxa"/>
            <w:shd w:val="clear" w:color="auto" w:fill="auto"/>
          </w:tcPr>
          <w:p w:rsidR="000310A5" w:rsidRPr="00244778" w:rsidRDefault="000310A5" w:rsidP="004A5378">
            <w:pPr>
              <w:numPr>
                <w:ilvl w:val="1"/>
                <w:numId w:val="32"/>
              </w:numPr>
            </w:pPr>
            <w:r w:rsidRPr="00244778">
              <w:t>Проведение семинаров-практикумов</w:t>
            </w:r>
            <w:r w:rsidR="004A5378">
              <w:t xml:space="preserve">      </w:t>
            </w:r>
            <w:r w:rsidRPr="00244778">
              <w:t>«Реализация</w:t>
            </w:r>
            <w:r w:rsidR="004A5378">
              <w:t xml:space="preserve"> </w:t>
            </w:r>
            <w:r w:rsidRPr="00244778">
              <w:t>образовательной</w:t>
            </w:r>
            <w:r w:rsidR="004A5378">
              <w:t xml:space="preserve"> </w:t>
            </w:r>
            <w:r w:rsidRPr="00244778">
              <w:t>программы по основным</w:t>
            </w:r>
            <w:r w:rsidR="004A5378">
              <w:t xml:space="preserve"> </w:t>
            </w:r>
            <w:r w:rsidRPr="00244778">
              <w:t>направлениями развития и образования детей»</w:t>
            </w:r>
          </w:p>
        </w:tc>
        <w:tc>
          <w:tcPr>
            <w:tcW w:w="1168" w:type="dxa"/>
            <w:shd w:val="clear" w:color="auto" w:fill="auto"/>
          </w:tcPr>
          <w:p w:rsidR="000310A5" w:rsidRPr="00244778" w:rsidRDefault="004A5378" w:rsidP="00C44AC9">
            <w:pPr>
              <w:keepNext/>
              <w:keepLines/>
              <w:jc w:val="center"/>
              <w:outlineLvl w:val="0"/>
            </w:pPr>
            <w:r w:rsidRPr="00244778">
              <w:t>х</w:t>
            </w:r>
          </w:p>
        </w:tc>
        <w:tc>
          <w:tcPr>
            <w:tcW w:w="972" w:type="dxa"/>
            <w:shd w:val="clear" w:color="auto" w:fill="auto"/>
          </w:tcPr>
          <w:p w:rsidR="000310A5" w:rsidRPr="00244778" w:rsidRDefault="004A5378" w:rsidP="00C44AC9">
            <w:pPr>
              <w:keepNext/>
              <w:keepLines/>
              <w:jc w:val="center"/>
              <w:outlineLvl w:val="0"/>
            </w:pPr>
            <w:r w:rsidRPr="00244778">
              <w:t>х</w:t>
            </w:r>
          </w:p>
        </w:tc>
        <w:tc>
          <w:tcPr>
            <w:tcW w:w="905" w:type="dxa"/>
            <w:shd w:val="clear" w:color="auto" w:fill="auto"/>
          </w:tcPr>
          <w:p w:rsidR="000310A5" w:rsidRPr="00244778" w:rsidRDefault="004A5378" w:rsidP="00C44AC9">
            <w:pPr>
              <w:keepNext/>
              <w:keepLines/>
              <w:jc w:val="center"/>
              <w:outlineLvl w:val="0"/>
            </w:pPr>
            <w:r w:rsidRPr="00244778">
              <w:t>х</w:t>
            </w:r>
          </w:p>
        </w:tc>
        <w:tc>
          <w:tcPr>
            <w:tcW w:w="1917" w:type="dxa"/>
            <w:gridSpan w:val="2"/>
            <w:shd w:val="clear" w:color="auto" w:fill="auto"/>
          </w:tcPr>
          <w:p w:rsidR="000310A5" w:rsidRPr="00244778" w:rsidRDefault="00025376" w:rsidP="00C44AC9">
            <w:pPr>
              <w:keepNext/>
              <w:keepLines/>
              <w:outlineLvl w:val="0"/>
            </w:pPr>
            <w:r w:rsidRPr="00244778">
              <w:t>Заведующий</w:t>
            </w:r>
            <w:r w:rsidR="000310A5" w:rsidRPr="00244778">
              <w:t>, воспитатели</w:t>
            </w:r>
          </w:p>
        </w:tc>
      </w:tr>
      <w:tr w:rsidR="000310A5" w:rsidRPr="00244778" w:rsidTr="00025376">
        <w:tc>
          <w:tcPr>
            <w:tcW w:w="4394" w:type="dxa"/>
            <w:shd w:val="clear" w:color="auto" w:fill="auto"/>
          </w:tcPr>
          <w:p w:rsidR="000310A5" w:rsidRPr="00244778" w:rsidRDefault="000310A5" w:rsidP="00C44AC9">
            <w:pPr>
              <w:jc w:val="both"/>
            </w:pPr>
            <w:r w:rsidRPr="00244778">
              <w:lastRenderedPageBreak/>
              <w:t>1.3.Стимулировать самообразование педаг</w:t>
            </w:r>
            <w:r w:rsidR="00D13046" w:rsidRPr="00244778">
              <w:t>огов.</w:t>
            </w:r>
          </w:p>
        </w:tc>
        <w:tc>
          <w:tcPr>
            <w:tcW w:w="1168" w:type="dxa"/>
            <w:shd w:val="clear" w:color="auto" w:fill="auto"/>
          </w:tcPr>
          <w:p w:rsidR="000310A5" w:rsidRPr="00244778" w:rsidRDefault="004A5378" w:rsidP="00C44AC9">
            <w:pPr>
              <w:keepNext/>
              <w:keepLines/>
              <w:jc w:val="center"/>
              <w:outlineLvl w:val="0"/>
            </w:pPr>
            <w:r w:rsidRPr="00244778">
              <w:t>х</w:t>
            </w:r>
          </w:p>
        </w:tc>
        <w:tc>
          <w:tcPr>
            <w:tcW w:w="972" w:type="dxa"/>
            <w:shd w:val="clear" w:color="auto" w:fill="auto"/>
          </w:tcPr>
          <w:p w:rsidR="000310A5" w:rsidRPr="00244778" w:rsidRDefault="004A5378" w:rsidP="00C44AC9">
            <w:pPr>
              <w:keepNext/>
              <w:keepLines/>
              <w:jc w:val="center"/>
              <w:outlineLvl w:val="0"/>
            </w:pPr>
            <w:r w:rsidRPr="00244778">
              <w:t>х</w:t>
            </w:r>
          </w:p>
        </w:tc>
        <w:tc>
          <w:tcPr>
            <w:tcW w:w="905" w:type="dxa"/>
            <w:shd w:val="clear" w:color="auto" w:fill="auto"/>
          </w:tcPr>
          <w:p w:rsidR="000310A5" w:rsidRPr="00244778" w:rsidRDefault="000310A5" w:rsidP="00C44AC9">
            <w:pPr>
              <w:keepNext/>
              <w:keepLines/>
              <w:jc w:val="center"/>
              <w:outlineLvl w:val="0"/>
            </w:pPr>
          </w:p>
        </w:tc>
        <w:tc>
          <w:tcPr>
            <w:tcW w:w="1917" w:type="dxa"/>
            <w:gridSpan w:val="2"/>
            <w:shd w:val="clear" w:color="auto" w:fill="auto"/>
          </w:tcPr>
          <w:p w:rsidR="000310A5" w:rsidRPr="00244778" w:rsidRDefault="000310A5" w:rsidP="00C44AC9">
            <w:pPr>
              <w:keepNext/>
              <w:keepLines/>
              <w:outlineLvl w:val="0"/>
            </w:pPr>
            <w:r w:rsidRPr="00244778">
              <w:t xml:space="preserve">Заведующий </w:t>
            </w:r>
          </w:p>
        </w:tc>
      </w:tr>
      <w:tr w:rsidR="000310A5" w:rsidRPr="00244778" w:rsidTr="00025376">
        <w:trPr>
          <w:trHeight w:val="324"/>
        </w:trPr>
        <w:tc>
          <w:tcPr>
            <w:tcW w:w="9356" w:type="dxa"/>
            <w:gridSpan w:val="6"/>
            <w:shd w:val="clear" w:color="auto" w:fill="auto"/>
          </w:tcPr>
          <w:p w:rsidR="000310A5" w:rsidRPr="00244778" w:rsidRDefault="000310A5" w:rsidP="00C44AC9">
            <w:pPr>
              <w:jc w:val="both"/>
              <w:rPr>
                <w:b/>
                <w:i/>
                <w:highlight w:val="yellow"/>
              </w:rPr>
            </w:pPr>
            <w:r w:rsidRPr="00244778">
              <w:rPr>
                <w:b/>
                <w:i/>
              </w:rPr>
              <w:t xml:space="preserve">2.Внедрение профессионального стандарта педагога как импульса к его саморазвитию.  </w:t>
            </w:r>
          </w:p>
        </w:tc>
      </w:tr>
      <w:tr w:rsidR="000310A5" w:rsidRPr="00244778" w:rsidTr="00025376">
        <w:tc>
          <w:tcPr>
            <w:tcW w:w="4394" w:type="dxa"/>
            <w:shd w:val="clear" w:color="auto" w:fill="auto"/>
          </w:tcPr>
          <w:p w:rsidR="000310A5" w:rsidRPr="00244778" w:rsidRDefault="000310A5" w:rsidP="00C44AC9">
            <w:pPr>
              <w:keepNext/>
              <w:keepLines/>
              <w:outlineLvl w:val="0"/>
            </w:pPr>
            <w:r w:rsidRPr="00244778">
              <w:t>2.1.Организация методического сопровождения педагогов для обеспечения соответствия требованиям    Профессионального стандарта педагога в ДОУ</w:t>
            </w:r>
          </w:p>
        </w:tc>
        <w:tc>
          <w:tcPr>
            <w:tcW w:w="1168" w:type="dxa"/>
            <w:shd w:val="clear" w:color="auto" w:fill="auto"/>
          </w:tcPr>
          <w:p w:rsidR="000310A5" w:rsidRPr="00244778" w:rsidRDefault="000310A5" w:rsidP="00C44AC9">
            <w:pPr>
              <w:keepNext/>
              <w:keepLines/>
              <w:outlineLvl w:val="0"/>
            </w:pPr>
          </w:p>
        </w:tc>
        <w:tc>
          <w:tcPr>
            <w:tcW w:w="972" w:type="dxa"/>
            <w:shd w:val="clear" w:color="auto" w:fill="auto"/>
          </w:tcPr>
          <w:p w:rsidR="000310A5" w:rsidRPr="00244778" w:rsidRDefault="004A5378" w:rsidP="00C44AC9">
            <w:pPr>
              <w:keepNext/>
              <w:keepLines/>
              <w:outlineLvl w:val="0"/>
            </w:pPr>
            <w:r w:rsidRPr="00244778">
              <w:t>х</w:t>
            </w:r>
          </w:p>
        </w:tc>
        <w:tc>
          <w:tcPr>
            <w:tcW w:w="905" w:type="dxa"/>
            <w:shd w:val="clear" w:color="auto" w:fill="auto"/>
          </w:tcPr>
          <w:p w:rsidR="000310A5" w:rsidRPr="00244778" w:rsidRDefault="000310A5" w:rsidP="00C44AC9">
            <w:pPr>
              <w:keepNext/>
              <w:keepLines/>
              <w:outlineLvl w:val="0"/>
            </w:pPr>
          </w:p>
        </w:tc>
        <w:tc>
          <w:tcPr>
            <w:tcW w:w="1917" w:type="dxa"/>
            <w:gridSpan w:val="2"/>
            <w:shd w:val="clear" w:color="auto" w:fill="auto"/>
          </w:tcPr>
          <w:p w:rsidR="000310A5" w:rsidRPr="00244778" w:rsidRDefault="000310A5" w:rsidP="00C44AC9">
            <w:pPr>
              <w:keepNext/>
              <w:keepLines/>
              <w:outlineLvl w:val="0"/>
            </w:pPr>
            <w:r w:rsidRPr="00244778">
              <w:t xml:space="preserve">Заведующий </w:t>
            </w:r>
          </w:p>
        </w:tc>
      </w:tr>
    </w:tbl>
    <w:p w:rsidR="000310A5" w:rsidRPr="00244778" w:rsidRDefault="000310A5" w:rsidP="000310A5">
      <w:pPr>
        <w:keepNext/>
        <w:keepLines/>
        <w:spacing w:line="276" w:lineRule="auto"/>
        <w:ind w:left="840" w:hanging="240"/>
        <w:outlineLvl w:val="0"/>
        <w:rPr>
          <w:sz w:val="28"/>
          <w:szCs w:val="28"/>
        </w:rPr>
      </w:pPr>
    </w:p>
    <w:p w:rsidR="000310A5" w:rsidRPr="00244778" w:rsidRDefault="000310A5" w:rsidP="000310A5">
      <w:pPr>
        <w:spacing w:line="276" w:lineRule="auto"/>
        <w:ind w:left="20" w:right="20" w:firstLine="280"/>
        <w:jc w:val="both"/>
        <w:rPr>
          <w:sz w:val="28"/>
          <w:szCs w:val="28"/>
        </w:rPr>
      </w:pPr>
      <w:r w:rsidRPr="00244778">
        <w:rPr>
          <w:b/>
          <w:bCs/>
          <w:sz w:val="28"/>
          <w:szCs w:val="28"/>
        </w:rPr>
        <w:t>Подцель 4.</w:t>
      </w:r>
      <w:r w:rsidRPr="00244778">
        <w:rPr>
          <w:sz w:val="28"/>
          <w:szCs w:val="28"/>
        </w:rPr>
        <w:t xml:space="preserve"> Расширять взаимодействие ДОУ с социумом (семьей, школой, социокультурной средой села.). Осуществлять сетевое взаимодействие с образ</w:t>
      </w:r>
      <w:r w:rsidR="00D13046" w:rsidRPr="00244778">
        <w:rPr>
          <w:sz w:val="28"/>
          <w:szCs w:val="28"/>
        </w:rPr>
        <w:t>овательными организациями района</w:t>
      </w:r>
      <w:r w:rsidRPr="00244778">
        <w:rPr>
          <w:sz w:val="28"/>
          <w:szCs w:val="28"/>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2"/>
        <w:gridCol w:w="841"/>
        <w:gridCol w:w="967"/>
        <w:gridCol w:w="903"/>
        <w:gridCol w:w="143"/>
        <w:gridCol w:w="1938"/>
      </w:tblGrid>
      <w:tr w:rsidR="000310A5" w:rsidRPr="00244778" w:rsidTr="00C44AC9">
        <w:tc>
          <w:tcPr>
            <w:tcW w:w="5040" w:type="dxa"/>
            <w:shd w:val="clear" w:color="auto" w:fill="auto"/>
          </w:tcPr>
          <w:p w:rsidR="000310A5" w:rsidRPr="00244778" w:rsidRDefault="000310A5" w:rsidP="00C44AC9">
            <w:pPr>
              <w:keepNext/>
              <w:keepLines/>
              <w:jc w:val="center"/>
              <w:outlineLvl w:val="0"/>
              <w:rPr>
                <w:b/>
              </w:rPr>
            </w:pPr>
            <w:r w:rsidRPr="00244778">
              <w:rPr>
                <w:b/>
              </w:rPr>
              <w:t>Мероприятия</w:t>
            </w:r>
          </w:p>
        </w:tc>
        <w:tc>
          <w:tcPr>
            <w:tcW w:w="848" w:type="dxa"/>
            <w:shd w:val="clear" w:color="auto" w:fill="auto"/>
          </w:tcPr>
          <w:p w:rsidR="000310A5" w:rsidRPr="00244778" w:rsidRDefault="000310A5" w:rsidP="00C44AC9">
            <w:pPr>
              <w:keepNext/>
              <w:keepLines/>
              <w:jc w:val="center"/>
              <w:outlineLvl w:val="0"/>
              <w:rPr>
                <w:b/>
              </w:rPr>
            </w:pPr>
            <w:r w:rsidRPr="00244778">
              <w:rPr>
                <w:b/>
              </w:rPr>
              <w:t>2019-2020</w:t>
            </w:r>
          </w:p>
        </w:tc>
        <w:tc>
          <w:tcPr>
            <w:tcW w:w="987" w:type="dxa"/>
            <w:shd w:val="clear" w:color="auto" w:fill="auto"/>
          </w:tcPr>
          <w:p w:rsidR="000310A5" w:rsidRPr="00244778" w:rsidRDefault="000310A5" w:rsidP="00C44AC9">
            <w:pPr>
              <w:keepNext/>
              <w:keepLines/>
              <w:jc w:val="center"/>
              <w:outlineLvl w:val="0"/>
              <w:rPr>
                <w:b/>
              </w:rPr>
            </w:pPr>
            <w:r w:rsidRPr="00244778">
              <w:rPr>
                <w:b/>
              </w:rPr>
              <w:t>2020-2021</w:t>
            </w:r>
          </w:p>
        </w:tc>
        <w:tc>
          <w:tcPr>
            <w:tcW w:w="1074" w:type="dxa"/>
            <w:gridSpan w:val="2"/>
            <w:shd w:val="clear" w:color="auto" w:fill="auto"/>
          </w:tcPr>
          <w:p w:rsidR="000310A5" w:rsidRPr="00244778" w:rsidRDefault="000310A5" w:rsidP="00C44AC9">
            <w:pPr>
              <w:keepNext/>
              <w:keepLines/>
              <w:jc w:val="center"/>
              <w:outlineLvl w:val="0"/>
              <w:rPr>
                <w:b/>
              </w:rPr>
            </w:pPr>
            <w:r w:rsidRPr="00244778">
              <w:rPr>
                <w:b/>
              </w:rPr>
              <w:t>2021-2022</w:t>
            </w:r>
          </w:p>
        </w:tc>
        <w:tc>
          <w:tcPr>
            <w:tcW w:w="1938" w:type="dxa"/>
            <w:shd w:val="clear" w:color="auto" w:fill="auto"/>
          </w:tcPr>
          <w:p w:rsidR="000310A5" w:rsidRPr="00244778" w:rsidRDefault="000310A5" w:rsidP="00C44AC9">
            <w:pPr>
              <w:keepNext/>
              <w:keepLines/>
              <w:jc w:val="center"/>
              <w:outlineLvl w:val="0"/>
              <w:rPr>
                <w:b/>
              </w:rPr>
            </w:pPr>
            <w:r w:rsidRPr="00244778">
              <w:rPr>
                <w:b/>
              </w:rPr>
              <w:t>Ответственный</w:t>
            </w:r>
          </w:p>
        </w:tc>
      </w:tr>
      <w:tr w:rsidR="000310A5" w:rsidRPr="00244778" w:rsidTr="00C44AC9">
        <w:tc>
          <w:tcPr>
            <w:tcW w:w="9887" w:type="dxa"/>
            <w:gridSpan w:val="6"/>
            <w:shd w:val="clear" w:color="auto" w:fill="auto"/>
          </w:tcPr>
          <w:p w:rsidR="000310A5" w:rsidRPr="00244778" w:rsidRDefault="000310A5" w:rsidP="00C44AC9">
            <w:pPr>
              <w:tabs>
                <w:tab w:val="left" w:pos="582"/>
              </w:tabs>
              <w:spacing w:before="60" w:line="250" w:lineRule="exact"/>
              <w:jc w:val="both"/>
              <w:rPr>
                <w:b/>
                <w:i/>
              </w:rPr>
            </w:pPr>
            <w:r w:rsidRPr="00244778">
              <w:rPr>
                <w:b/>
                <w:i/>
              </w:rPr>
              <w:t>1.   Обеспечить психолого-педагогическое сопровождение се</w:t>
            </w:r>
            <w:r w:rsidRPr="00244778">
              <w:rPr>
                <w:b/>
                <w:i/>
              </w:rPr>
              <w:softHyphen/>
              <w:t>мей воспитанников.</w:t>
            </w:r>
          </w:p>
        </w:tc>
      </w:tr>
      <w:tr w:rsidR="000310A5" w:rsidRPr="00244778" w:rsidTr="00C44AC9">
        <w:tc>
          <w:tcPr>
            <w:tcW w:w="5040" w:type="dxa"/>
            <w:shd w:val="clear" w:color="auto" w:fill="auto"/>
          </w:tcPr>
          <w:p w:rsidR="000310A5" w:rsidRPr="00244778" w:rsidRDefault="000310A5" w:rsidP="00C44AC9">
            <w:pPr>
              <w:jc w:val="both"/>
            </w:pPr>
            <w:r w:rsidRPr="00244778">
              <w:t>1.2.Разработка проектов взаимодействия ДОУ со школой</w:t>
            </w:r>
          </w:p>
        </w:tc>
        <w:tc>
          <w:tcPr>
            <w:tcW w:w="848" w:type="dxa"/>
            <w:shd w:val="clear" w:color="auto" w:fill="auto"/>
          </w:tcPr>
          <w:p w:rsidR="000310A5" w:rsidRPr="00244778" w:rsidRDefault="000310A5" w:rsidP="00C44AC9">
            <w:pPr>
              <w:keepNext/>
              <w:keepLines/>
              <w:jc w:val="center"/>
              <w:outlineLvl w:val="0"/>
            </w:pPr>
          </w:p>
        </w:tc>
        <w:tc>
          <w:tcPr>
            <w:tcW w:w="987" w:type="dxa"/>
            <w:shd w:val="clear" w:color="auto" w:fill="auto"/>
          </w:tcPr>
          <w:p w:rsidR="000310A5" w:rsidRPr="00244778" w:rsidRDefault="000310A5" w:rsidP="00C44AC9">
            <w:pPr>
              <w:keepNext/>
              <w:keepLines/>
              <w:jc w:val="center"/>
              <w:outlineLvl w:val="0"/>
            </w:pPr>
          </w:p>
        </w:tc>
        <w:tc>
          <w:tcPr>
            <w:tcW w:w="921" w:type="dxa"/>
            <w:shd w:val="clear" w:color="auto" w:fill="auto"/>
          </w:tcPr>
          <w:p w:rsidR="000310A5" w:rsidRPr="00244778" w:rsidRDefault="000310A5" w:rsidP="00C44AC9">
            <w:pPr>
              <w:keepNext/>
              <w:keepLines/>
              <w:jc w:val="center"/>
              <w:outlineLvl w:val="0"/>
            </w:pPr>
          </w:p>
        </w:tc>
        <w:tc>
          <w:tcPr>
            <w:tcW w:w="2091" w:type="dxa"/>
            <w:gridSpan w:val="2"/>
            <w:shd w:val="clear" w:color="auto" w:fill="auto"/>
          </w:tcPr>
          <w:p w:rsidR="000310A5" w:rsidRPr="00244778" w:rsidRDefault="000310A5" w:rsidP="00C44AC9">
            <w:pPr>
              <w:keepNext/>
              <w:keepLines/>
              <w:outlineLvl w:val="0"/>
            </w:pPr>
            <w:proofErr w:type="spellStart"/>
            <w:r w:rsidRPr="00244778">
              <w:t>Ст.воспитатель</w:t>
            </w:r>
            <w:proofErr w:type="spellEnd"/>
          </w:p>
          <w:p w:rsidR="000310A5" w:rsidRPr="00244778" w:rsidRDefault="000310A5" w:rsidP="00C44AC9">
            <w:pPr>
              <w:keepNext/>
              <w:keepLines/>
              <w:outlineLvl w:val="0"/>
            </w:pPr>
          </w:p>
        </w:tc>
      </w:tr>
      <w:tr w:rsidR="000310A5" w:rsidRPr="00244778" w:rsidTr="00C44AC9">
        <w:tc>
          <w:tcPr>
            <w:tcW w:w="5040" w:type="dxa"/>
            <w:shd w:val="clear" w:color="auto" w:fill="auto"/>
          </w:tcPr>
          <w:p w:rsidR="000310A5" w:rsidRPr="00244778" w:rsidRDefault="000310A5" w:rsidP="00C44AC9">
            <w:r w:rsidRPr="00244778">
              <w:t>1.3.Организация цикла  мероприятий  для родителей по оздоровлению и развитию дошкольников</w:t>
            </w:r>
          </w:p>
        </w:tc>
        <w:tc>
          <w:tcPr>
            <w:tcW w:w="848" w:type="dxa"/>
            <w:shd w:val="clear" w:color="auto" w:fill="auto"/>
          </w:tcPr>
          <w:p w:rsidR="000310A5" w:rsidRPr="00244778" w:rsidRDefault="000310A5" w:rsidP="00C44AC9">
            <w:pPr>
              <w:keepNext/>
              <w:keepLines/>
              <w:jc w:val="center"/>
              <w:outlineLvl w:val="0"/>
            </w:pPr>
          </w:p>
        </w:tc>
        <w:tc>
          <w:tcPr>
            <w:tcW w:w="987" w:type="dxa"/>
            <w:shd w:val="clear" w:color="auto" w:fill="auto"/>
          </w:tcPr>
          <w:p w:rsidR="000310A5" w:rsidRPr="00244778" w:rsidRDefault="000310A5" w:rsidP="00C44AC9">
            <w:pPr>
              <w:keepNext/>
              <w:keepLines/>
              <w:jc w:val="center"/>
              <w:outlineLvl w:val="0"/>
            </w:pPr>
          </w:p>
        </w:tc>
        <w:tc>
          <w:tcPr>
            <w:tcW w:w="921" w:type="dxa"/>
            <w:shd w:val="clear" w:color="auto" w:fill="auto"/>
          </w:tcPr>
          <w:p w:rsidR="000310A5" w:rsidRPr="00244778" w:rsidRDefault="000310A5" w:rsidP="00C44AC9">
            <w:pPr>
              <w:keepNext/>
              <w:keepLines/>
              <w:jc w:val="center"/>
              <w:outlineLvl w:val="0"/>
            </w:pPr>
          </w:p>
        </w:tc>
        <w:tc>
          <w:tcPr>
            <w:tcW w:w="2091" w:type="dxa"/>
            <w:gridSpan w:val="2"/>
            <w:shd w:val="clear" w:color="auto" w:fill="auto"/>
          </w:tcPr>
          <w:p w:rsidR="000310A5" w:rsidRPr="00244778" w:rsidRDefault="000310A5" w:rsidP="00C44AC9">
            <w:pPr>
              <w:keepNext/>
              <w:keepLines/>
              <w:outlineLvl w:val="0"/>
            </w:pPr>
            <w:proofErr w:type="spellStart"/>
            <w:r w:rsidRPr="00244778">
              <w:t>Ст.воспитатель</w:t>
            </w:r>
            <w:proofErr w:type="spellEnd"/>
          </w:p>
          <w:p w:rsidR="000310A5" w:rsidRPr="00244778" w:rsidRDefault="000310A5" w:rsidP="00C44AC9">
            <w:pPr>
              <w:keepNext/>
              <w:keepLines/>
              <w:outlineLvl w:val="0"/>
            </w:pPr>
          </w:p>
        </w:tc>
      </w:tr>
      <w:tr w:rsidR="000310A5" w:rsidRPr="00244778" w:rsidTr="00C44AC9">
        <w:trPr>
          <w:trHeight w:val="587"/>
        </w:trPr>
        <w:tc>
          <w:tcPr>
            <w:tcW w:w="5040" w:type="dxa"/>
            <w:shd w:val="clear" w:color="auto" w:fill="auto"/>
          </w:tcPr>
          <w:p w:rsidR="000310A5" w:rsidRPr="00244778" w:rsidRDefault="000310A5" w:rsidP="00C44AC9">
            <w:r w:rsidRPr="00244778">
              <w:t>1.4.Совершенствование наглядно-информационных (информационно-ознакомительных; информационно-просветительских) форм работы с семьей</w:t>
            </w:r>
          </w:p>
        </w:tc>
        <w:tc>
          <w:tcPr>
            <w:tcW w:w="848" w:type="dxa"/>
            <w:shd w:val="clear" w:color="auto" w:fill="auto"/>
          </w:tcPr>
          <w:p w:rsidR="000310A5" w:rsidRPr="00244778" w:rsidRDefault="000310A5" w:rsidP="00C44AC9">
            <w:pPr>
              <w:keepNext/>
              <w:keepLines/>
              <w:jc w:val="center"/>
              <w:outlineLvl w:val="0"/>
            </w:pPr>
          </w:p>
        </w:tc>
        <w:tc>
          <w:tcPr>
            <w:tcW w:w="987" w:type="dxa"/>
            <w:shd w:val="clear" w:color="auto" w:fill="auto"/>
          </w:tcPr>
          <w:p w:rsidR="000310A5" w:rsidRPr="00244778" w:rsidRDefault="000310A5" w:rsidP="00C44AC9">
            <w:pPr>
              <w:keepNext/>
              <w:keepLines/>
              <w:jc w:val="center"/>
              <w:outlineLvl w:val="0"/>
            </w:pPr>
          </w:p>
        </w:tc>
        <w:tc>
          <w:tcPr>
            <w:tcW w:w="921" w:type="dxa"/>
            <w:shd w:val="clear" w:color="auto" w:fill="auto"/>
          </w:tcPr>
          <w:p w:rsidR="000310A5" w:rsidRPr="00244778" w:rsidRDefault="000310A5" w:rsidP="00C44AC9">
            <w:pPr>
              <w:keepNext/>
              <w:keepLines/>
              <w:jc w:val="center"/>
              <w:outlineLvl w:val="0"/>
            </w:pPr>
          </w:p>
        </w:tc>
        <w:tc>
          <w:tcPr>
            <w:tcW w:w="2091" w:type="dxa"/>
            <w:gridSpan w:val="2"/>
            <w:shd w:val="clear" w:color="auto" w:fill="auto"/>
          </w:tcPr>
          <w:p w:rsidR="000310A5" w:rsidRPr="00244778" w:rsidRDefault="000310A5" w:rsidP="00C44AC9">
            <w:pPr>
              <w:keepNext/>
              <w:keepLines/>
              <w:outlineLvl w:val="0"/>
            </w:pPr>
            <w:proofErr w:type="spellStart"/>
            <w:r w:rsidRPr="00244778">
              <w:t>Ст.воспитатель</w:t>
            </w:r>
            <w:proofErr w:type="spellEnd"/>
          </w:p>
          <w:p w:rsidR="000310A5" w:rsidRPr="00244778" w:rsidRDefault="000310A5" w:rsidP="00C44AC9">
            <w:pPr>
              <w:keepNext/>
              <w:keepLines/>
              <w:outlineLvl w:val="0"/>
            </w:pPr>
          </w:p>
        </w:tc>
      </w:tr>
      <w:tr w:rsidR="000310A5" w:rsidRPr="00244778" w:rsidTr="00C44AC9">
        <w:tc>
          <w:tcPr>
            <w:tcW w:w="9887" w:type="dxa"/>
            <w:gridSpan w:val="6"/>
            <w:shd w:val="clear" w:color="auto" w:fill="auto"/>
          </w:tcPr>
          <w:p w:rsidR="000310A5" w:rsidRPr="00244778" w:rsidRDefault="000310A5" w:rsidP="00C44AC9">
            <w:pPr>
              <w:tabs>
                <w:tab w:val="left" w:pos="601"/>
              </w:tabs>
              <w:jc w:val="both"/>
              <w:rPr>
                <w:b/>
                <w:i/>
              </w:rPr>
            </w:pPr>
            <w:r w:rsidRPr="00244778">
              <w:rPr>
                <w:b/>
                <w:i/>
              </w:rPr>
              <w:t>2. Обеспечить функционирование ДОУ как открытой сис</w:t>
            </w:r>
            <w:r w:rsidRPr="00244778">
              <w:rPr>
                <w:b/>
                <w:i/>
              </w:rPr>
              <w:softHyphen/>
              <w:t>темы</w:t>
            </w:r>
          </w:p>
        </w:tc>
      </w:tr>
      <w:tr w:rsidR="000310A5" w:rsidRPr="00244778" w:rsidTr="00C44AC9">
        <w:tc>
          <w:tcPr>
            <w:tcW w:w="5040" w:type="dxa"/>
            <w:shd w:val="clear" w:color="auto" w:fill="auto"/>
          </w:tcPr>
          <w:p w:rsidR="000310A5" w:rsidRPr="00244778" w:rsidRDefault="000310A5" w:rsidP="00C44AC9">
            <w:pPr>
              <w:keepNext/>
              <w:keepLines/>
              <w:outlineLvl w:val="0"/>
            </w:pPr>
            <w:r w:rsidRPr="00244778">
              <w:t>2.1.Использование ресурсов социокультурной среды (библиотеки) для обогащения образовательного процесса</w:t>
            </w:r>
          </w:p>
        </w:tc>
        <w:tc>
          <w:tcPr>
            <w:tcW w:w="848" w:type="dxa"/>
            <w:shd w:val="clear" w:color="auto" w:fill="auto"/>
          </w:tcPr>
          <w:p w:rsidR="000310A5" w:rsidRPr="00244778" w:rsidRDefault="000310A5" w:rsidP="00C44AC9">
            <w:pPr>
              <w:keepNext/>
              <w:keepLines/>
              <w:jc w:val="center"/>
              <w:outlineLvl w:val="0"/>
            </w:pPr>
          </w:p>
        </w:tc>
        <w:tc>
          <w:tcPr>
            <w:tcW w:w="987" w:type="dxa"/>
            <w:shd w:val="clear" w:color="auto" w:fill="auto"/>
          </w:tcPr>
          <w:p w:rsidR="000310A5" w:rsidRPr="00244778" w:rsidRDefault="000310A5" w:rsidP="00C44AC9">
            <w:pPr>
              <w:keepNext/>
              <w:keepLines/>
              <w:jc w:val="center"/>
              <w:outlineLvl w:val="0"/>
            </w:pPr>
          </w:p>
        </w:tc>
        <w:tc>
          <w:tcPr>
            <w:tcW w:w="921" w:type="dxa"/>
            <w:shd w:val="clear" w:color="auto" w:fill="auto"/>
          </w:tcPr>
          <w:p w:rsidR="000310A5" w:rsidRPr="00244778" w:rsidRDefault="000310A5" w:rsidP="00C44AC9">
            <w:pPr>
              <w:keepNext/>
              <w:keepLines/>
              <w:jc w:val="center"/>
              <w:outlineLvl w:val="0"/>
            </w:pPr>
          </w:p>
        </w:tc>
        <w:tc>
          <w:tcPr>
            <w:tcW w:w="2091" w:type="dxa"/>
            <w:gridSpan w:val="2"/>
            <w:shd w:val="clear" w:color="auto" w:fill="auto"/>
          </w:tcPr>
          <w:p w:rsidR="000310A5" w:rsidRPr="00244778" w:rsidRDefault="000310A5" w:rsidP="00C44AC9">
            <w:pPr>
              <w:keepNext/>
              <w:keepLines/>
              <w:outlineLvl w:val="0"/>
            </w:pPr>
            <w:r w:rsidRPr="00244778">
              <w:t xml:space="preserve">воспитатели </w:t>
            </w:r>
          </w:p>
        </w:tc>
      </w:tr>
      <w:tr w:rsidR="000310A5" w:rsidRPr="00244778" w:rsidTr="00C44AC9">
        <w:tc>
          <w:tcPr>
            <w:tcW w:w="5040" w:type="dxa"/>
            <w:shd w:val="clear" w:color="auto" w:fill="auto"/>
          </w:tcPr>
          <w:p w:rsidR="000310A5" w:rsidRPr="00244778" w:rsidRDefault="000310A5" w:rsidP="00C44AC9">
            <w:pPr>
              <w:keepNext/>
              <w:keepLines/>
              <w:outlineLvl w:val="0"/>
            </w:pPr>
            <w:r w:rsidRPr="00244778">
              <w:t>2.2.Создание информационно-коммуникативной среды, обеспечи</w:t>
            </w:r>
            <w:r w:rsidRPr="00244778">
              <w:softHyphen/>
              <w:t>вающей повышение родительской компетентности в вопросах развития и воспитания детей (сайт ДОУ)</w:t>
            </w:r>
          </w:p>
        </w:tc>
        <w:tc>
          <w:tcPr>
            <w:tcW w:w="848" w:type="dxa"/>
            <w:shd w:val="clear" w:color="auto" w:fill="auto"/>
          </w:tcPr>
          <w:p w:rsidR="000310A5" w:rsidRPr="00244778" w:rsidRDefault="000310A5" w:rsidP="00C44AC9">
            <w:pPr>
              <w:keepNext/>
              <w:keepLines/>
              <w:jc w:val="center"/>
              <w:outlineLvl w:val="0"/>
            </w:pPr>
          </w:p>
        </w:tc>
        <w:tc>
          <w:tcPr>
            <w:tcW w:w="987" w:type="dxa"/>
            <w:shd w:val="clear" w:color="auto" w:fill="auto"/>
          </w:tcPr>
          <w:p w:rsidR="000310A5" w:rsidRPr="00244778" w:rsidRDefault="000310A5" w:rsidP="00C44AC9">
            <w:pPr>
              <w:keepNext/>
              <w:keepLines/>
              <w:jc w:val="center"/>
              <w:outlineLvl w:val="0"/>
            </w:pPr>
          </w:p>
        </w:tc>
        <w:tc>
          <w:tcPr>
            <w:tcW w:w="921" w:type="dxa"/>
            <w:shd w:val="clear" w:color="auto" w:fill="auto"/>
          </w:tcPr>
          <w:p w:rsidR="000310A5" w:rsidRPr="00244778" w:rsidRDefault="000310A5" w:rsidP="00C44AC9">
            <w:pPr>
              <w:keepNext/>
              <w:keepLines/>
              <w:jc w:val="center"/>
              <w:outlineLvl w:val="0"/>
            </w:pPr>
          </w:p>
        </w:tc>
        <w:tc>
          <w:tcPr>
            <w:tcW w:w="2091" w:type="dxa"/>
            <w:gridSpan w:val="2"/>
            <w:shd w:val="clear" w:color="auto" w:fill="auto"/>
          </w:tcPr>
          <w:p w:rsidR="000310A5" w:rsidRPr="00244778" w:rsidRDefault="000310A5" w:rsidP="00C44AC9">
            <w:pPr>
              <w:keepNext/>
              <w:keepLines/>
              <w:outlineLvl w:val="0"/>
            </w:pPr>
            <w:r w:rsidRPr="00244778">
              <w:t>воспитатели</w:t>
            </w:r>
          </w:p>
          <w:p w:rsidR="000310A5" w:rsidRPr="00244778" w:rsidRDefault="000310A5" w:rsidP="00C44AC9">
            <w:pPr>
              <w:keepNext/>
              <w:keepLines/>
              <w:outlineLvl w:val="0"/>
            </w:pPr>
          </w:p>
        </w:tc>
      </w:tr>
    </w:tbl>
    <w:p w:rsidR="000310A5" w:rsidRPr="00244778" w:rsidRDefault="000310A5" w:rsidP="00DE10E1">
      <w:pPr>
        <w:spacing w:before="240" w:line="276" w:lineRule="auto"/>
        <w:jc w:val="both"/>
        <w:rPr>
          <w:sz w:val="28"/>
          <w:szCs w:val="28"/>
        </w:rPr>
      </w:pPr>
      <w:r w:rsidRPr="00244778">
        <w:rPr>
          <w:b/>
          <w:bCs/>
          <w:sz w:val="28"/>
          <w:szCs w:val="28"/>
        </w:rPr>
        <w:t>Подцель</w:t>
      </w:r>
      <w:r w:rsidRPr="00244778">
        <w:rPr>
          <w:b/>
          <w:sz w:val="28"/>
          <w:szCs w:val="28"/>
        </w:rPr>
        <w:t xml:space="preserve"> 5.</w:t>
      </w:r>
      <w:r w:rsidRPr="00244778">
        <w:rPr>
          <w:sz w:val="28"/>
          <w:szCs w:val="28"/>
        </w:rPr>
        <w:t xml:space="preserve"> О</w:t>
      </w:r>
      <w:r w:rsidR="004A5378">
        <w:rPr>
          <w:sz w:val="28"/>
          <w:szCs w:val="28"/>
        </w:rPr>
        <w:t>бновлять и расширять</w:t>
      </w:r>
      <w:r w:rsidRPr="00244778">
        <w:rPr>
          <w:sz w:val="28"/>
          <w:szCs w:val="28"/>
        </w:rPr>
        <w:t xml:space="preserve"> предметно-</w:t>
      </w:r>
      <w:r w:rsidR="004A5378">
        <w:rPr>
          <w:sz w:val="28"/>
          <w:szCs w:val="28"/>
        </w:rPr>
        <w:t>развивающую</w:t>
      </w:r>
      <w:r w:rsidRPr="00244778">
        <w:rPr>
          <w:sz w:val="28"/>
          <w:szCs w:val="28"/>
        </w:rPr>
        <w:t xml:space="preserve"> среду и материально-техническую базу ДОУ согласно   требованиям ФГОС ДО.</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842"/>
        <w:gridCol w:w="968"/>
        <w:gridCol w:w="905"/>
        <w:gridCol w:w="142"/>
        <w:gridCol w:w="1938"/>
      </w:tblGrid>
      <w:tr w:rsidR="000310A5" w:rsidRPr="00244778" w:rsidTr="00C44AC9">
        <w:tc>
          <w:tcPr>
            <w:tcW w:w="5040" w:type="dxa"/>
            <w:shd w:val="clear" w:color="auto" w:fill="auto"/>
          </w:tcPr>
          <w:p w:rsidR="000310A5" w:rsidRPr="00244778" w:rsidRDefault="000310A5" w:rsidP="00C44AC9">
            <w:pPr>
              <w:keepNext/>
              <w:keepLines/>
              <w:jc w:val="center"/>
              <w:outlineLvl w:val="0"/>
              <w:rPr>
                <w:b/>
              </w:rPr>
            </w:pPr>
            <w:r w:rsidRPr="00244778">
              <w:rPr>
                <w:b/>
              </w:rPr>
              <w:t>Мероприятия</w:t>
            </w:r>
          </w:p>
        </w:tc>
        <w:tc>
          <w:tcPr>
            <w:tcW w:w="848" w:type="dxa"/>
            <w:shd w:val="clear" w:color="auto" w:fill="auto"/>
          </w:tcPr>
          <w:p w:rsidR="000310A5" w:rsidRPr="00244778" w:rsidRDefault="000310A5" w:rsidP="00C44AC9">
            <w:pPr>
              <w:keepNext/>
              <w:keepLines/>
              <w:jc w:val="center"/>
              <w:outlineLvl w:val="0"/>
              <w:rPr>
                <w:b/>
              </w:rPr>
            </w:pPr>
            <w:r w:rsidRPr="00244778">
              <w:rPr>
                <w:b/>
              </w:rPr>
              <w:t>2019-2020</w:t>
            </w:r>
          </w:p>
        </w:tc>
        <w:tc>
          <w:tcPr>
            <w:tcW w:w="987" w:type="dxa"/>
            <w:shd w:val="clear" w:color="auto" w:fill="auto"/>
          </w:tcPr>
          <w:p w:rsidR="000310A5" w:rsidRPr="00244778" w:rsidRDefault="000310A5" w:rsidP="00C44AC9">
            <w:pPr>
              <w:keepNext/>
              <w:keepLines/>
              <w:jc w:val="center"/>
              <w:outlineLvl w:val="0"/>
              <w:rPr>
                <w:b/>
              </w:rPr>
            </w:pPr>
            <w:r w:rsidRPr="00244778">
              <w:rPr>
                <w:b/>
              </w:rPr>
              <w:t>2020-2021</w:t>
            </w:r>
          </w:p>
        </w:tc>
        <w:tc>
          <w:tcPr>
            <w:tcW w:w="1074" w:type="dxa"/>
            <w:gridSpan w:val="2"/>
            <w:shd w:val="clear" w:color="auto" w:fill="auto"/>
          </w:tcPr>
          <w:p w:rsidR="000310A5" w:rsidRPr="00244778" w:rsidRDefault="000310A5" w:rsidP="00C44AC9">
            <w:pPr>
              <w:keepNext/>
              <w:keepLines/>
              <w:jc w:val="center"/>
              <w:outlineLvl w:val="0"/>
              <w:rPr>
                <w:b/>
              </w:rPr>
            </w:pPr>
            <w:r w:rsidRPr="00244778">
              <w:rPr>
                <w:b/>
              </w:rPr>
              <w:t>2021-2022</w:t>
            </w:r>
          </w:p>
        </w:tc>
        <w:tc>
          <w:tcPr>
            <w:tcW w:w="1938" w:type="dxa"/>
            <w:shd w:val="clear" w:color="auto" w:fill="auto"/>
          </w:tcPr>
          <w:p w:rsidR="000310A5" w:rsidRPr="00244778" w:rsidRDefault="000310A5" w:rsidP="00C44AC9">
            <w:pPr>
              <w:keepNext/>
              <w:keepLines/>
              <w:jc w:val="center"/>
              <w:outlineLvl w:val="0"/>
              <w:rPr>
                <w:b/>
              </w:rPr>
            </w:pPr>
            <w:r w:rsidRPr="00244778">
              <w:rPr>
                <w:b/>
              </w:rPr>
              <w:t>Ответственный</w:t>
            </w:r>
          </w:p>
        </w:tc>
      </w:tr>
      <w:tr w:rsidR="000310A5" w:rsidRPr="00244778" w:rsidTr="00C44AC9">
        <w:tc>
          <w:tcPr>
            <w:tcW w:w="9887" w:type="dxa"/>
            <w:gridSpan w:val="6"/>
            <w:shd w:val="clear" w:color="auto" w:fill="auto"/>
          </w:tcPr>
          <w:p w:rsidR="000310A5" w:rsidRPr="00244778" w:rsidRDefault="000310A5" w:rsidP="00C44AC9">
            <w:pPr>
              <w:tabs>
                <w:tab w:val="left" w:pos="582"/>
              </w:tabs>
              <w:spacing w:line="250" w:lineRule="exact"/>
              <w:jc w:val="both"/>
            </w:pPr>
            <w:r w:rsidRPr="00244778">
              <w:rPr>
                <w:b/>
                <w:i/>
              </w:rPr>
              <w:t xml:space="preserve">1. Целенаправленно совершенствовать </w:t>
            </w:r>
            <w:proofErr w:type="spellStart"/>
            <w:r w:rsidRPr="00244778">
              <w:rPr>
                <w:b/>
                <w:i/>
              </w:rPr>
              <w:t>предметно-развива</w:t>
            </w:r>
            <w:r w:rsidRPr="00244778">
              <w:rPr>
                <w:b/>
                <w:i/>
              </w:rPr>
              <w:softHyphen/>
              <w:t>ющуюсреду</w:t>
            </w:r>
            <w:proofErr w:type="spellEnd"/>
            <w:r w:rsidRPr="00244778">
              <w:rPr>
                <w:b/>
                <w:i/>
              </w:rPr>
              <w:t xml:space="preserve"> с учетом оптимальной насыщенности, целостности,  </w:t>
            </w:r>
            <w:proofErr w:type="spellStart"/>
            <w:r w:rsidRPr="00244778">
              <w:rPr>
                <w:b/>
                <w:i/>
              </w:rPr>
              <w:t>полифункциональности</w:t>
            </w:r>
            <w:proofErr w:type="spellEnd"/>
            <w:r w:rsidRPr="00244778">
              <w:rPr>
                <w:b/>
                <w:i/>
              </w:rPr>
              <w:t>.</w:t>
            </w:r>
          </w:p>
        </w:tc>
      </w:tr>
      <w:tr w:rsidR="00297781" w:rsidRPr="00244778" w:rsidTr="00C44AC9">
        <w:tc>
          <w:tcPr>
            <w:tcW w:w="5040" w:type="dxa"/>
            <w:shd w:val="clear" w:color="auto" w:fill="auto"/>
          </w:tcPr>
          <w:p w:rsidR="000310A5" w:rsidRPr="00297781" w:rsidRDefault="000310A5" w:rsidP="004A5378">
            <w:pPr>
              <w:pStyle w:val="ac"/>
              <w:numPr>
                <w:ilvl w:val="1"/>
                <w:numId w:val="48"/>
              </w:numPr>
              <w:rPr>
                <w:rFonts w:asciiTheme="minorHAnsi" w:hAnsiTheme="minorHAnsi" w:cs="Arial"/>
                <w:sz w:val="24"/>
                <w:szCs w:val="24"/>
              </w:rPr>
            </w:pPr>
            <w:r w:rsidRPr="00297781">
              <w:rPr>
                <w:rFonts w:asciiTheme="minorHAnsi" w:hAnsiTheme="minorHAnsi" w:cs="Arial"/>
                <w:sz w:val="24"/>
                <w:szCs w:val="24"/>
              </w:rPr>
              <w:t>Приобретение</w:t>
            </w:r>
            <w:r w:rsidR="00053D59" w:rsidRPr="00297781">
              <w:rPr>
                <w:rFonts w:asciiTheme="minorHAnsi" w:hAnsiTheme="minorHAnsi" w:cs="Arial"/>
                <w:sz w:val="24"/>
                <w:szCs w:val="24"/>
              </w:rPr>
              <w:t xml:space="preserve"> </w:t>
            </w:r>
            <w:r w:rsidRPr="00297781">
              <w:rPr>
                <w:rFonts w:asciiTheme="minorHAnsi" w:hAnsiTheme="minorHAnsi" w:cs="Arial"/>
                <w:sz w:val="24"/>
                <w:szCs w:val="24"/>
              </w:rPr>
              <w:t>телевизоров</w:t>
            </w:r>
            <w:r w:rsidR="00053D59" w:rsidRPr="00297781">
              <w:rPr>
                <w:rFonts w:asciiTheme="minorHAnsi" w:hAnsiTheme="minorHAnsi" w:cs="Arial"/>
                <w:sz w:val="24"/>
                <w:szCs w:val="24"/>
              </w:rPr>
              <w:t xml:space="preserve">, </w:t>
            </w:r>
            <w:r w:rsidRPr="00297781">
              <w:rPr>
                <w:rFonts w:asciiTheme="minorHAnsi" w:hAnsiTheme="minorHAnsi" w:cs="Arial"/>
              </w:rPr>
              <w:t>магнитофонов</w:t>
            </w:r>
            <w:r w:rsidR="00053D59" w:rsidRPr="00297781">
              <w:rPr>
                <w:rFonts w:asciiTheme="minorHAnsi" w:hAnsiTheme="minorHAnsi" w:cs="Arial"/>
              </w:rPr>
              <w:t xml:space="preserve">, </w:t>
            </w:r>
            <w:r w:rsidRPr="00297781">
              <w:rPr>
                <w:rFonts w:asciiTheme="minorHAnsi" w:hAnsiTheme="minorHAnsi" w:cs="Arial"/>
              </w:rPr>
              <w:t>магнитных</w:t>
            </w:r>
            <w:r w:rsidR="00297781" w:rsidRPr="00297781">
              <w:rPr>
                <w:rFonts w:asciiTheme="minorHAnsi" w:hAnsiTheme="minorHAnsi" w:cs="Arial"/>
              </w:rPr>
              <w:t xml:space="preserve"> </w:t>
            </w:r>
            <w:r w:rsidRPr="00297781">
              <w:rPr>
                <w:rFonts w:asciiTheme="minorHAnsi" w:hAnsiTheme="minorHAnsi" w:cs="Arial"/>
              </w:rPr>
              <w:t>досок,</w:t>
            </w:r>
            <w:r w:rsidR="00297781" w:rsidRPr="00297781">
              <w:rPr>
                <w:rFonts w:asciiTheme="minorHAnsi" w:hAnsiTheme="minorHAnsi" w:cs="Arial"/>
              </w:rPr>
              <w:t xml:space="preserve"> </w:t>
            </w:r>
            <w:r w:rsidRPr="00297781">
              <w:rPr>
                <w:rFonts w:asciiTheme="minorHAnsi" w:hAnsiTheme="minorHAnsi" w:cs="Arial"/>
              </w:rPr>
              <w:t>современного</w:t>
            </w:r>
            <w:r w:rsidR="00053D59" w:rsidRPr="00297781">
              <w:rPr>
                <w:rFonts w:asciiTheme="minorHAnsi" w:hAnsiTheme="minorHAnsi" w:cs="Arial"/>
              </w:rPr>
              <w:t xml:space="preserve"> </w:t>
            </w:r>
            <w:r w:rsidRPr="00297781">
              <w:rPr>
                <w:rFonts w:asciiTheme="minorHAnsi" w:hAnsiTheme="minorHAnsi" w:cs="Arial"/>
              </w:rPr>
              <w:t>раздаточного</w:t>
            </w:r>
            <w:r w:rsidR="00297781" w:rsidRPr="00297781">
              <w:rPr>
                <w:rFonts w:asciiTheme="minorHAnsi" w:hAnsiTheme="minorHAnsi" w:cs="Arial"/>
              </w:rPr>
              <w:t xml:space="preserve"> </w:t>
            </w:r>
            <w:r w:rsidRPr="00297781">
              <w:rPr>
                <w:rFonts w:asciiTheme="minorHAnsi" w:hAnsiTheme="minorHAnsi" w:cs="Arial"/>
              </w:rPr>
              <w:t xml:space="preserve">и дидактического материала для реализации  </w:t>
            </w:r>
            <w:r w:rsidRPr="00297781">
              <w:rPr>
                <w:rFonts w:asciiTheme="minorHAnsi" w:hAnsiTheme="minorHAnsi" w:cs="Arial"/>
              </w:rPr>
              <w:lastRenderedPageBreak/>
              <w:t>об</w:t>
            </w:r>
            <w:r w:rsidRPr="00297781">
              <w:rPr>
                <w:rFonts w:asciiTheme="minorHAnsi" w:hAnsiTheme="minorHAnsi" w:cs="Arial"/>
              </w:rPr>
              <w:softHyphen/>
              <w:t>разовательной программы дошкольного образования</w:t>
            </w:r>
          </w:p>
        </w:tc>
        <w:tc>
          <w:tcPr>
            <w:tcW w:w="848" w:type="dxa"/>
            <w:shd w:val="clear" w:color="auto" w:fill="auto"/>
          </w:tcPr>
          <w:p w:rsidR="000310A5" w:rsidRPr="00244778" w:rsidRDefault="000310A5" w:rsidP="00C44AC9">
            <w:pPr>
              <w:keepNext/>
              <w:keepLines/>
              <w:jc w:val="center"/>
              <w:outlineLvl w:val="0"/>
            </w:pPr>
          </w:p>
        </w:tc>
        <w:tc>
          <w:tcPr>
            <w:tcW w:w="987" w:type="dxa"/>
            <w:shd w:val="clear" w:color="auto" w:fill="auto"/>
          </w:tcPr>
          <w:p w:rsidR="000310A5" w:rsidRPr="00244778" w:rsidRDefault="004A5378" w:rsidP="00C44AC9">
            <w:pPr>
              <w:keepNext/>
              <w:keepLines/>
              <w:jc w:val="center"/>
              <w:outlineLvl w:val="0"/>
            </w:pPr>
            <w:r w:rsidRPr="00244778">
              <w:t>х</w:t>
            </w:r>
          </w:p>
        </w:tc>
        <w:tc>
          <w:tcPr>
            <w:tcW w:w="921" w:type="dxa"/>
            <w:shd w:val="clear" w:color="auto" w:fill="auto"/>
          </w:tcPr>
          <w:p w:rsidR="000310A5" w:rsidRPr="00244778" w:rsidRDefault="004A5378" w:rsidP="00C44AC9">
            <w:pPr>
              <w:keepNext/>
              <w:keepLines/>
              <w:jc w:val="center"/>
              <w:outlineLvl w:val="0"/>
            </w:pPr>
            <w:r w:rsidRPr="00244778">
              <w:t>х</w:t>
            </w:r>
          </w:p>
        </w:tc>
        <w:tc>
          <w:tcPr>
            <w:tcW w:w="2091" w:type="dxa"/>
            <w:gridSpan w:val="2"/>
            <w:shd w:val="clear" w:color="auto" w:fill="auto"/>
          </w:tcPr>
          <w:p w:rsidR="000310A5" w:rsidRPr="00244778" w:rsidRDefault="000310A5" w:rsidP="00C44AC9">
            <w:pPr>
              <w:keepNext/>
              <w:keepLines/>
              <w:outlineLvl w:val="0"/>
            </w:pPr>
            <w:r w:rsidRPr="00244778">
              <w:t xml:space="preserve">Заведующий </w:t>
            </w:r>
          </w:p>
          <w:p w:rsidR="000310A5" w:rsidRPr="00244778" w:rsidRDefault="000310A5" w:rsidP="00C44AC9">
            <w:pPr>
              <w:keepNext/>
              <w:keepLines/>
              <w:outlineLvl w:val="0"/>
            </w:pPr>
            <w:r w:rsidRPr="00244778">
              <w:t xml:space="preserve"> воспитатели</w:t>
            </w:r>
          </w:p>
        </w:tc>
      </w:tr>
      <w:tr w:rsidR="00297781" w:rsidRPr="00244778" w:rsidTr="00C44AC9">
        <w:tc>
          <w:tcPr>
            <w:tcW w:w="5040" w:type="dxa"/>
            <w:shd w:val="clear" w:color="auto" w:fill="auto"/>
          </w:tcPr>
          <w:p w:rsidR="00297781" w:rsidRDefault="000310A5" w:rsidP="00C44AC9">
            <w:pPr>
              <w:jc w:val="both"/>
            </w:pPr>
            <w:r w:rsidRPr="00297781">
              <w:t>1.2.Приобретение</w:t>
            </w:r>
            <w:r w:rsidR="00297781">
              <w:t xml:space="preserve">  </w:t>
            </w:r>
            <w:r w:rsidRPr="00297781">
              <w:t>музыкальных</w:t>
            </w:r>
            <w:r w:rsidR="00297781">
              <w:t xml:space="preserve">            </w:t>
            </w:r>
          </w:p>
          <w:p w:rsidR="000310A5" w:rsidRPr="00297781" w:rsidRDefault="000310A5" w:rsidP="00C44AC9">
            <w:pPr>
              <w:jc w:val="both"/>
            </w:pPr>
            <w:r w:rsidRPr="00297781">
              <w:t>инструментов и пополнение со</w:t>
            </w:r>
            <w:r w:rsidRPr="00297781">
              <w:softHyphen/>
              <w:t>держания костюмерной</w:t>
            </w:r>
          </w:p>
          <w:p w:rsidR="00025376" w:rsidRPr="00297781" w:rsidRDefault="00025376" w:rsidP="00C44AC9">
            <w:pPr>
              <w:jc w:val="both"/>
            </w:pPr>
          </w:p>
        </w:tc>
        <w:tc>
          <w:tcPr>
            <w:tcW w:w="848" w:type="dxa"/>
            <w:shd w:val="clear" w:color="auto" w:fill="auto"/>
          </w:tcPr>
          <w:p w:rsidR="000310A5" w:rsidRPr="00244778" w:rsidRDefault="004A5378" w:rsidP="00C44AC9">
            <w:pPr>
              <w:keepNext/>
              <w:keepLines/>
              <w:jc w:val="center"/>
              <w:outlineLvl w:val="0"/>
            </w:pPr>
            <w:r w:rsidRPr="00244778">
              <w:t>х</w:t>
            </w:r>
          </w:p>
        </w:tc>
        <w:tc>
          <w:tcPr>
            <w:tcW w:w="987" w:type="dxa"/>
            <w:shd w:val="clear" w:color="auto" w:fill="auto"/>
          </w:tcPr>
          <w:p w:rsidR="000310A5" w:rsidRPr="00244778" w:rsidRDefault="004A5378" w:rsidP="00C44AC9">
            <w:pPr>
              <w:keepNext/>
              <w:keepLines/>
              <w:jc w:val="center"/>
              <w:outlineLvl w:val="0"/>
            </w:pPr>
            <w:r w:rsidRPr="00244778">
              <w:t>х</w:t>
            </w:r>
          </w:p>
        </w:tc>
        <w:tc>
          <w:tcPr>
            <w:tcW w:w="921" w:type="dxa"/>
            <w:shd w:val="clear" w:color="auto" w:fill="auto"/>
          </w:tcPr>
          <w:p w:rsidR="000310A5" w:rsidRPr="00244778" w:rsidRDefault="000310A5" w:rsidP="00C44AC9">
            <w:pPr>
              <w:keepNext/>
              <w:keepLines/>
              <w:jc w:val="center"/>
              <w:outlineLvl w:val="0"/>
            </w:pPr>
          </w:p>
        </w:tc>
        <w:tc>
          <w:tcPr>
            <w:tcW w:w="2091" w:type="dxa"/>
            <w:gridSpan w:val="2"/>
            <w:shd w:val="clear" w:color="auto" w:fill="auto"/>
          </w:tcPr>
          <w:p w:rsidR="000310A5" w:rsidRPr="00244778" w:rsidRDefault="000310A5" w:rsidP="00C44AC9">
            <w:pPr>
              <w:keepNext/>
              <w:keepLines/>
              <w:outlineLvl w:val="0"/>
            </w:pPr>
            <w:r w:rsidRPr="00244778">
              <w:t xml:space="preserve">Заведующий </w:t>
            </w:r>
          </w:p>
          <w:p w:rsidR="000310A5" w:rsidRPr="00244778" w:rsidRDefault="000310A5" w:rsidP="00C44AC9">
            <w:pPr>
              <w:keepNext/>
              <w:keepLines/>
              <w:outlineLvl w:val="0"/>
            </w:pPr>
          </w:p>
        </w:tc>
      </w:tr>
      <w:tr w:rsidR="00297781" w:rsidRPr="00244778" w:rsidTr="00C44AC9">
        <w:tc>
          <w:tcPr>
            <w:tcW w:w="5040" w:type="dxa"/>
            <w:shd w:val="clear" w:color="auto" w:fill="auto"/>
          </w:tcPr>
          <w:p w:rsidR="000310A5" w:rsidRPr="00297781" w:rsidRDefault="000310A5" w:rsidP="00C44AC9">
            <w:pPr>
              <w:jc w:val="both"/>
            </w:pPr>
            <w:r w:rsidRPr="00297781">
              <w:t>1.3.Постоянное отслеживание состояния предметно-развивающей среды, ее модернизация и развитие</w:t>
            </w:r>
          </w:p>
        </w:tc>
        <w:tc>
          <w:tcPr>
            <w:tcW w:w="848" w:type="dxa"/>
            <w:shd w:val="clear" w:color="auto" w:fill="auto"/>
          </w:tcPr>
          <w:p w:rsidR="000310A5" w:rsidRPr="00244778" w:rsidRDefault="004A5378" w:rsidP="00C44AC9">
            <w:pPr>
              <w:keepNext/>
              <w:keepLines/>
              <w:jc w:val="center"/>
              <w:outlineLvl w:val="0"/>
            </w:pPr>
            <w:r w:rsidRPr="00244778">
              <w:t>х</w:t>
            </w:r>
          </w:p>
        </w:tc>
        <w:tc>
          <w:tcPr>
            <w:tcW w:w="987" w:type="dxa"/>
            <w:shd w:val="clear" w:color="auto" w:fill="auto"/>
          </w:tcPr>
          <w:p w:rsidR="000310A5" w:rsidRPr="00244778" w:rsidRDefault="004A5378" w:rsidP="00C44AC9">
            <w:pPr>
              <w:keepNext/>
              <w:keepLines/>
              <w:jc w:val="center"/>
              <w:outlineLvl w:val="0"/>
            </w:pPr>
            <w:r w:rsidRPr="00244778">
              <w:t>х</w:t>
            </w:r>
          </w:p>
        </w:tc>
        <w:tc>
          <w:tcPr>
            <w:tcW w:w="921" w:type="dxa"/>
            <w:shd w:val="clear" w:color="auto" w:fill="auto"/>
          </w:tcPr>
          <w:p w:rsidR="000310A5" w:rsidRPr="00244778" w:rsidRDefault="004A5378" w:rsidP="00C44AC9">
            <w:pPr>
              <w:keepNext/>
              <w:keepLines/>
              <w:jc w:val="center"/>
              <w:outlineLvl w:val="0"/>
            </w:pPr>
            <w:r w:rsidRPr="00244778">
              <w:t>х</w:t>
            </w:r>
          </w:p>
        </w:tc>
        <w:tc>
          <w:tcPr>
            <w:tcW w:w="2091" w:type="dxa"/>
            <w:gridSpan w:val="2"/>
            <w:shd w:val="clear" w:color="auto" w:fill="auto"/>
          </w:tcPr>
          <w:p w:rsidR="000310A5" w:rsidRPr="00244778" w:rsidRDefault="000310A5" w:rsidP="00C44AC9">
            <w:pPr>
              <w:keepNext/>
              <w:keepLines/>
              <w:outlineLvl w:val="0"/>
            </w:pPr>
            <w:r w:rsidRPr="00244778">
              <w:t xml:space="preserve">Заведующий </w:t>
            </w:r>
          </w:p>
          <w:p w:rsidR="000310A5" w:rsidRPr="00244778" w:rsidRDefault="000310A5" w:rsidP="00C44AC9">
            <w:pPr>
              <w:keepNext/>
              <w:keepLines/>
              <w:outlineLvl w:val="0"/>
            </w:pPr>
          </w:p>
        </w:tc>
      </w:tr>
      <w:tr w:rsidR="000310A5" w:rsidRPr="00244778" w:rsidTr="00C44AC9">
        <w:tc>
          <w:tcPr>
            <w:tcW w:w="9887" w:type="dxa"/>
            <w:gridSpan w:val="6"/>
            <w:shd w:val="clear" w:color="auto" w:fill="auto"/>
          </w:tcPr>
          <w:p w:rsidR="000310A5" w:rsidRPr="00244778" w:rsidRDefault="000310A5" w:rsidP="00C44AC9">
            <w:pPr>
              <w:tabs>
                <w:tab w:val="left" w:pos="548"/>
              </w:tabs>
              <w:jc w:val="both"/>
            </w:pPr>
            <w:r w:rsidRPr="00244778">
              <w:t>2</w:t>
            </w:r>
            <w:r w:rsidRPr="00244778">
              <w:rPr>
                <w:b/>
                <w:i/>
              </w:rPr>
              <w:t>.Укреплять материально-техническую базу, обеспечивая це</w:t>
            </w:r>
            <w:r w:rsidRPr="00244778">
              <w:rPr>
                <w:b/>
                <w:i/>
              </w:rPr>
              <w:softHyphen/>
              <w:t>лесообразность, информативность и комфорт.</w:t>
            </w:r>
          </w:p>
        </w:tc>
      </w:tr>
      <w:tr w:rsidR="000310A5" w:rsidRPr="00244778" w:rsidTr="00C44AC9">
        <w:tc>
          <w:tcPr>
            <w:tcW w:w="9887" w:type="dxa"/>
            <w:gridSpan w:val="6"/>
            <w:shd w:val="clear" w:color="auto" w:fill="auto"/>
          </w:tcPr>
          <w:p w:rsidR="000310A5" w:rsidRPr="00244778" w:rsidRDefault="000310A5" w:rsidP="00C44AC9">
            <w:pPr>
              <w:keepNext/>
              <w:keepLines/>
              <w:outlineLvl w:val="0"/>
              <w:rPr>
                <w:b/>
                <w:i/>
              </w:rPr>
            </w:pPr>
            <w:r w:rsidRPr="00244778">
              <w:rPr>
                <w:b/>
                <w:i/>
              </w:rPr>
              <w:t>3.Оснащать образовательное пространство средствами обучения и воспитания,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tc>
      </w:tr>
      <w:tr w:rsidR="000310A5" w:rsidRPr="00244778" w:rsidTr="00C44AC9">
        <w:tc>
          <w:tcPr>
            <w:tcW w:w="5040" w:type="dxa"/>
            <w:shd w:val="clear" w:color="auto" w:fill="auto"/>
          </w:tcPr>
          <w:p w:rsidR="000310A5" w:rsidRPr="00244778" w:rsidRDefault="000310A5" w:rsidP="00C44AC9">
            <w:pPr>
              <w:keepNext/>
              <w:keepLines/>
              <w:outlineLvl w:val="0"/>
            </w:pPr>
            <w:r w:rsidRPr="00244778">
              <w:t>3.1.Приобретение игрушек и методического обеспечения в соответствии с Программой (ФГОС ДО)</w:t>
            </w:r>
          </w:p>
        </w:tc>
        <w:tc>
          <w:tcPr>
            <w:tcW w:w="848" w:type="dxa"/>
            <w:shd w:val="clear" w:color="auto" w:fill="auto"/>
          </w:tcPr>
          <w:p w:rsidR="000310A5" w:rsidRPr="00244778" w:rsidRDefault="004A5378" w:rsidP="00C44AC9">
            <w:pPr>
              <w:keepNext/>
              <w:keepLines/>
              <w:jc w:val="center"/>
              <w:outlineLvl w:val="0"/>
            </w:pPr>
            <w:r w:rsidRPr="00244778">
              <w:t>х</w:t>
            </w:r>
          </w:p>
        </w:tc>
        <w:tc>
          <w:tcPr>
            <w:tcW w:w="987" w:type="dxa"/>
            <w:shd w:val="clear" w:color="auto" w:fill="auto"/>
          </w:tcPr>
          <w:p w:rsidR="000310A5" w:rsidRPr="00244778" w:rsidRDefault="004A5378" w:rsidP="00C44AC9">
            <w:pPr>
              <w:keepNext/>
              <w:keepLines/>
              <w:jc w:val="center"/>
              <w:outlineLvl w:val="0"/>
            </w:pPr>
            <w:r w:rsidRPr="00244778">
              <w:t>х</w:t>
            </w:r>
          </w:p>
        </w:tc>
        <w:tc>
          <w:tcPr>
            <w:tcW w:w="1074" w:type="dxa"/>
            <w:gridSpan w:val="2"/>
            <w:shd w:val="clear" w:color="auto" w:fill="auto"/>
          </w:tcPr>
          <w:p w:rsidR="000310A5" w:rsidRPr="00244778" w:rsidRDefault="000310A5" w:rsidP="00C44AC9">
            <w:pPr>
              <w:keepNext/>
              <w:keepLines/>
              <w:jc w:val="center"/>
              <w:outlineLvl w:val="0"/>
            </w:pPr>
          </w:p>
        </w:tc>
        <w:tc>
          <w:tcPr>
            <w:tcW w:w="1938" w:type="dxa"/>
            <w:shd w:val="clear" w:color="auto" w:fill="auto"/>
          </w:tcPr>
          <w:p w:rsidR="000310A5" w:rsidRPr="00244778" w:rsidRDefault="000310A5" w:rsidP="00C44AC9">
            <w:pPr>
              <w:keepNext/>
              <w:keepLines/>
              <w:outlineLvl w:val="0"/>
            </w:pPr>
            <w:r w:rsidRPr="00244778">
              <w:t xml:space="preserve">Заведующий </w:t>
            </w:r>
          </w:p>
          <w:p w:rsidR="000310A5" w:rsidRPr="00244778" w:rsidRDefault="000310A5" w:rsidP="00C44AC9">
            <w:pPr>
              <w:keepNext/>
              <w:keepLines/>
              <w:outlineLvl w:val="0"/>
            </w:pPr>
            <w:r w:rsidRPr="00244778">
              <w:t>воспитатели</w:t>
            </w:r>
          </w:p>
        </w:tc>
      </w:tr>
      <w:tr w:rsidR="000310A5" w:rsidRPr="00244778" w:rsidTr="00C44AC9">
        <w:tc>
          <w:tcPr>
            <w:tcW w:w="5040" w:type="dxa"/>
            <w:shd w:val="clear" w:color="auto" w:fill="auto"/>
          </w:tcPr>
          <w:p w:rsidR="000310A5" w:rsidRPr="00244778" w:rsidRDefault="000310A5" w:rsidP="00C44AC9">
            <w:pPr>
              <w:keepNext/>
              <w:keepLines/>
              <w:outlineLvl w:val="0"/>
            </w:pPr>
            <w:r w:rsidRPr="00244778">
              <w:t>3.2.Обеспечение комплектом подписных изданий</w:t>
            </w:r>
          </w:p>
        </w:tc>
        <w:tc>
          <w:tcPr>
            <w:tcW w:w="848" w:type="dxa"/>
            <w:shd w:val="clear" w:color="auto" w:fill="auto"/>
          </w:tcPr>
          <w:p w:rsidR="000310A5" w:rsidRPr="00244778" w:rsidRDefault="000310A5" w:rsidP="00C44AC9">
            <w:pPr>
              <w:keepNext/>
              <w:keepLines/>
              <w:jc w:val="center"/>
              <w:outlineLvl w:val="0"/>
            </w:pPr>
          </w:p>
        </w:tc>
        <w:tc>
          <w:tcPr>
            <w:tcW w:w="987" w:type="dxa"/>
            <w:shd w:val="clear" w:color="auto" w:fill="auto"/>
          </w:tcPr>
          <w:p w:rsidR="000310A5" w:rsidRPr="00244778" w:rsidRDefault="004A5378" w:rsidP="00C44AC9">
            <w:pPr>
              <w:keepNext/>
              <w:keepLines/>
              <w:jc w:val="center"/>
              <w:outlineLvl w:val="0"/>
            </w:pPr>
            <w:r w:rsidRPr="00244778">
              <w:t>х</w:t>
            </w:r>
          </w:p>
        </w:tc>
        <w:tc>
          <w:tcPr>
            <w:tcW w:w="1074" w:type="dxa"/>
            <w:gridSpan w:val="2"/>
            <w:shd w:val="clear" w:color="auto" w:fill="auto"/>
          </w:tcPr>
          <w:p w:rsidR="000310A5" w:rsidRPr="00244778" w:rsidRDefault="000310A5" w:rsidP="00C44AC9">
            <w:pPr>
              <w:keepNext/>
              <w:keepLines/>
              <w:jc w:val="center"/>
              <w:outlineLvl w:val="0"/>
            </w:pPr>
          </w:p>
        </w:tc>
        <w:tc>
          <w:tcPr>
            <w:tcW w:w="1938" w:type="dxa"/>
            <w:shd w:val="clear" w:color="auto" w:fill="auto"/>
          </w:tcPr>
          <w:p w:rsidR="000310A5" w:rsidRPr="00244778" w:rsidRDefault="000310A5" w:rsidP="00C44AC9">
            <w:pPr>
              <w:keepNext/>
              <w:keepLines/>
              <w:outlineLvl w:val="0"/>
            </w:pPr>
            <w:r w:rsidRPr="00244778">
              <w:t xml:space="preserve">Заведующий </w:t>
            </w:r>
          </w:p>
          <w:p w:rsidR="000310A5" w:rsidRPr="00244778" w:rsidRDefault="000310A5" w:rsidP="00C44AC9">
            <w:pPr>
              <w:keepNext/>
              <w:keepLines/>
              <w:outlineLvl w:val="0"/>
            </w:pPr>
          </w:p>
        </w:tc>
      </w:tr>
    </w:tbl>
    <w:p w:rsidR="00DE10E1" w:rsidRPr="00244778" w:rsidRDefault="00DE10E1" w:rsidP="00DB40CC">
      <w:pPr>
        <w:rPr>
          <w:b/>
        </w:rPr>
      </w:pPr>
    </w:p>
    <w:p w:rsidR="000310A5" w:rsidRPr="00244778" w:rsidRDefault="000310A5" w:rsidP="000310A5">
      <w:pPr>
        <w:ind w:firstLine="567"/>
        <w:jc w:val="center"/>
        <w:rPr>
          <w:b/>
        </w:rPr>
      </w:pPr>
    </w:p>
    <w:p w:rsidR="000310A5" w:rsidRPr="00244778" w:rsidRDefault="000310A5" w:rsidP="000310A5">
      <w:pPr>
        <w:spacing w:line="276" w:lineRule="auto"/>
        <w:ind w:left="1440"/>
        <w:rPr>
          <w:sz w:val="28"/>
          <w:szCs w:val="28"/>
        </w:rPr>
        <w:sectPr w:rsidR="000310A5" w:rsidRPr="00244778" w:rsidSect="002B3F99">
          <w:footerReference w:type="default" r:id="rId18"/>
          <w:pgSz w:w="11906" w:h="16838"/>
          <w:pgMar w:top="568" w:right="850" w:bottom="1134" w:left="1418" w:header="709" w:footer="709" w:gutter="0"/>
          <w:cols w:space="708"/>
          <w:docGrid w:linePitch="360"/>
        </w:sectPr>
      </w:pPr>
    </w:p>
    <w:p w:rsidR="000310A5" w:rsidRDefault="000310A5" w:rsidP="000310A5">
      <w:pPr>
        <w:pStyle w:val="a9"/>
        <w:jc w:val="center"/>
        <w:rPr>
          <w:b/>
          <w:sz w:val="28"/>
          <w:szCs w:val="28"/>
          <w:lang w:val="ru-RU"/>
        </w:rPr>
      </w:pPr>
    </w:p>
    <w:p w:rsidR="00733C43" w:rsidRPr="00244778" w:rsidRDefault="00733C43" w:rsidP="00733C43">
      <w:pPr>
        <w:spacing w:line="276" w:lineRule="auto"/>
        <w:rPr>
          <w:b/>
          <w:szCs w:val="28"/>
        </w:rPr>
      </w:pPr>
      <w:r w:rsidRPr="00244778">
        <w:rPr>
          <w:b/>
          <w:szCs w:val="28"/>
        </w:rPr>
        <w:t>10.ЗАКЛЮЧЕНИЕ</w:t>
      </w:r>
    </w:p>
    <w:p w:rsidR="00733C43" w:rsidRPr="00244778" w:rsidRDefault="00733C43" w:rsidP="00733C43">
      <w:pPr>
        <w:spacing w:line="276" w:lineRule="auto"/>
        <w:ind w:firstLine="567"/>
        <w:jc w:val="both"/>
        <w:rPr>
          <w:sz w:val="28"/>
          <w:szCs w:val="28"/>
        </w:rPr>
      </w:pPr>
    </w:p>
    <w:p w:rsidR="00733C43" w:rsidRPr="00244778" w:rsidRDefault="00733C43" w:rsidP="00733C43">
      <w:pPr>
        <w:spacing w:line="276" w:lineRule="auto"/>
        <w:ind w:firstLine="567"/>
        <w:jc w:val="both"/>
        <w:rPr>
          <w:sz w:val="28"/>
          <w:szCs w:val="28"/>
        </w:rPr>
      </w:pPr>
      <w:r w:rsidRPr="00244778">
        <w:rPr>
          <w:sz w:val="28"/>
          <w:szCs w:val="28"/>
        </w:rPr>
        <w:t xml:space="preserve"> Программа развития ДОУ является результатом деятельности творческой группы педагогов ДОУ, которые заинтересованы в  развитии  образовательного учреждения и желании  поэтапно реализовать его перспективы и возможности. Происходящие в последние годы изменения, позволили нам выдвинуть идеи и планы, которые мы заложили в Программу развития ДОУ, и, благодаря которым определились ее такие важнейшие возможности, как реалистичность, целостность, обоснованность.</w:t>
      </w:r>
    </w:p>
    <w:p w:rsidR="00733C43" w:rsidRPr="00244778" w:rsidRDefault="00733C43" w:rsidP="00733C43">
      <w:pPr>
        <w:spacing w:line="276" w:lineRule="auto"/>
        <w:ind w:firstLine="567"/>
        <w:jc w:val="both"/>
        <w:rPr>
          <w:sz w:val="28"/>
          <w:szCs w:val="28"/>
        </w:rPr>
      </w:pPr>
      <w:r w:rsidRPr="00244778">
        <w:rPr>
          <w:sz w:val="28"/>
          <w:szCs w:val="28"/>
        </w:rPr>
        <w:t>Предлагаемая Программа развития ДОУ не является идеалом. Коллектив готов к ее совершенствованию. Также ее реализация будет определяться объективными условиями, которые сложатся вокруг системы дошкольного воспитания и образования, а именно в вопросах управления и финансирования.</w:t>
      </w:r>
    </w:p>
    <w:p w:rsidR="00733C43" w:rsidRPr="00244778" w:rsidRDefault="00733C43" w:rsidP="00733C43">
      <w:pPr>
        <w:spacing w:line="276" w:lineRule="auto"/>
        <w:ind w:firstLine="567"/>
        <w:jc w:val="both"/>
        <w:rPr>
          <w:sz w:val="28"/>
          <w:szCs w:val="28"/>
        </w:rPr>
        <w:sectPr w:rsidR="00733C43" w:rsidRPr="00244778" w:rsidSect="00C44AC9">
          <w:pgSz w:w="11906" w:h="16838"/>
          <w:pgMar w:top="567" w:right="868" w:bottom="709" w:left="851" w:header="709" w:footer="709" w:gutter="0"/>
          <w:cols w:space="708"/>
          <w:docGrid w:linePitch="360"/>
        </w:sectPr>
      </w:pPr>
      <w:r w:rsidRPr="00244778">
        <w:rPr>
          <w:sz w:val="28"/>
          <w:szCs w:val="28"/>
        </w:rPr>
        <w:t>Мы уверены, что Программа развития дошкольного образовательного учреждения будет для нас руководством к действию на ближайшие год</w:t>
      </w:r>
      <w:r>
        <w:rPr>
          <w:sz w:val="28"/>
          <w:szCs w:val="28"/>
        </w:rPr>
        <w:t>ы.</w:t>
      </w:r>
    </w:p>
    <w:p w:rsidR="00733C43" w:rsidRDefault="00733C43" w:rsidP="00733C43">
      <w:pPr>
        <w:pStyle w:val="a9"/>
        <w:rPr>
          <w:b/>
          <w:sz w:val="28"/>
          <w:szCs w:val="28"/>
          <w:lang w:val="ru-RU"/>
        </w:rPr>
      </w:pPr>
    </w:p>
    <w:p w:rsidR="00733C43" w:rsidRPr="00244778" w:rsidRDefault="00733C43" w:rsidP="000310A5">
      <w:pPr>
        <w:pStyle w:val="a9"/>
        <w:jc w:val="center"/>
        <w:rPr>
          <w:b/>
          <w:sz w:val="28"/>
          <w:szCs w:val="28"/>
          <w:lang w:val="ru-RU"/>
        </w:rPr>
      </w:pPr>
    </w:p>
    <w:p w:rsidR="000310A5" w:rsidRPr="00244778" w:rsidRDefault="000310A5" w:rsidP="000310A5">
      <w:pPr>
        <w:pStyle w:val="a9"/>
        <w:jc w:val="center"/>
        <w:rPr>
          <w:b/>
          <w:sz w:val="28"/>
          <w:szCs w:val="28"/>
          <w:lang w:val="ru-RU"/>
        </w:rPr>
      </w:pPr>
      <w:r w:rsidRPr="00244778">
        <w:rPr>
          <w:b/>
          <w:sz w:val="28"/>
          <w:szCs w:val="28"/>
          <w:lang w:val="ru-RU"/>
        </w:rPr>
        <w:t>Финансовая составляющая мероприятий в Программу  развития ДОУ</w:t>
      </w:r>
    </w:p>
    <w:p w:rsidR="000310A5" w:rsidRPr="00244778" w:rsidRDefault="000310A5" w:rsidP="000310A5">
      <w:pPr>
        <w:pStyle w:val="a9"/>
        <w:jc w:val="center"/>
        <w:rPr>
          <w:b/>
          <w:lang w:val="ru-RU"/>
        </w:rPr>
      </w:pPr>
    </w:p>
    <w:tbl>
      <w:tblPr>
        <w:tblW w:w="14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1"/>
        <w:gridCol w:w="2694"/>
        <w:gridCol w:w="1560"/>
        <w:gridCol w:w="1843"/>
        <w:gridCol w:w="1844"/>
        <w:gridCol w:w="1842"/>
        <w:gridCol w:w="2044"/>
        <w:gridCol w:w="2044"/>
      </w:tblGrid>
      <w:tr w:rsidR="000310A5" w:rsidRPr="00244778" w:rsidTr="00C44AC9">
        <w:trPr>
          <w:gridAfter w:val="2"/>
          <w:wAfter w:w="4088" w:type="dxa"/>
        </w:trPr>
        <w:tc>
          <w:tcPr>
            <w:tcW w:w="534" w:type="dxa"/>
            <w:vMerge w:val="restart"/>
          </w:tcPr>
          <w:p w:rsidR="000310A5" w:rsidRPr="00244778" w:rsidRDefault="000310A5" w:rsidP="00C44AC9">
            <w:pPr>
              <w:pStyle w:val="a9"/>
              <w:jc w:val="center"/>
              <w:rPr>
                <w:sz w:val="20"/>
                <w:szCs w:val="20"/>
                <w:lang w:val="ru-RU"/>
              </w:rPr>
            </w:pPr>
          </w:p>
        </w:tc>
        <w:tc>
          <w:tcPr>
            <w:tcW w:w="2835" w:type="dxa"/>
            <w:gridSpan w:val="2"/>
            <w:vMerge w:val="restart"/>
          </w:tcPr>
          <w:p w:rsidR="000310A5" w:rsidRPr="00244778" w:rsidRDefault="000310A5" w:rsidP="00C44AC9">
            <w:pPr>
              <w:pStyle w:val="a9"/>
              <w:jc w:val="center"/>
              <w:rPr>
                <w:b/>
                <w:sz w:val="20"/>
                <w:szCs w:val="20"/>
                <w:lang w:val="ru-RU"/>
              </w:rPr>
            </w:pPr>
          </w:p>
          <w:p w:rsidR="000310A5" w:rsidRPr="00244778" w:rsidRDefault="000310A5" w:rsidP="00C44AC9">
            <w:pPr>
              <w:pStyle w:val="a9"/>
              <w:jc w:val="center"/>
              <w:rPr>
                <w:b/>
                <w:sz w:val="20"/>
                <w:szCs w:val="20"/>
              </w:rPr>
            </w:pPr>
            <w:proofErr w:type="spellStart"/>
            <w:r w:rsidRPr="00244778">
              <w:rPr>
                <w:b/>
                <w:sz w:val="20"/>
                <w:szCs w:val="20"/>
              </w:rPr>
              <w:t>Мероприятия</w:t>
            </w:r>
            <w:proofErr w:type="spellEnd"/>
          </w:p>
        </w:tc>
        <w:tc>
          <w:tcPr>
            <w:tcW w:w="1560" w:type="dxa"/>
            <w:vMerge w:val="restart"/>
          </w:tcPr>
          <w:p w:rsidR="000310A5" w:rsidRPr="00244778" w:rsidRDefault="000310A5" w:rsidP="00C44AC9">
            <w:pPr>
              <w:pStyle w:val="a9"/>
              <w:rPr>
                <w:b/>
                <w:sz w:val="20"/>
                <w:szCs w:val="20"/>
              </w:rPr>
            </w:pPr>
          </w:p>
          <w:p w:rsidR="000310A5" w:rsidRPr="00244778" w:rsidRDefault="000310A5" w:rsidP="00C44AC9">
            <w:pPr>
              <w:pStyle w:val="a9"/>
              <w:rPr>
                <w:b/>
                <w:sz w:val="20"/>
                <w:szCs w:val="20"/>
              </w:rPr>
            </w:pPr>
            <w:proofErr w:type="spellStart"/>
            <w:r w:rsidRPr="00244778">
              <w:rPr>
                <w:b/>
                <w:sz w:val="20"/>
                <w:szCs w:val="20"/>
              </w:rPr>
              <w:t>Исполнитель</w:t>
            </w:r>
            <w:proofErr w:type="spellEnd"/>
          </w:p>
        </w:tc>
        <w:tc>
          <w:tcPr>
            <w:tcW w:w="5529" w:type="dxa"/>
            <w:gridSpan w:val="3"/>
          </w:tcPr>
          <w:p w:rsidR="000310A5" w:rsidRPr="00244778" w:rsidRDefault="000310A5" w:rsidP="00C44AC9">
            <w:pPr>
              <w:pStyle w:val="a9"/>
              <w:jc w:val="center"/>
              <w:rPr>
                <w:b/>
                <w:sz w:val="20"/>
                <w:szCs w:val="20"/>
                <w:lang w:val="ru-RU"/>
              </w:rPr>
            </w:pPr>
            <w:r w:rsidRPr="00244778">
              <w:rPr>
                <w:b/>
                <w:sz w:val="20"/>
                <w:szCs w:val="20"/>
                <w:lang w:val="ru-RU"/>
              </w:rPr>
              <w:t>Ежегодные затраты (руб.)</w:t>
            </w:r>
          </w:p>
          <w:p w:rsidR="000310A5" w:rsidRPr="00244778" w:rsidRDefault="000310A5" w:rsidP="00C44AC9">
            <w:pPr>
              <w:pStyle w:val="a9"/>
              <w:jc w:val="center"/>
              <w:rPr>
                <w:sz w:val="20"/>
                <w:szCs w:val="20"/>
                <w:lang w:val="ru-RU"/>
              </w:rPr>
            </w:pPr>
            <w:r w:rsidRPr="00244778">
              <w:rPr>
                <w:b/>
                <w:sz w:val="20"/>
                <w:szCs w:val="20"/>
                <w:lang w:val="ru-RU"/>
              </w:rPr>
              <w:t>Источник финансирования (местный бюджет)</w:t>
            </w:r>
          </w:p>
        </w:tc>
      </w:tr>
      <w:tr w:rsidR="000310A5" w:rsidRPr="00244778" w:rsidTr="00C44AC9">
        <w:trPr>
          <w:gridAfter w:val="2"/>
          <w:wAfter w:w="4088" w:type="dxa"/>
        </w:trPr>
        <w:tc>
          <w:tcPr>
            <w:tcW w:w="534" w:type="dxa"/>
            <w:vMerge/>
          </w:tcPr>
          <w:p w:rsidR="000310A5" w:rsidRPr="00244778" w:rsidRDefault="000310A5" w:rsidP="00C44AC9">
            <w:pPr>
              <w:pStyle w:val="a9"/>
              <w:jc w:val="center"/>
              <w:rPr>
                <w:sz w:val="20"/>
                <w:szCs w:val="20"/>
                <w:lang w:val="ru-RU"/>
              </w:rPr>
            </w:pPr>
          </w:p>
        </w:tc>
        <w:tc>
          <w:tcPr>
            <w:tcW w:w="2835" w:type="dxa"/>
            <w:gridSpan w:val="2"/>
            <w:vMerge/>
          </w:tcPr>
          <w:p w:rsidR="000310A5" w:rsidRPr="00244778" w:rsidRDefault="000310A5" w:rsidP="00C44AC9">
            <w:pPr>
              <w:pStyle w:val="a9"/>
              <w:jc w:val="center"/>
              <w:rPr>
                <w:sz w:val="20"/>
                <w:szCs w:val="20"/>
                <w:lang w:val="ru-RU"/>
              </w:rPr>
            </w:pPr>
          </w:p>
        </w:tc>
        <w:tc>
          <w:tcPr>
            <w:tcW w:w="1560" w:type="dxa"/>
            <w:vMerge/>
          </w:tcPr>
          <w:p w:rsidR="000310A5" w:rsidRPr="00244778" w:rsidRDefault="000310A5" w:rsidP="00C44AC9">
            <w:pPr>
              <w:pStyle w:val="a9"/>
              <w:rPr>
                <w:sz w:val="20"/>
                <w:szCs w:val="20"/>
                <w:lang w:val="ru-RU"/>
              </w:rPr>
            </w:pPr>
          </w:p>
        </w:tc>
        <w:tc>
          <w:tcPr>
            <w:tcW w:w="1843" w:type="dxa"/>
          </w:tcPr>
          <w:p w:rsidR="000310A5" w:rsidRPr="00244778" w:rsidRDefault="000310A5" w:rsidP="00C44AC9">
            <w:pPr>
              <w:pStyle w:val="a9"/>
              <w:jc w:val="center"/>
              <w:rPr>
                <w:b/>
                <w:sz w:val="20"/>
                <w:szCs w:val="20"/>
                <w:lang w:val="ru-RU"/>
              </w:rPr>
            </w:pPr>
            <w:r w:rsidRPr="00244778">
              <w:rPr>
                <w:b/>
                <w:sz w:val="20"/>
                <w:szCs w:val="20"/>
              </w:rPr>
              <w:t>201</w:t>
            </w:r>
            <w:r w:rsidRPr="00244778">
              <w:rPr>
                <w:b/>
                <w:sz w:val="20"/>
                <w:szCs w:val="20"/>
                <w:lang w:val="ru-RU"/>
              </w:rPr>
              <w:t>9-2020</w:t>
            </w:r>
          </w:p>
        </w:tc>
        <w:tc>
          <w:tcPr>
            <w:tcW w:w="1844" w:type="dxa"/>
          </w:tcPr>
          <w:p w:rsidR="000310A5" w:rsidRPr="00244778" w:rsidRDefault="000310A5" w:rsidP="00C44AC9">
            <w:pPr>
              <w:pStyle w:val="a9"/>
              <w:jc w:val="center"/>
              <w:rPr>
                <w:b/>
                <w:sz w:val="20"/>
                <w:szCs w:val="20"/>
                <w:lang w:val="ru-RU"/>
              </w:rPr>
            </w:pPr>
            <w:r w:rsidRPr="00244778">
              <w:rPr>
                <w:b/>
                <w:sz w:val="20"/>
                <w:szCs w:val="20"/>
              </w:rPr>
              <w:t>20</w:t>
            </w:r>
            <w:r w:rsidRPr="00244778">
              <w:rPr>
                <w:b/>
                <w:sz w:val="20"/>
                <w:szCs w:val="20"/>
                <w:lang w:val="ru-RU"/>
              </w:rPr>
              <w:t>20-2021</w:t>
            </w:r>
          </w:p>
        </w:tc>
        <w:tc>
          <w:tcPr>
            <w:tcW w:w="1842" w:type="dxa"/>
          </w:tcPr>
          <w:p w:rsidR="000310A5" w:rsidRPr="00244778" w:rsidRDefault="000310A5" w:rsidP="00C44AC9">
            <w:pPr>
              <w:pStyle w:val="a9"/>
              <w:jc w:val="center"/>
              <w:rPr>
                <w:b/>
                <w:sz w:val="20"/>
                <w:szCs w:val="20"/>
                <w:lang w:val="ru-RU"/>
              </w:rPr>
            </w:pPr>
            <w:r w:rsidRPr="00244778">
              <w:rPr>
                <w:b/>
                <w:sz w:val="20"/>
                <w:szCs w:val="20"/>
              </w:rPr>
              <w:t>20</w:t>
            </w:r>
            <w:r w:rsidRPr="00244778">
              <w:rPr>
                <w:b/>
                <w:sz w:val="20"/>
                <w:szCs w:val="20"/>
                <w:lang w:val="ru-RU"/>
              </w:rPr>
              <w:t>21-2022</w:t>
            </w:r>
          </w:p>
        </w:tc>
      </w:tr>
      <w:tr w:rsidR="000310A5" w:rsidRPr="00244778" w:rsidTr="00C44AC9">
        <w:trPr>
          <w:gridAfter w:val="2"/>
          <w:wAfter w:w="4088" w:type="dxa"/>
        </w:trPr>
        <w:tc>
          <w:tcPr>
            <w:tcW w:w="10458" w:type="dxa"/>
            <w:gridSpan w:val="7"/>
          </w:tcPr>
          <w:p w:rsidR="000310A5" w:rsidRPr="00244778" w:rsidRDefault="000310A5" w:rsidP="00C44AC9">
            <w:pPr>
              <w:pStyle w:val="a9"/>
              <w:jc w:val="center"/>
              <w:rPr>
                <w:b/>
                <w:sz w:val="20"/>
                <w:szCs w:val="20"/>
                <w:lang w:val="ru-RU"/>
              </w:rPr>
            </w:pPr>
            <w:r w:rsidRPr="00244778">
              <w:rPr>
                <w:b/>
                <w:sz w:val="20"/>
                <w:szCs w:val="20"/>
                <w:lang w:val="ru-RU"/>
              </w:rPr>
              <w:t>1.Создание условий для воспитательно-образовательного процесса</w:t>
            </w:r>
          </w:p>
        </w:tc>
      </w:tr>
      <w:tr w:rsidR="000310A5" w:rsidRPr="00244778" w:rsidTr="00C44AC9">
        <w:trPr>
          <w:gridAfter w:val="2"/>
          <w:wAfter w:w="4088" w:type="dxa"/>
        </w:trPr>
        <w:tc>
          <w:tcPr>
            <w:tcW w:w="534" w:type="dxa"/>
          </w:tcPr>
          <w:p w:rsidR="000310A5" w:rsidRPr="00244778" w:rsidRDefault="000310A5" w:rsidP="00C44AC9">
            <w:pPr>
              <w:pStyle w:val="a9"/>
              <w:jc w:val="center"/>
              <w:rPr>
                <w:sz w:val="20"/>
                <w:szCs w:val="20"/>
                <w:lang w:val="ru-RU"/>
              </w:rPr>
            </w:pPr>
            <w:r w:rsidRPr="00244778">
              <w:rPr>
                <w:sz w:val="20"/>
                <w:szCs w:val="20"/>
                <w:lang w:val="ru-RU"/>
              </w:rPr>
              <w:t>1.1</w:t>
            </w:r>
          </w:p>
        </w:tc>
        <w:tc>
          <w:tcPr>
            <w:tcW w:w="2835" w:type="dxa"/>
            <w:gridSpan w:val="2"/>
            <w:vAlign w:val="center"/>
          </w:tcPr>
          <w:p w:rsidR="000310A5" w:rsidRPr="00244778" w:rsidRDefault="000310A5" w:rsidP="00C44AC9">
            <w:pPr>
              <w:rPr>
                <w:sz w:val="20"/>
                <w:szCs w:val="20"/>
              </w:rPr>
            </w:pPr>
            <w:r w:rsidRPr="00244778">
              <w:rPr>
                <w:sz w:val="20"/>
                <w:szCs w:val="20"/>
              </w:rPr>
              <w:t xml:space="preserve"> Внедрение ФГОС в воспитательно-образовательный процесс</w:t>
            </w:r>
          </w:p>
        </w:tc>
        <w:tc>
          <w:tcPr>
            <w:tcW w:w="1560" w:type="dxa"/>
          </w:tcPr>
          <w:p w:rsidR="000310A5" w:rsidRPr="00244778" w:rsidRDefault="000310A5" w:rsidP="00C44AC9">
            <w:pPr>
              <w:pStyle w:val="a9"/>
              <w:rPr>
                <w:sz w:val="20"/>
                <w:szCs w:val="20"/>
              </w:rPr>
            </w:pPr>
            <w:r w:rsidRPr="00244778">
              <w:rPr>
                <w:sz w:val="20"/>
                <w:szCs w:val="20"/>
              </w:rPr>
              <w:t>.</w:t>
            </w:r>
            <w:proofErr w:type="spellStart"/>
            <w:r w:rsidRPr="00244778">
              <w:rPr>
                <w:sz w:val="20"/>
                <w:szCs w:val="20"/>
              </w:rPr>
              <w:t>воспитатель</w:t>
            </w:r>
            <w:proofErr w:type="spellEnd"/>
          </w:p>
        </w:tc>
        <w:tc>
          <w:tcPr>
            <w:tcW w:w="1843" w:type="dxa"/>
          </w:tcPr>
          <w:p w:rsidR="000310A5" w:rsidRPr="00244778" w:rsidRDefault="000310A5" w:rsidP="00C44AC9">
            <w:pPr>
              <w:pStyle w:val="a9"/>
              <w:jc w:val="center"/>
              <w:rPr>
                <w:sz w:val="20"/>
                <w:szCs w:val="20"/>
                <w:lang w:val="ru-RU"/>
              </w:rPr>
            </w:pPr>
            <w:r w:rsidRPr="00244778">
              <w:rPr>
                <w:sz w:val="20"/>
                <w:szCs w:val="20"/>
                <w:lang w:val="ru-RU"/>
              </w:rPr>
              <w:t>Бюджетное финансирование</w:t>
            </w:r>
          </w:p>
        </w:tc>
        <w:tc>
          <w:tcPr>
            <w:tcW w:w="1844" w:type="dxa"/>
          </w:tcPr>
          <w:p w:rsidR="000310A5" w:rsidRPr="00244778" w:rsidRDefault="000310A5" w:rsidP="00C44AC9">
            <w:pPr>
              <w:pStyle w:val="a9"/>
              <w:jc w:val="center"/>
              <w:rPr>
                <w:sz w:val="20"/>
                <w:szCs w:val="20"/>
              </w:rPr>
            </w:pPr>
            <w:r w:rsidRPr="00244778">
              <w:rPr>
                <w:sz w:val="20"/>
                <w:szCs w:val="20"/>
                <w:lang w:val="ru-RU"/>
              </w:rPr>
              <w:t>Бюджетное финансирование</w:t>
            </w:r>
          </w:p>
        </w:tc>
        <w:tc>
          <w:tcPr>
            <w:tcW w:w="1842" w:type="dxa"/>
          </w:tcPr>
          <w:p w:rsidR="000310A5" w:rsidRPr="00244778" w:rsidRDefault="000310A5" w:rsidP="00C44AC9">
            <w:pPr>
              <w:pStyle w:val="a9"/>
              <w:jc w:val="center"/>
              <w:rPr>
                <w:sz w:val="20"/>
                <w:szCs w:val="20"/>
              </w:rPr>
            </w:pPr>
            <w:r w:rsidRPr="00244778">
              <w:rPr>
                <w:sz w:val="20"/>
                <w:szCs w:val="20"/>
                <w:lang w:val="ru-RU"/>
              </w:rPr>
              <w:t>Бюджетное финансирование</w:t>
            </w:r>
          </w:p>
        </w:tc>
      </w:tr>
      <w:tr w:rsidR="000310A5" w:rsidRPr="00244778" w:rsidTr="00C44AC9">
        <w:trPr>
          <w:gridAfter w:val="2"/>
          <w:wAfter w:w="4088" w:type="dxa"/>
        </w:trPr>
        <w:tc>
          <w:tcPr>
            <w:tcW w:w="10458" w:type="dxa"/>
            <w:gridSpan w:val="7"/>
          </w:tcPr>
          <w:p w:rsidR="000310A5" w:rsidRPr="00244778" w:rsidRDefault="000310A5" w:rsidP="00C44AC9">
            <w:pPr>
              <w:pStyle w:val="a9"/>
              <w:jc w:val="center"/>
              <w:rPr>
                <w:b/>
                <w:sz w:val="20"/>
                <w:szCs w:val="20"/>
                <w:lang w:val="ru-RU"/>
              </w:rPr>
            </w:pPr>
            <w:r w:rsidRPr="00244778">
              <w:rPr>
                <w:b/>
                <w:sz w:val="20"/>
                <w:szCs w:val="20"/>
                <w:lang w:val="ru-RU"/>
              </w:rPr>
              <w:t>2.Развитие системы воспитания, образования и  дополнительного образования детей.</w:t>
            </w:r>
          </w:p>
          <w:p w:rsidR="000310A5" w:rsidRPr="00244778" w:rsidRDefault="000310A5" w:rsidP="00C44AC9">
            <w:pPr>
              <w:pStyle w:val="a9"/>
              <w:jc w:val="center"/>
              <w:rPr>
                <w:sz w:val="20"/>
                <w:szCs w:val="20"/>
                <w:lang w:val="ru-RU"/>
              </w:rPr>
            </w:pPr>
            <w:r w:rsidRPr="00244778">
              <w:rPr>
                <w:b/>
                <w:sz w:val="20"/>
                <w:szCs w:val="20"/>
                <w:lang w:val="ru-RU"/>
              </w:rPr>
              <w:t>Реализация мер по модернизации образования.</w:t>
            </w:r>
          </w:p>
        </w:tc>
      </w:tr>
      <w:tr w:rsidR="000310A5" w:rsidRPr="00244778" w:rsidTr="00C44AC9">
        <w:trPr>
          <w:gridAfter w:val="2"/>
          <w:wAfter w:w="4088" w:type="dxa"/>
          <w:trHeight w:val="663"/>
        </w:trPr>
        <w:tc>
          <w:tcPr>
            <w:tcW w:w="675" w:type="dxa"/>
            <w:gridSpan w:val="2"/>
          </w:tcPr>
          <w:p w:rsidR="000310A5" w:rsidRPr="00244778" w:rsidRDefault="000310A5" w:rsidP="00C44AC9">
            <w:pPr>
              <w:pStyle w:val="a9"/>
              <w:jc w:val="center"/>
              <w:rPr>
                <w:sz w:val="20"/>
                <w:szCs w:val="20"/>
              </w:rPr>
            </w:pPr>
            <w:r w:rsidRPr="00244778">
              <w:rPr>
                <w:sz w:val="20"/>
                <w:szCs w:val="20"/>
              </w:rPr>
              <w:t>2.1</w:t>
            </w:r>
          </w:p>
          <w:p w:rsidR="000310A5" w:rsidRPr="00244778" w:rsidRDefault="000310A5" w:rsidP="00C44AC9">
            <w:pPr>
              <w:pStyle w:val="a9"/>
              <w:jc w:val="center"/>
              <w:rPr>
                <w:sz w:val="20"/>
                <w:szCs w:val="20"/>
              </w:rPr>
            </w:pPr>
          </w:p>
        </w:tc>
        <w:tc>
          <w:tcPr>
            <w:tcW w:w="2694" w:type="dxa"/>
          </w:tcPr>
          <w:p w:rsidR="000310A5" w:rsidRPr="00244778" w:rsidRDefault="000310A5" w:rsidP="00C44AC9">
            <w:pPr>
              <w:pStyle w:val="a9"/>
              <w:rPr>
                <w:sz w:val="20"/>
                <w:szCs w:val="20"/>
                <w:lang w:val="ru-RU"/>
              </w:rPr>
            </w:pPr>
            <w:r w:rsidRPr="00244778">
              <w:rPr>
                <w:sz w:val="20"/>
                <w:szCs w:val="20"/>
                <w:lang w:val="ru-RU"/>
              </w:rPr>
              <w:t>Приобретение методической литературы, учебных книг и пособий</w:t>
            </w:r>
          </w:p>
        </w:tc>
        <w:tc>
          <w:tcPr>
            <w:tcW w:w="1560" w:type="dxa"/>
          </w:tcPr>
          <w:p w:rsidR="000310A5" w:rsidRPr="00244778" w:rsidRDefault="000310A5" w:rsidP="00C44AC9">
            <w:pPr>
              <w:pStyle w:val="a9"/>
              <w:rPr>
                <w:sz w:val="20"/>
                <w:szCs w:val="20"/>
                <w:lang w:val="ru-RU"/>
              </w:rPr>
            </w:pPr>
            <w:r w:rsidRPr="00244778">
              <w:rPr>
                <w:sz w:val="20"/>
                <w:szCs w:val="20"/>
                <w:lang w:val="ru-RU"/>
              </w:rPr>
              <w:t>Старший воспитатель</w:t>
            </w:r>
          </w:p>
          <w:p w:rsidR="000310A5" w:rsidRPr="00244778" w:rsidRDefault="000310A5" w:rsidP="00C44AC9">
            <w:pPr>
              <w:pStyle w:val="a9"/>
              <w:jc w:val="center"/>
              <w:rPr>
                <w:sz w:val="20"/>
                <w:szCs w:val="20"/>
                <w:lang w:val="ru-RU"/>
              </w:rPr>
            </w:pPr>
          </w:p>
        </w:tc>
        <w:tc>
          <w:tcPr>
            <w:tcW w:w="1843" w:type="dxa"/>
          </w:tcPr>
          <w:p w:rsidR="000310A5" w:rsidRPr="00244778" w:rsidRDefault="000310A5" w:rsidP="00C44AC9">
            <w:pPr>
              <w:pStyle w:val="a9"/>
              <w:jc w:val="center"/>
              <w:rPr>
                <w:sz w:val="20"/>
                <w:szCs w:val="20"/>
                <w:lang w:val="ru-RU"/>
              </w:rPr>
            </w:pPr>
            <w:r w:rsidRPr="00244778">
              <w:rPr>
                <w:sz w:val="20"/>
                <w:szCs w:val="20"/>
                <w:lang w:val="ru-RU"/>
              </w:rPr>
              <w:t xml:space="preserve">Бюджетное финансирование, </w:t>
            </w:r>
            <w:proofErr w:type="spellStart"/>
            <w:r w:rsidRPr="00244778">
              <w:rPr>
                <w:sz w:val="20"/>
                <w:szCs w:val="20"/>
                <w:lang w:val="ru-RU"/>
              </w:rPr>
              <w:t>внебюжд.средства</w:t>
            </w:r>
            <w:proofErr w:type="spellEnd"/>
          </w:p>
        </w:tc>
        <w:tc>
          <w:tcPr>
            <w:tcW w:w="1844" w:type="dxa"/>
          </w:tcPr>
          <w:p w:rsidR="000310A5" w:rsidRPr="00244778" w:rsidRDefault="000310A5" w:rsidP="00C44AC9">
            <w:pPr>
              <w:pStyle w:val="a9"/>
              <w:jc w:val="center"/>
              <w:rPr>
                <w:sz w:val="20"/>
                <w:szCs w:val="20"/>
                <w:lang w:val="ru-RU"/>
              </w:rPr>
            </w:pPr>
            <w:r w:rsidRPr="00244778">
              <w:rPr>
                <w:sz w:val="20"/>
                <w:szCs w:val="20"/>
                <w:lang w:val="ru-RU"/>
              </w:rPr>
              <w:t xml:space="preserve">Бюджетное финансирование, </w:t>
            </w:r>
            <w:proofErr w:type="spellStart"/>
            <w:r w:rsidRPr="00244778">
              <w:rPr>
                <w:sz w:val="20"/>
                <w:szCs w:val="20"/>
                <w:lang w:val="ru-RU"/>
              </w:rPr>
              <w:t>внебюжд.средства</w:t>
            </w:r>
            <w:proofErr w:type="spellEnd"/>
          </w:p>
        </w:tc>
        <w:tc>
          <w:tcPr>
            <w:tcW w:w="1842" w:type="dxa"/>
          </w:tcPr>
          <w:p w:rsidR="000310A5" w:rsidRPr="00244778" w:rsidRDefault="000310A5" w:rsidP="00C44AC9">
            <w:pPr>
              <w:pStyle w:val="a9"/>
              <w:jc w:val="center"/>
              <w:rPr>
                <w:sz w:val="20"/>
                <w:szCs w:val="20"/>
              </w:rPr>
            </w:pPr>
            <w:r w:rsidRPr="00244778">
              <w:rPr>
                <w:sz w:val="20"/>
                <w:szCs w:val="20"/>
                <w:lang w:val="ru-RU"/>
              </w:rPr>
              <w:t xml:space="preserve">Бюджетное финансирование, </w:t>
            </w:r>
            <w:proofErr w:type="spellStart"/>
            <w:r w:rsidRPr="00244778">
              <w:rPr>
                <w:sz w:val="20"/>
                <w:szCs w:val="20"/>
                <w:lang w:val="ru-RU"/>
              </w:rPr>
              <w:t>внебюжд.средства</w:t>
            </w:r>
            <w:proofErr w:type="spellEnd"/>
          </w:p>
        </w:tc>
      </w:tr>
      <w:tr w:rsidR="000310A5" w:rsidRPr="00244778" w:rsidTr="00C44AC9">
        <w:trPr>
          <w:gridAfter w:val="2"/>
          <w:wAfter w:w="4088" w:type="dxa"/>
        </w:trPr>
        <w:tc>
          <w:tcPr>
            <w:tcW w:w="675" w:type="dxa"/>
            <w:gridSpan w:val="2"/>
          </w:tcPr>
          <w:p w:rsidR="000310A5" w:rsidRPr="00244778" w:rsidRDefault="000310A5" w:rsidP="00C44AC9">
            <w:pPr>
              <w:pStyle w:val="a9"/>
              <w:jc w:val="center"/>
              <w:rPr>
                <w:sz w:val="20"/>
                <w:szCs w:val="20"/>
              </w:rPr>
            </w:pPr>
            <w:r w:rsidRPr="00244778">
              <w:rPr>
                <w:sz w:val="20"/>
                <w:szCs w:val="20"/>
              </w:rPr>
              <w:t>2.2</w:t>
            </w:r>
          </w:p>
        </w:tc>
        <w:tc>
          <w:tcPr>
            <w:tcW w:w="2694" w:type="dxa"/>
          </w:tcPr>
          <w:p w:rsidR="000310A5" w:rsidRPr="00244778" w:rsidRDefault="000310A5" w:rsidP="00C44AC9">
            <w:pPr>
              <w:pStyle w:val="a9"/>
              <w:rPr>
                <w:sz w:val="20"/>
                <w:szCs w:val="20"/>
                <w:lang w:val="ru-RU"/>
              </w:rPr>
            </w:pPr>
            <w:r w:rsidRPr="00244778">
              <w:rPr>
                <w:sz w:val="20"/>
                <w:szCs w:val="20"/>
                <w:lang w:val="ru-RU"/>
              </w:rPr>
              <w:t xml:space="preserve">Организация платных дополнительных </w:t>
            </w:r>
            <w:proofErr w:type="spellStart"/>
            <w:r w:rsidRPr="00244778">
              <w:rPr>
                <w:sz w:val="20"/>
                <w:szCs w:val="20"/>
                <w:lang w:val="ru-RU"/>
              </w:rPr>
              <w:t>услуг,вариативных</w:t>
            </w:r>
            <w:proofErr w:type="spellEnd"/>
            <w:r w:rsidRPr="00244778">
              <w:rPr>
                <w:sz w:val="20"/>
                <w:szCs w:val="20"/>
                <w:lang w:val="ru-RU"/>
              </w:rPr>
              <w:t xml:space="preserve"> форм дошкольного образования</w:t>
            </w:r>
          </w:p>
        </w:tc>
        <w:tc>
          <w:tcPr>
            <w:tcW w:w="1560" w:type="dxa"/>
            <w:vMerge w:val="restart"/>
          </w:tcPr>
          <w:p w:rsidR="000310A5" w:rsidRPr="00244778" w:rsidRDefault="000310A5" w:rsidP="00C44AC9">
            <w:pPr>
              <w:pStyle w:val="a9"/>
              <w:jc w:val="center"/>
              <w:rPr>
                <w:sz w:val="20"/>
                <w:szCs w:val="20"/>
                <w:lang w:val="ru-RU"/>
              </w:rPr>
            </w:pPr>
            <w:r w:rsidRPr="00244778">
              <w:rPr>
                <w:sz w:val="20"/>
                <w:szCs w:val="20"/>
                <w:lang w:val="ru-RU"/>
              </w:rPr>
              <w:t xml:space="preserve">Заведующий </w:t>
            </w:r>
          </w:p>
          <w:p w:rsidR="000310A5" w:rsidRPr="00244778" w:rsidRDefault="000310A5" w:rsidP="00C44AC9">
            <w:pPr>
              <w:pStyle w:val="a9"/>
              <w:jc w:val="center"/>
              <w:rPr>
                <w:sz w:val="20"/>
                <w:szCs w:val="20"/>
                <w:lang w:val="ru-RU"/>
              </w:rPr>
            </w:pPr>
            <w:r w:rsidRPr="00244778">
              <w:rPr>
                <w:sz w:val="20"/>
                <w:szCs w:val="20"/>
                <w:lang w:val="ru-RU"/>
              </w:rPr>
              <w:t>главный бухгалтер</w:t>
            </w:r>
          </w:p>
          <w:p w:rsidR="000310A5" w:rsidRPr="00244778" w:rsidRDefault="000310A5" w:rsidP="00C44AC9">
            <w:pPr>
              <w:pStyle w:val="a9"/>
              <w:jc w:val="center"/>
              <w:rPr>
                <w:sz w:val="20"/>
                <w:szCs w:val="20"/>
                <w:lang w:val="ru-RU"/>
              </w:rPr>
            </w:pPr>
            <w:r w:rsidRPr="00244778">
              <w:rPr>
                <w:sz w:val="20"/>
                <w:szCs w:val="20"/>
                <w:lang w:val="ru-RU"/>
              </w:rPr>
              <w:t xml:space="preserve">экономист </w:t>
            </w:r>
          </w:p>
          <w:p w:rsidR="000310A5" w:rsidRPr="00244778" w:rsidRDefault="000310A5" w:rsidP="00C44AC9">
            <w:pPr>
              <w:pStyle w:val="a9"/>
              <w:rPr>
                <w:sz w:val="20"/>
                <w:szCs w:val="20"/>
                <w:lang w:val="ru-RU"/>
              </w:rPr>
            </w:pPr>
            <w:r w:rsidRPr="00244778">
              <w:rPr>
                <w:sz w:val="20"/>
                <w:szCs w:val="20"/>
                <w:lang w:val="ru-RU"/>
              </w:rPr>
              <w:t>воспитатель</w:t>
            </w:r>
          </w:p>
          <w:p w:rsidR="000310A5" w:rsidRPr="00244778" w:rsidRDefault="000310A5" w:rsidP="00C44AC9">
            <w:pPr>
              <w:pStyle w:val="a9"/>
              <w:jc w:val="center"/>
              <w:rPr>
                <w:sz w:val="20"/>
                <w:szCs w:val="20"/>
                <w:lang w:val="ru-RU"/>
              </w:rPr>
            </w:pPr>
          </w:p>
        </w:tc>
        <w:tc>
          <w:tcPr>
            <w:tcW w:w="1843" w:type="dxa"/>
          </w:tcPr>
          <w:p w:rsidR="000310A5" w:rsidRPr="00244778" w:rsidRDefault="000310A5" w:rsidP="00C44AC9">
            <w:pPr>
              <w:pStyle w:val="a9"/>
              <w:jc w:val="center"/>
              <w:rPr>
                <w:color w:val="FF0000"/>
                <w:sz w:val="20"/>
                <w:szCs w:val="20"/>
                <w:highlight w:val="yellow"/>
                <w:lang w:val="ru-RU"/>
              </w:rPr>
            </w:pPr>
          </w:p>
        </w:tc>
        <w:tc>
          <w:tcPr>
            <w:tcW w:w="1844" w:type="dxa"/>
          </w:tcPr>
          <w:p w:rsidR="000310A5" w:rsidRPr="00244778" w:rsidRDefault="000310A5" w:rsidP="00C44AC9">
            <w:pPr>
              <w:pStyle w:val="a9"/>
              <w:jc w:val="center"/>
              <w:rPr>
                <w:color w:val="FF0000"/>
                <w:sz w:val="20"/>
                <w:szCs w:val="20"/>
                <w:lang w:val="ru-RU"/>
              </w:rPr>
            </w:pPr>
          </w:p>
        </w:tc>
        <w:tc>
          <w:tcPr>
            <w:tcW w:w="1842" w:type="dxa"/>
          </w:tcPr>
          <w:p w:rsidR="000310A5" w:rsidRPr="00244778" w:rsidRDefault="000310A5" w:rsidP="00C44AC9">
            <w:pPr>
              <w:pStyle w:val="a9"/>
              <w:jc w:val="center"/>
              <w:rPr>
                <w:color w:val="FF0000"/>
                <w:sz w:val="20"/>
                <w:szCs w:val="20"/>
                <w:lang w:val="ru-RU"/>
              </w:rPr>
            </w:pPr>
          </w:p>
        </w:tc>
      </w:tr>
      <w:tr w:rsidR="000310A5" w:rsidRPr="00244778" w:rsidTr="00C44AC9">
        <w:trPr>
          <w:gridAfter w:val="2"/>
          <w:wAfter w:w="4088" w:type="dxa"/>
        </w:trPr>
        <w:tc>
          <w:tcPr>
            <w:tcW w:w="675" w:type="dxa"/>
            <w:gridSpan w:val="2"/>
          </w:tcPr>
          <w:p w:rsidR="000310A5" w:rsidRPr="00244778" w:rsidRDefault="000310A5" w:rsidP="00C44AC9">
            <w:pPr>
              <w:pStyle w:val="a9"/>
              <w:jc w:val="center"/>
              <w:rPr>
                <w:sz w:val="20"/>
                <w:szCs w:val="20"/>
              </w:rPr>
            </w:pPr>
            <w:r w:rsidRPr="00244778">
              <w:rPr>
                <w:sz w:val="20"/>
                <w:szCs w:val="20"/>
              </w:rPr>
              <w:t>2.3</w:t>
            </w:r>
          </w:p>
        </w:tc>
        <w:tc>
          <w:tcPr>
            <w:tcW w:w="2694" w:type="dxa"/>
          </w:tcPr>
          <w:p w:rsidR="000310A5" w:rsidRPr="00244778" w:rsidRDefault="000310A5" w:rsidP="00C44AC9">
            <w:pPr>
              <w:pStyle w:val="a9"/>
              <w:rPr>
                <w:sz w:val="20"/>
                <w:szCs w:val="20"/>
                <w:lang w:val="ru-RU"/>
              </w:rPr>
            </w:pPr>
            <w:r w:rsidRPr="00244778">
              <w:rPr>
                <w:sz w:val="20"/>
                <w:szCs w:val="20"/>
                <w:lang w:val="ru-RU"/>
              </w:rPr>
              <w:t>Приобретение игрушек и дидактических пособий</w:t>
            </w:r>
          </w:p>
        </w:tc>
        <w:tc>
          <w:tcPr>
            <w:tcW w:w="1560" w:type="dxa"/>
            <w:vMerge/>
          </w:tcPr>
          <w:p w:rsidR="000310A5" w:rsidRPr="00244778" w:rsidRDefault="000310A5" w:rsidP="00C44AC9">
            <w:pPr>
              <w:pStyle w:val="a9"/>
              <w:jc w:val="center"/>
              <w:rPr>
                <w:sz w:val="20"/>
                <w:szCs w:val="20"/>
                <w:lang w:val="ru-RU"/>
              </w:rPr>
            </w:pPr>
          </w:p>
        </w:tc>
        <w:tc>
          <w:tcPr>
            <w:tcW w:w="1843" w:type="dxa"/>
            <w:vMerge w:val="restart"/>
          </w:tcPr>
          <w:p w:rsidR="000310A5" w:rsidRPr="00244778" w:rsidRDefault="000310A5" w:rsidP="00C44AC9">
            <w:pPr>
              <w:pStyle w:val="a9"/>
              <w:jc w:val="center"/>
              <w:rPr>
                <w:sz w:val="20"/>
                <w:szCs w:val="20"/>
                <w:lang w:val="ru-RU"/>
              </w:rPr>
            </w:pPr>
            <w:r w:rsidRPr="00244778">
              <w:rPr>
                <w:sz w:val="20"/>
                <w:szCs w:val="20"/>
                <w:lang w:val="ru-RU"/>
              </w:rPr>
              <w:t xml:space="preserve">Бюджетное финансирование, </w:t>
            </w:r>
            <w:proofErr w:type="spellStart"/>
            <w:r w:rsidRPr="00244778">
              <w:rPr>
                <w:sz w:val="20"/>
                <w:szCs w:val="20"/>
                <w:lang w:val="ru-RU"/>
              </w:rPr>
              <w:t>внебюжд.средства</w:t>
            </w:r>
            <w:proofErr w:type="spellEnd"/>
          </w:p>
        </w:tc>
        <w:tc>
          <w:tcPr>
            <w:tcW w:w="1844" w:type="dxa"/>
            <w:vMerge w:val="restart"/>
          </w:tcPr>
          <w:p w:rsidR="000310A5" w:rsidRPr="00244778" w:rsidRDefault="000310A5" w:rsidP="00C44AC9">
            <w:pPr>
              <w:pStyle w:val="a9"/>
              <w:jc w:val="center"/>
              <w:rPr>
                <w:sz w:val="20"/>
                <w:szCs w:val="20"/>
                <w:lang w:val="ru-RU"/>
              </w:rPr>
            </w:pPr>
            <w:r w:rsidRPr="00244778">
              <w:rPr>
                <w:sz w:val="20"/>
                <w:szCs w:val="20"/>
                <w:lang w:val="ru-RU"/>
              </w:rPr>
              <w:t xml:space="preserve">Бюджетное финансирование, </w:t>
            </w:r>
            <w:proofErr w:type="spellStart"/>
            <w:r w:rsidRPr="00244778">
              <w:rPr>
                <w:sz w:val="20"/>
                <w:szCs w:val="20"/>
                <w:lang w:val="ru-RU"/>
              </w:rPr>
              <w:t>внебюжд.средства</w:t>
            </w:r>
            <w:proofErr w:type="spellEnd"/>
          </w:p>
        </w:tc>
        <w:tc>
          <w:tcPr>
            <w:tcW w:w="1842" w:type="dxa"/>
            <w:vMerge w:val="restart"/>
          </w:tcPr>
          <w:p w:rsidR="000310A5" w:rsidRPr="00244778" w:rsidRDefault="000310A5" w:rsidP="00C44AC9">
            <w:pPr>
              <w:pStyle w:val="a9"/>
              <w:jc w:val="center"/>
              <w:rPr>
                <w:sz w:val="20"/>
                <w:szCs w:val="20"/>
              </w:rPr>
            </w:pPr>
            <w:r w:rsidRPr="00244778">
              <w:rPr>
                <w:sz w:val="20"/>
                <w:szCs w:val="20"/>
                <w:lang w:val="ru-RU"/>
              </w:rPr>
              <w:t xml:space="preserve">Бюджетное финансирование, </w:t>
            </w:r>
            <w:proofErr w:type="spellStart"/>
            <w:r w:rsidRPr="00244778">
              <w:rPr>
                <w:sz w:val="20"/>
                <w:szCs w:val="20"/>
                <w:lang w:val="ru-RU"/>
              </w:rPr>
              <w:t>внебюжд.средства</w:t>
            </w:r>
            <w:proofErr w:type="spellEnd"/>
          </w:p>
        </w:tc>
      </w:tr>
      <w:tr w:rsidR="000310A5" w:rsidRPr="00244778" w:rsidTr="00C44AC9">
        <w:trPr>
          <w:gridAfter w:val="2"/>
          <w:wAfter w:w="4088" w:type="dxa"/>
        </w:trPr>
        <w:tc>
          <w:tcPr>
            <w:tcW w:w="675" w:type="dxa"/>
            <w:gridSpan w:val="2"/>
          </w:tcPr>
          <w:p w:rsidR="000310A5" w:rsidRPr="00244778" w:rsidRDefault="000310A5" w:rsidP="00C44AC9">
            <w:pPr>
              <w:pStyle w:val="a9"/>
              <w:jc w:val="center"/>
              <w:rPr>
                <w:sz w:val="20"/>
                <w:szCs w:val="20"/>
              </w:rPr>
            </w:pPr>
            <w:r w:rsidRPr="00244778">
              <w:rPr>
                <w:sz w:val="20"/>
                <w:szCs w:val="20"/>
              </w:rPr>
              <w:t>2.4</w:t>
            </w:r>
          </w:p>
        </w:tc>
        <w:tc>
          <w:tcPr>
            <w:tcW w:w="2694" w:type="dxa"/>
          </w:tcPr>
          <w:p w:rsidR="000310A5" w:rsidRPr="00244778" w:rsidRDefault="000310A5" w:rsidP="00C44AC9">
            <w:pPr>
              <w:pStyle w:val="a9"/>
              <w:rPr>
                <w:sz w:val="20"/>
                <w:szCs w:val="20"/>
                <w:lang w:val="ru-RU"/>
              </w:rPr>
            </w:pPr>
            <w:r w:rsidRPr="00244778">
              <w:rPr>
                <w:sz w:val="20"/>
                <w:szCs w:val="20"/>
                <w:lang w:val="ru-RU"/>
              </w:rPr>
              <w:t>Приобретение  учебных товаров для детей</w:t>
            </w:r>
          </w:p>
        </w:tc>
        <w:tc>
          <w:tcPr>
            <w:tcW w:w="1560" w:type="dxa"/>
            <w:vMerge/>
          </w:tcPr>
          <w:p w:rsidR="000310A5" w:rsidRPr="00244778" w:rsidRDefault="000310A5" w:rsidP="00C44AC9">
            <w:pPr>
              <w:pStyle w:val="a9"/>
              <w:jc w:val="center"/>
              <w:rPr>
                <w:sz w:val="20"/>
                <w:szCs w:val="20"/>
                <w:lang w:val="ru-RU"/>
              </w:rPr>
            </w:pPr>
          </w:p>
        </w:tc>
        <w:tc>
          <w:tcPr>
            <w:tcW w:w="1843" w:type="dxa"/>
            <w:vMerge/>
          </w:tcPr>
          <w:p w:rsidR="000310A5" w:rsidRPr="00244778" w:rsidRDefault="000310A5" w:rsidP="00C44AC9">
            <w:pPr>
              <w:pStyle w:val="a9"/>
              <w:jc w:val="center"/>
              <w:rPr>
                <w:sz w:val="20"/>
                <w:szCs w:val="20"/>
                <w:lang w:val="ru-RU"/>
              </w:rPr>
            </w:pPr>
          </w:p>
        </w:tc>
        <w:tc>
          <w:tcPr>
            <w:tcW w:w="1844" w:type="dxa"/>
            <w:vMerge/>
          </w:tcPr>
          <w:p w:rsidR="000310A5" w:rsidRPr="00244778" w:rsidRDefault="000310A5" w:rsidP="00C44AC9">
            <w:pPr>
              <w:pStyle w:val="a9"/>
              <w:jc w:val="center"/>
              <w:rPr>
                <w:sz w:val="20"/>
                <w:szCs w:val="20"/>
                <w:lang w:val="ru-RU"/>
              </w:rPr>
            </w:pPr>
          </w:p>
        </w:tc>
        <w:tc>
          <w:tcPr>
            <w:tcW w:w="1842" w:type="dxa"/>
            <w:vMerge/>
          </w:tcPr>
          <w:p w:rsidR="000310A5" w:rsidRPr="00244778" w:rsidRDefault="000310A5" w:rsidP="00C44AC9">
            <w:pPr>
              <w:pStyle w:val="a9"/>
              <w:jc w:val="center"/>
              <w:rPr>
                <w:sz w:val="20"/>
                <w:szCs w:val="20"/>
                <w:lang w:val="ru-RU"/>
              </w:rPr>
            </w:pPr>
          </w:p>
        </w:tc>
      </w:tr>
      <w:tr w:rsidR="000310A5" w:rsidRPr="00244778" w:rsidTr="00C44AC9">
        <w:trPr>
          <w:gridAfter w:val="2"/>
          <w:wAfter w:w="4088" w:type="dxa"/>
        </w:trPr>
        <w:tc>
          <w:tcPr>
            <w:tcW w:w="675" w:type="dxa"/>
            <w:gridSpan w:val="2"/>
          </w:tcPr>
          <w:p w:rsidR="000310A5" w:rsidRPr="00244778" w:rsidRDefault="000310A5" w:rsidP="00C44AC9">
            <w:pPr>
              <w:pStyle w:val="a9"/>
              <w:jc w:val="center"/>
              <w:rPr>
                <w:sz w:val="20"/>
                <w:szCs w:val="20"/>
              </w:rPr>
            </w:pPr>
            <w:r w:rsidRPr="00244778">
              <w:rPr>
                <w:sz w:val="20"/>
                <w:szCs w:val="20"/>
              </w:rPr>
              <w:t>2.5</w:t>
            </w:r>
          </w:p>
        </w:tc>
        <w:tc>
          <w:tcPr>
            <w:tcW w:w="2694" w:type="dxa"/>
          </w:tcPr>
          <w:p w:rsidR="000310A5" w:rsidRPr="00244778" w:rsidRDefault="000310A5" w:rsidP="00C44AC9">
            <w:pPr>
              <w:pStyle w:val="a9"/>
              <w:rPr>
                <w:sz w:val="20"/>
                <w:szCs w:val="20"/>
              </w:rPr>
            </w:pPr>
            <w:proofErr w:type="spellStart"/>
            <w:r w:rsidRPr="00244778">
              <w:rPr>
                <w:sz w:val="20"/>
                <w:szCs w:val="20"/>
              </w:rPr>
              <w:t>Обновлениефондадетскойлитературы</w:t>
            </w:r>
            <w:proofErr w:type="spellEnd"/>
          </w:p>
        </w:tc>
        <w:tc>
          <w:tcPr>
            <w:tcW w:w="1560" w:type="dxa"/>
            <w:vMerge/>
          </w:tcPr>
          <w:p w:rsidR="000310A5" w:rsidRPr="00244778" w:rsidRDefault="000310A5" w:rsidP="00C44AC9">
            <w:pPr>
              <w:pStyle w:val="a9"/>
              <w:jc w:val="center"/>
              <w:rPr>
                <w:sz w:val="20"/>
                <w:szCs w:val="20"/>
              </w:rPr>
            </w:pPr>
          </w:p>
        </w:tc>
        <w:tc>
          <w:tcPr>
            <w:tcW w:w="1843" w:type="dxa"/>
            <w:vMerge/>
          </w:tcPr>
          <w:p w:rsidR="000310A5" w:rsidRPr="00244778" w:rsidRDefault="000310A5" w:rsidP="00C44AC9">
            <w:pPr>
              <w:pStyle w:val="a9"/>
              <w:jc w:val="center"/>
              <w:rPr>
                <w:sz w:val="20"/>
                <w:szCs w:val="20"/>
              </w:rPr>
            </w:pPr>
          </w:p>
        </w:tc>
        <w:tc>
          <w:tcPr>
            <w:tcW w:w="1844" w:type="dxa"/>
            <w:vMerge/>
          </w:tcPr>
          <w:p w:rsidR="000310A5" w:rsidRPr="00244778" w:rsidRDefault="000310A5" w:rsidP="00C44AC9">
            <w:pPr>
              <w:pStyle w:val="a9"/>
              <w:jc w:val="center"/>
              <w:rPr>
                <w:sz w:val="20"/>
                <w:szCs w:val="20"/>
              </w:rPr>
            </w:pPr>
          </w:p>
        </w:tc>
        <w:tc>
          <w:tcPr>
            <w:tcW w:w="1842" w:type="dxa"/>
            <w:vMerge/>
          </w:tcPr>
          <w:p w:rsidR="000310A5" w:rsidRPr="00244778" w:rsidRDefault="000310A5" w:rsidP="00C44AC9">
            <w:pPr>
              <w:pStyle w:val="a9"/>
              <w:jc w:val="center"/>
              <w:rPr>
                <w:sz w:val="20"/>
                <w:szCs w:val="20"/>
              </w:rPr>
            </w:pPr>
          </w:p>
        </w:tc>
      </w:tr>
      <w:tr w:rsidR="000310A5" w:rsidRPr="00244778" w:rsidTr="00C44AC9">
        <w:trPr>
          <w:gridAfter w:val="2"/>
          <w:wAfter w:w="4088" w:type="dxa"/>
          <w:trHeight w:val="546"/>
        </w:trPr>
        <w:tc>
          <w:tcPr>
            <w:tcW w:w="675" w:type="dxa"/>
            <w:gridSpan w:val="2"/>
          </w:tcPr>
          <w:p w:rsidR="000310A5" w:rsidRPr="00244778" w:rsidRDefault="000310A5" w:rsidP="00C44AC9">
            <w:pPr>
              <w:pStyle w:val="a9"/>
              <w:jc w:val="center"/>
              <w:rPr>
                <w:sz w:val="20"/>
                <w:szCs w:val="20"/>
                <w:lang w:val="ru-RU"/>
              </w:rPr>
            </w:pPr>
            <w:r w:rsidRPr="00244778">
              <w:rPr>
                <w:sz w:val="20"/>
                <w:szCs w:val="20"/>
              </w:rPr>
              <w:t>2.6</w:t>
            </w:r>
          </w:p>
        </w:tc>
        <w:tc>
          <w:tcPr>
            <w:tcW w:w="2694" w:type="dxa"/>
            <w:vAlign w:val="center"/>
          </w:tcPr>
          <w:p w:rsidR="000310A5" w:rsidRPr="00244778" w:rsidRDefault="000310A5" w:rsidP="00C44AC9">
            <w:pPr>
              <w:rPr>
                <w:sz w:val="20"/>
                <w:szCs w:val="20"/>
              </w:rPr>
            </w:pPr>
            <w:r w:rsidRPr="00244778">
              <w:rPr>
                <w:sz w:val="20"/>
                <w:szCs w:val="20"/>
              </w:rPr>
              <w:t>Приобретение музыкальных инструментов</w:t>
            </w:r>
          </w:p>
        </w:tc>
        <w:tc>
          <w:tcPr>
            <w:tcW w:w="1560" w:type="dxa"/>
            <w:vMerge/>
          </w:tcPr>
          <w:p w:rsidR="000310A5" w:rsidRPr="00244778" w:rsidRDefault="000310A5" w:rsidP="00C44AC9">
            <w:pPr>
              <w:pStyle w:val="a9"/>
              <w:jc w:val="center"/>
              <w:rPr>
                <w:sz w:val="20"/>
                <w:szCs w:val="20"/>
                <w:lang w:val="ru-RU"/>
              </w:rPr>
            </w:pPr>
          </w:p>
        </w:tc>
        <w:tc>
          <w:tcPr>
            <w:tcW w:w="1843" w:type="dxa"/>
            <w:vMerge/>
          </w:tcPr>
          <w:p w:rsidR="000310A5" w:rsidRPr="00244778" w:rsidRDefault="000310A5" w:rsidP="00C44AC9">
            <w:pPr>
              <w:pStyle w:val="a9"/>
              <w:jc w:val="center"/>
              <w:rPr>
                <w:sz w:val="20"/>
                <w:szCs w:val="20"/>
                <w:lang w:val="ru-RU"/>
              </w:rPr>
            </w:pPr>
          </w:p>
        </w:tc>
        <w:tc>
          <w:tcPr>
            <w:tcW w:w="1844" w:type="dxa"/>
            <w:vMerge/>
          </w:tcPr>
          <w:p w:rsidR="000310A5" w:rsidRPr="00244778" w:rsidRDefault="000310A5" w:rsidP="00C44AC9">
            <w:pPr>
              <w:pStyle w:val="a9"/>
              <w:jc w:val="center"/>
              <w:rPr>
                <w:sz w:val="20"/>
                <w:szCs w:val="20"/>
                <w:lang w:val="ru-RU"/>
              </w:rPr>
            </w:pPr>
          </w:p>
        </w:tc>
        <w:tc>
          <w:tcPr>
            <w:tcW w:w="1842" w:type="dxa"/>
            <w:vMerge/>
          </w:tcPr>
          <w:p w:rsidR="000310A5" w:rsidRPr="00244778" w:rsidRDefault="000310A5" w:rsidP="00C44AC9">
            <w:pPr>
              <w:pStyle w:val="a9"/>
              <w:jc w:val="center"/>
              <w:rPr>
                <w:sz w:val="20"/>
                <w:szCs w:val="20"/>
                <w:lang w:val="ru-RU"/>
              </w:rPr>
            </w:pPr>
          </w:p>
        </w:tc>
      </w:tr>
      <w:tr w:rsidR="000310A5" w:rsidRPr="00244778" w:rsidTr="00C44AC9">
        <w:tc>
          <w:tcPr>
            <w:tcW w:w="10458" w:type="dxa"/>
            <w:gridSpan w:val="7"/>
            <w:tcBorders>
              <w:top w:val="nil"/>
            </w:tcBorders>
          </w:tcPr>
          <w:p w:rsidR="000310A5" w:rsidRPr="00244778" w:rsidRDefault="000310A5" w:rsidP="00C44AC9">
            <w:pPr>
              <w:pStyle w:val="a9"/>
              <w:jc w:val="center"/>
              <w:rPr>
                <w:b/>
                <w:sz w:val="20"/>
                <w:szCs w:val="20"/>
                <w:lang w:val="ru-RU"/>
              </w:rPr>
            </w:pPr>
            <w:r w:rsidRPr="00244778">
              <w:rPr>
                <w:b/>
                <w:sz w:val="20"/>
                <w:szCs w:val="20"/>
                <w:lang w:val="ru-RU"/>
              </w:rPr>
              <w:t>3.Внедрение новых образовательных технологий на основе современных</w:t>
            </w:r>
          </w:p>
          <w:p w:rsidR="000310A5" w:rsidRPr="00244778" w:rsidRDefault="000310A5" w:rsidP="00C44AC9">
            <w:pPr>
              <w:pStyle w:val="a9"/>
              <w:jc w:val="center"/>
              <w:rPr>
                <w:sz w:val="20"/>
                <w:szCs w:val="20"/>
              </w:rPr>
            </w:pPr>
            <w:proofErr w:type="spellStart"/>
            <w:r w:rsidRPr="00244778">
              <w:rPr>
                <w:b/>
                <w:sz w:val="20"/>
                <w:szCs w:val="20"/>
              </w:rPr>
              <w:t>информационно-коммуникационныхтехнологий</w:t>
            </w:r>
            <w:proofErr w:type="spellEnd"/>
          </w:p>
        </w:tc>
        <w:tc>
          <w:tcPr>
            <w:tcW w:w="2044" w:type="dxa"/>
            <w:tcBorders>
              <w:top w:val="nil"/>
            </w:tcBorders>
          </w:tcPr>
          <w:p w:rsidR="000310A5" w:rsidRPr="00244778" w:rsidRDefault="000310A5" w:rsidP="00C44AC9">
            <w:pPr>
              <w:rPr>
                <w:sz w:val="20"/>
                <w:szCs w:val="20"/>
              </w:rPr>
            </w:pPr>
          </w:p>
        </w:tc>
        <w:tc>
          <w:tcPr>
            <w:tcW w:w="2044" w:type="dxa"/>
          </w:tcPr>
          <w:p w:rsidR="000310A5" w:rsidRPr="00244778" w:rsidRDefault="000310A5" w:rsidP="00C44AC9">
            <w:pPr>
              <w:pStyle w:val="a9"/>
              <w:jc w:val="center"/>
              <w:rPr>
                <w:sz w:val="20"/>
                <w:szCs w:val="20"/>
              </w:rPr>
            </w:pPr>
            <w:proofErr w:type="spellStart"/>
            <w:r w:rsidRPr="00244778">
              <w:rPr>
                <w:sz w:val="20"/>
                <w:szCs w:val="20"/>
              </w:rPr>
              <w:t>Местныйбюджет</w:t>
            </w:r>
            <w:proofErr w:type="spellEnd"/>
          </w:p>
        </w:tc>
      </w:tr>
      <w:tr w:rsidR="000310A5" w:rsidRPr="00244778" w:rsidTr="00C44AC9">
        <w:trPr>
          <w:gridAfter w:val="2"/>
          <w:wAfter w:w="4088" w:type="dxa"/>
        </w:trPr>
        <w:tc>
          <w:tcPr>
            <w:tcW w:w="534" w:type="dxa"/>
          </w:tcPr>
          <w:p w:rsidR="000310A5" w:rsidRPr="00244778" w:rsidRDefault="000310A5" w:rsidP="00C44AC9">
            <w:pPr>
              <w:pStyle w:val="a9"/>
              <w:jc w:val="center"/>
              <w:rPr>
                <w:sz w:val="20"/>
                <w:szCs w:val="20"/>
              </w:rPr>
            </w:pPr>
            <w:r w:rsidRPr="00244778">
              <w:rPr>
                <w:sz w:val="20"/>
                <w:szCs w:val="20"/>
              </w:rPr>
              <w:t>3.1</w:t>
            </w:r>
          </w:p>
        </w:tc>
        <w:tc>
          <w:tcPr>
            <w:tcW w:w="2835" w:type="dxa"/>
            <w:gridSpan w:val="2"/>
          </w:tcPr>
          <w:p w:rsidR="000310A5" w:rsidRPr="00244778" w:rsidRDefault="000310A5" w:rsidP="00C44AC9">
            <w:pPr>
              <w:pStyle w:val="a9"/>
              <w:rPr>
                <w:sz w:val="20"/>
                <w:szCs w:val="20"/>
                <w:lang w:val="ru-RU"/>
              </w:rPr>
            </w:pPr>
            <w:r w:rsidRPr="00244778">
              <w:rPr>
                <w:sz w:val="20"/>
                <w:szCs w:val="20"/>
                <w:lang w:val="ru-RU"/>
              </w:rPr>
              <w:t>Поддержка подключения сети Интернет и сайта ДОУ</w:t>
            </w:r>
          </w:p>
        </w:tc>
        <w:tc>
          <w:tcPr>
            <w:tcW w:w="1560" w:type="dxa"/>
            <w:vMerge w:val="restart"/>
          </w:tcPr>
          <w:p w:rsidR="000310A5" w:rsidRPr="00244778" w:rsidRDefault="000310A5" w:rsidP="00C44AC9">
            <w:pPr>
              <w:pStyle w:val="a9"/>
              <w:jc w:val="center"/>
              <w:rPr>
                <w:sz w:val="20"/>
                <w:szCs w:val="20"/>
              </w:rPr>
            </w:pPr>
            <w:proofErr w:type="spellStart"/>
            <w:r w:rsidRPr="00244778">
              <w:rPr>
                <w:sz w:val="20"/>
                <w:szCs w:val="20"/>
              </w:rPr>
              <w:t>Главныйбухгалтер</w:t>
            </w:r>
            <w:proofErr w:type="spellEnd"/>
          </w:p>
          <w:p w:rsidR="000310A5" w:rsidRPr="00244778" w:rsidRDefault="000310A5" w:rsidP="00C44AC9">
            <w:pPr>
              <w:pStyle w:val="a9"/>
              <w:jc w:val="center"/>
              <w:rPr>
                <w:sz w:val="20"/>
                <w:szCs w:val="20"/>
              </w:rPr>
            </w:pPr>
            <w:proofErr w:type="spellStart"/>
            <w:r w:rsidRPr="00244778">
              <w:rPr>
                <w:sz w:val="20"/>
                <w:szCs w:val="20"/>
              </w:rPr>
              <w:t>Заведующий</w:t>
            </w:r>
            <w:proofErr w:type="spellEnd"/>
          </w:p>
        </w:tc>
        <w:tc>
          <w:tcPr>
            <w:tcW w:w="1843" w:type="dxa"/>
          </w:tcPr>
          <w:p w:rsidR="000310A5" w:rsidRPr="00244778" w:rsidRDefault="000310A5" w:rsidP="00C44AC9">
            <w:pPr>
              <w:pStyle w:val="a9"/>
              <w:jc w:val="center"/>
              <w:rPr>
                <w:sz w:val="20"/>
                <w:szCs w:val="20"/>
                <w:lang w:val="ru-RU"/>
              </w:rPr>
            </w:pPr>
            <w:r w:rsidRPr="00244778">
              <w:rPr>
                <w:sz w:val="20"/>
                <w:szCs w:val="20"/>
                <w:lang w:val="ru-RU"/>
              </w:rPr>
              <w:t>Бюджетное финансирование</w:t>
            </w:r>
          </w:p>
        </w:tc>
        <w:tc>
          <w:tcPr>
            <w:tcW w:w="1844" w:type="dxa"/>
          </w:tcPr>
          <w:p w:rsidR="000310A5" w:rsidRPr="00244778" w:rsidRDefault="000310A5" w:rsidP="00C44AC9">
            <w:pPr>
              <w:pStyle w:val="a9"/>
              <w:jc w:val="center"/>
              <w:rPr>
                <w:sz w:val="20"/>
                <w:szCs w:val="20"/>
              </w:rPr>
            </w:pPr>
            <w:r w:rsidRPr="00244778">
              <w:rPr>
                <w:sz w:val="20"/>
                <w:szCs w:val="20"/>
                <w:lang w:val="ru-RU"/>
              </w:rPr>
              <w:t>Бюджетное финансирование</w:t>
            </w:r>
          </w:p>
        </w:tc>
        <w:tc>
          <w:tcPr>
            <w:tcW w:w="1842" w:type="dxa"/>
          </w:tcPr>
          <w:p w:rsidR="000310A5" w:rsidRPr="00244778" w:rsidRDefault="000310A5" w:rsidP="00C44AC9">
            <w:pPr>
              <w:pStyle w:val="a9"/>
              <w:jc w:val="center"/>
              <w:rPr>
                <w:sz w:val="20"/>
                <w:szCs w:val="20"/>
              </w:rPr>
            </w:pPr>
            <w:r w:rsidRPr="00244778">
              <w:rPr>
                <w:sz w:val="20"/>
                <w:szCs w:val="20"/>
                <w:lang w:val="ru-RU"/>
              </w:rPr>
              <w:t>Бюджетное финансирование</w:t>
            </w:r>
          </w:p>
        </w:tc>
      </w:tr>
      <w:tr w:rsidR="000310A5" w:rsidRPr="00244778" w:rsidTr="00C44AC9">
        <w:trPr>
          <w:gridAfter w:val="2"/>
          <w:wAfter w:w="4088" w:type="dxa"/>
        </w:trPr>
        <w:tc>
          <w:tcPr>
            <w:tcW w:w="534" w:type="dxa"/>
          </w:tcPr>
          <w:p w:rsidR="000310A5" w:rsidRPr="00244778" w:rsidRDefault="000310A5" w:rsidP="00C44AC9">
            <w:pPr>
              <w:pStyle w:val="a9"/>
              <w:jc w:val="center"/>
              <w:rPr>
                <w:sz w:val="20"/>
                <w:szCs w:val="20"/>
              </w:rPr>
            </w:pPr>
            <w:r w:rsidRPr="00244778">
              <w:rPr>
                <w:sz w:val="20"/>
                <w:szCs w:val="20"/>
              </w:rPr>
              <w:t>3.2</w:t>
            </w:r>
          </w:p>
        </w:tc>
        <w:tc>
          <w:tcPr>
            <w:tcW w:w="2835" w:type="dxa"/>
            <w:gridSpan w:val="2"/>
          </w:tcPr>
          <w:p w:rsidR="000310A5" w:rsidRPr="00244778" w:rsidRDefault="000310A5" w:rsidP="00C44AC9">
            <w:pPr>
              <w:pStyle w:val="a9"/>
              <w:rPr>
                <w:sz w:val="20"/>
                <w:szCs w:val="20"/>
                <w:lang w:val="ru-RU"/>
              </w:rPr>
            </w:pPr>
            <w:r w:rsidRPr="00244778">
              <w:rPr>
                <w:sz w:val="20"/>
                <w:szCs w:val="20"/>
                <w:lang w:val="ru-RU"/>
              </w:rPr>
              <w:t xml:space="preserve">Приобретение интерактивной доски  </w:t>
            </w:r>
          </w:p>
        </w:tc>
        <w:tc>
          <w:tcPr>
            <w:tcW w:w="1560" w:type="dxa"/>
            <w:vMerge/>
          </w:tcPr>
          <w:p w:rsidR="000310A5" w:rsidRPr="00244778" w:rsidRDefault="000310A5" w:rsidP="00C44AC9">
            <w:pPr>
              <w:pStyle w:val="a9"/>
              <w:jc w:val="center"/>
              <w:rPr>
                <w:sz w:val="20"/>
                <w:szCs w:val="20"/>
              </w:rPr>
            </w:pPr>
          </w:p>
        </w:tc>
        <w:tc>
          <w:tcPr>
            <w:tcW w:w="1843" w:type="dxa"/>
          </w:tcPr>
          <w:p w:rsidR="000310A5" w:rsidRPr="00244778" w:rsidRDefault="000310A5" w:rsidP="00C44AC9">
            <w:pPr>
              <w:pStyle w:val="a9"/>
              <w:jc w:val="center"/>
              <w:rPr>
                <w:sz w:val="20"/>
                <w:szCs w:val="20"/>
              </w:rPr>
            </w:pPr>
            <w:r w:rsidRPr="00244778">
              <w:rPr>
                <w:sz w:val="20"/>
                <w:szCs w:val="20"/>
                <w:lang w:val="ru-RU"/>
              </w:rPr>
              <w:t>Бюджетное финансирование</w:t>
            </w:r>
          </w:p>
        </w:tc>
        <w:tc>
          <w:tcPr>
            <w:tcW w:w="1844" w:type="dxa"/>
          </w:tcPr>
          <w:p w:rsidR="000310A5" w:rsidRPr="00244778" w:rsidRDefault="000310A5" w:rsidP="00C44AC9">
            <w:pPr>
              <w:pStyle w:val="a9"/>
              <w:jc w:val="center"/>
              <w:rPr>
                <w:sz w:val="20"/>
                <w:szCs w:val="20"/>
              </w:rPr>
            </w:pPr>
            <w:r w:rsidRPr="00244778">
              <w:rPr>
                <w:sz w:val="20"/>
                <w:szCs w:val="20"/>
                <w:lang w:val="ru-RU"/>
              </w:rPr>
              <w:t>Бюджетное финансирование</w:t>
            </w:r>
          </w:p>
        </w:tc>
        <w:tc>
          <w:tcPr>
            <w:tcW w:w="1842" w:type="dxa"/>
          </w:tcPr>
          <w:p w:rsidR="000310A5" w:rsidRPr="00244778" w:rsidRDefault="000310A5" w:rsidP="00C44AC9">
            <w:pPr>
              <w:pStyle w:val="a9"/>
              <w:jc w:val="center"/>
              <w:rPr>
                <w:sz w:val="20"/>
                <w:szCs w:val="20"/>
              </w:rPr>
            </w:pPr>
          </w:p>
        </w:tc>
      </w:tr>
      <w:tr w:rsidR="000310A5" w:rsidRPr="00244778" w:rsidTr="00C44AC9">
        <w:trPr>
          <w:gridAfter w:val="2"/>
          <w:wAfter w:w="4088" w:type="dxa"/>
        </w:trPr>
        <w:tc>
          <w:tcPr>
            <w:tcW w:w="10458" w:type="dxa"/>
            <w:gridSpan w:val="7"/>
          </w:tcPr>
          <w:p w:rsidR="000310A5" w:rsidRPr="00244778" w:rsidRDefault="000310A5" w:rsidP="00C44AC9">
            <w:pPr>
              <w:pStyle w:val="a9"/>
              <w:jc w:val="center"/>
              <w:rPr>
                <w:b/>
                <w:sz w:val="20"/>
                <w:szCs w:val="20"/>
                <w:lang w:val="ru-RU"/>
              </w:rPr>
            </w:pPr>
            <w:r w:rsidRPr="00244778">
              <w:rPr>
                <w:b/>
                <w:sz w:val="20"/>
                <w:szCs w:val="20"/>
                <w:lang w:val="ru-RU"/>
              </w:rPr>
              <w:t xml:space="preserve"> 4.Обновление технологического оборудования и мебели</w:t>
            </w:r>
          </w:p>
        </w:tc>
      </w:tr>
      <w:tr w:rsidR="000310A5" w:rsidRPr="00244778" w:rsidTr="00C44AC9">
        <w:trPr>
          <w:gridAfter w:val="2"/>
          <w:wAfter w:w="4088" w:type="dxa"/>
        </w:trPr>
        <w:tc>
          <w:tcPr>
            <w:tcW w:w="534" w:type="dxa"/>
          </w:tcPr>
          <w:p w:rsidR="000310A5" w:rsidRPr="00244778" w:rsidRDefault="000310A5" w:rsidP="00C44AC9">
            <w:pPr>
              <w:pStyle w:val="a9"/>
              <w:jc w:val="center"/>
              <w:rPr>
                <w:sz w:val="20"/>
                <w:szCs w:val="20"/>
                <w:lang w:val="ru-RU"/>
              </w:rPr>
            </w:pPr>
            <w:r w:rsidRPr="00244778">
              <w:rPr>
                <w:sz w:val="20"/>
                <w:szCs w:val="20"/>
                <w:lang w:val="ru-RU"/>
              </w:rPr>
              <w:t>4.</w:t>
            </w:r>
            <w:r w:rsidRPr="00244778">
              <w:rPr>
                <w:sz w:val="20"/>
                <w:szCs w:val="20"/>
              </w:rPr>
              <w:t>1</w:t>
            </w:r>
          </w:p>
        </w:tc>
        <w:tc>
          <w:tcPr>
            <w:tcW w:w="2835" w:type="dxa"/>
            <w:gridSpan w:val="2"/>
          </w:tcPr>
          <w:p w:rsidR="000310A5" w:rsidRPr="00244778" w:rsidRDefault="000310A5" w:rsidP="00C44AC9">
            <w:pPr>
              <w:pStyle w:val="a9"/>
              <w:rPr>
                <w:sz w:val="20"/>
                <w:szCs w:val="20"/>
                <w:lang w:val="ru-RU"/>
              </w:rPr>
            </w:pPr>
            <w:r w:rsidRPr="00244778">
              <w:rPr>
                <w:sz w:val="20"/>
                <w:szCs w:val="20"/>
                <w:lang w:val="ru-RU"/>
              </w:rPr>
              <w:t>Приобретение  пылесоса</w:t>
            </w:r>
          </w:p>
        </w:tc>
        <w:tc>
          <w:tcPr>
            <w:tcW w:w="1560" w:type="dxa"/>
          </w:tcPr>
          <w:p w:rsidR="000310A5" w:rsidRPr="00244778" w:rsidRDefault="000310A5" w:rsidP="00C44AC9">
            <w:pPr>
              <w:pStyle w:val="a9"/>
              <w:jc w:val="center"/>
              <w:rPr>
                <w:sz w:val="20"/>
                <w:szCs w:val="20"/>
              </w:rPr>
            </w:pPr>
            <w:proofErr w:type="spellStart"/>
            <w:r w:rsidRPr="00244778">
              <w:rPr>
                <w:sz w:val="20"/>
                <w:szCs w:val="20"/>
              </w:rPr>
              <w:t>Заведующий</w:t>
            </w:r>
            <w:proofErr w:type="spellEnd"/>
          </w:p>
        </w:tc>
        <w:tc>
          <w:tcPr>
            <w:tcW w:w="1843" w:type="dxa"/>
          </w:tcPr>
          <w:p w:rsidR="000310A5" w:rsidRPr="00244778" w:rsidRDefault="000310A5" w:rsidP="00C44AC9">
            <w:pPr>
              <w:pStyle w:val="a9"/>
              <w:jc w:val="center"/>
              <w:rPr>
                <w:sz w:val="20"/>
                <w:szCs w:val="20"/>
              </w:rPr>
            </w:pPr>
            <w:r w:rsidRPr="00244778">
              <w:rPr>
                <w:sz w:val="20"/>
                <w:szCs w:val="20"/>
                <w:lang w:val="ru-RU"/>
              </w:rPr>
              <w:t>Бюджетное финансирование</w:t>
            </w:r>
          </w:p>
        </w:tc>
        <w:tc>
          <w:tcPr>
            <w:tcW w:w="1844" w:type="dxa"/>
          </w:tcPr>
          <w:p w:rsidR="000310A5" w:rsidRPr="00244778" w:rsidRDefault="000310A5" w:rsidP="00C44AC9">
            <w:pPr>
              <w:pStyle w:val="a9"/>
              <w:jc w:val="center"/>
              <w:rPr>
                <w:sz w:val="20"/>
                <w:szCs w:val="20"/>
              </w:rPr>
            </w:pPr>
          </w:p>
        </w:tc>
        <w:tc>
          <w:tcPr>
            <w:tcW w:w="1842" w:type="dxa"/>
          </w:tcPr>
          <w:p w:rsidR="000310A5" w:rsidRPr="00244778" w:rsidRDefault="000310A5" w:rsidP="00C44AC9">
            <w:pPr>
              <w:pStyle w:val="a9"/>
              <w:rPr>
                <w:sz w:val="20"/>
                <w:szCs w:val="20"/>
              </w:rPr>
            </w:pPr>
            <w:r w:rsidRPr="00244778">
              <w:rPr>
                <w:sz w:val="20"/>
                <w:szCs w:val="20"/>
              </w:rPr>
              <w:t xml:space="preserve">                     -</w:t>
            </w:r>
          </w:p>
        </w:tc>
      </w:tr>
      <w:tr w:rsidR="000310A5" w:rsidRPr="00244778" w:rsidTr="00C44AC9">
        <w:trPr>
          <w:gridAfter w:val="2"/>
          <w:wAfter w:w="4088" w:type="dxa"/>
        </w:trPr>
        <w:tc>
          <w:tcPr>
            <w:tcW w:w="534" w:type="dxa"/>
          </w:tcPr>
          <w:p w:rsidR="000310A5" w:rsidRPr="00244778" w:rsidRDefault="000310A5" w:rsidP="00C44AC9">
            <w:pPr>
              <w:pStyle w:val="a9"/>
              <w:jc w:val="center"/>
              <w:rPr>
                <w:sz w:val="20"/>
                <w:szCs w:val="20"/>
                <w:lang w:val="ru-RU"/>
              </w:rPr>
            </w:pPr>
            <w:r w:rsidRPr="00244778">
              <w:rPr>
                <w:sz w:val="20"/>
                <w:szCs w:val="20"/>
                <w:lang w:val="ru-RU"/>
              </w:rPr>
              <w:t>4.2</w:t>
            </w:r>
          </w:p>
        </w:tc>
        <w:tc>
          <w:tcPr>
            <w:tcW w:w="2835" w:type="dxa"/>
            <w:gridSpan w:val="2"/>
          </w:tcPr>
          <w:p w:rsidR="000310A5" w:rsidRPr="00244778" w:rsidRDefault="000310A5" w:rsidP="00C44AC9">
            <w:pPr>
              <w:pStyle w:val="a9"/>
              <w:rPr>
                <w:sz w:val="20"/>
                <w:szCs w:val="20"/>
                <w:lang w:val="ru-RU"/>
              </w:rPr>
            </w:pPr>
            <w:r w:rsidRPr="00244778">
              <w:rPr>
                <w:sz w:val="20"/>
                <w:szCs w:val="20"/>
                <w:lang w:val="ru-RU"/>
              </w:rPr>
              <w:t>Приобретение посуды для пищеблока</w:t>
            </w:r>
          </w:p>
        </w:tc>
        <w:tc>
          <w:tcPr>
            <w:tcW w:w="1560" w:type="dxa"/>
          </w:tcPr>
          <w:p w:rsidR="000310A5" w:rsidRPr="00244778" w:rsidRDefault="000310A5" w:rsidP="00C44AC9">
            <w:pPr>
              <w:pStyle w:val="a9"/>
              <w:jc w:val="center"/>
              <w:rPr>
                <w:sz w:val="20"/>
                <w:szCs w:val="20"/>
              </w:rPr>
            </w:pPr>
            <w:proofErr w:type="spellStart"/>
            <w:r w:rsidRPr="00244778">
              <w:rPr>
                <w:sz w:val="20"/>
                <w:szCs w:val="20"/>
              </w:rPr>
              <w:t>Заведующий</w:t>
            </w:r>
            <w:proofErr w:type="spellEnd"/>
          </w:p>
        </w:tc>
        <w:tc>
          <w:tcPr>
            <w:tcW w:w="1843" w:type="dxa"/>
          </w:tcPr>
          <w:p w:rsidR="000310A5" w:rsidRPr="00244778" w:rsidRDefault="000310A5" w:rsidP="00C44AC9">
            <w:pPr>
              <w:pStyle w:val="a9"/>
              <w:jc w:val="center"/>
              <w:rPr>
                <w:sz w:val="20"/>
                <w:szCs w:val="20"/>
              </w:rPr>
            </w:pPr>
            <w:r w:rsidRPr="00244778">
              <w:rPr>
                <w:sz w:val="20"/>
                <w:szCs w:val="20"/>
                <w:lang w:val="ru-RU"/>
              </w:rPr>
              <w:t>Бюджетное финансирование</w:t>
            </w:r>
          </w:p>
        </w:tc>
        <w:tc>
          <w:tcPr>
            <w:tcW w:w="1844" w:type="dxa"/>
          </w:tcPr>
          <w:p w:rsidR="000310A5" w:rsidRPr="00244778" w:rsidRDefault="000310A5" w:rsidP="00C44AC9">
            <w:pPr>
              <w:pStyle w:val="a9"/>
              <w:jc w:val="center"/>
              <w:rPr>
                <w:sz w:val="20"/>
                <w:szCs w:val="20"/>
              </w:rPr>
            </w:pPr>
            <w:r w:rsidRPr="00244778">
              <w:rPr>
                <w:sz w:val="20"/>
                <w:szCs w:val="20"/>
                <w:lang w:val="ru-RU"/>
              </w:rPr>
              <w:t>Бюджетное финансирование</w:t>
            </w:r>
          </w:p>
        </w:tc>
        <w:tc>
          <w:tcPr>
            <w:tcW w:w="1842" w:type="dxa"/>
          </w:tcPr>
          <w:p w:rsidR="000310A5" w:rsidRPr="00244778" w:rsidRDefault="000310A5" w:rsidP="00C44AC9">
            <w:pPr>
              <w:pStyle w:val="a9"/>
              <w:jc w:val="center"/>
              <w:rPr>
                <w:sz w:val="20"/>
                <w:szCs w:val="20"/>
              </w:rPr>
            </w:pPr>
          </w:p>
        </w:tc>
      </w:tr>
      <w:tr w:rsidR="000310A5" w:rsidRPr="00244778" w:rsidTr="00C44AC9">
        <w:trPr>
          <w:gridAfter w:val="2"/>
          <w:wAfter w:w="4088" w:type="dxa"/>
        </w:trPr>
        <w:tc>
          <w:tcPr>
            <w:tcW w:w="534" w:type="dxa"/>
          </w:tcPr>
          <w:p w:rsidR="000310A5" w:rsidRPr="00244778" w:rsidRDefault="000310A5" w:rsidP="00C44AC9">
            <w:pPr>
              <w:pStyle w:val="a9"/>
              <w:jc w:val="center"/>
              <w:rPr>
                <w:sz w:val="20"/>
                <w:szCs w:val="20"/>
                <w:lang w:val="ru-RU"/>
              </w:rPr>
            </w:pPr>
            <w:r w:rsidRPr="00244778">
              <w:rPr>
                <w:sz w:val="20"/>
                <w:szCs w:val="20"/>
                <w:lang w:val="ru-RU"/>
              </w:rPr>
              <w:t>4.3</w:t>
            </w:r>
          </w:p>
        </w:tc>
        <w:tc>
          <w:tcPr>
            <w:tcW w:w="2835" w:type="dxa"/>
            <w:gridSpan w:val="2"/>
          </w:tcPr>
          <w:p w:rsidR="000310A5" w:rsidRPr="00244778" w:rsidRDefault="000310A5" w:rsidP="00C44AC9">
            <w:pPr>
              <w:pStyle w:val="a9"/>
              <w:rPr>
                <w:sz w:val="20"/>
                <w:szCs w:val="20"/>
                <w:lang w:val="ru-RU"/>
              </w:rPr>
            </w:pPr>
            <w:r w:rsidRPr="00244778">
              <w:rPr>
                <w:sz w:val="20"/>
                <w:szCs w:val="20"/>
                <w:lang w:val="ru-RU"/>
              </w:rPr>
              <w:t>Приобретение   компьютера для работы воспитателей</w:t>
            </w:r>
          </w:p>
        </w:tc>
        <w:tc>
          <w:tcPr>
            <w:tcW w:w="1560" w:type="dxa"/>
          </w:tcPr>
          <w:p w:rsidR="000310A5" w:rsidRPr="00244778" w:rsidRDefault="000310A5" w:rsidP="00C44AC9">
            <w:pPr>
              <w:pStyle w:val="a9"/>
              <w:jc w:val="center"/>
              <w:rPr>
                <w:sz w:val="20"/>
                <w:szCs w:val="20"/>
              </w:rPr>
            </w:pPr>
            <w:proofErr w:type="spellStart"/>
            <w:r w:rsidRPr="00244778">
              <w:rPr>
                <w:sz w:val="20"/>
                <w:szCs w:val="20"/>
              </w:rPr>
              <w:t>Заведующий</w:t>
            </w:r>
            <w:proofErr w:type="spellEnd"/>
          </w:p>
        </w:tc>
        <w:tc>
          <w:tcPr>
            <w:tcW w:w="1843" w:type="dxa"/>
          </w:tcPr>
          <w:p w:rsidR="000310A5" w:rsidRPr="00244778" w:rsidRDefault="000310A5" w:rsidP="00C44AC9">
            <w:pPr>
              <w:pStyle w:val="a9"/>
              <w:rPr>
                <w:sz w:val="20"/>
                <w:szCs w:val="20"/>
                <w:lang w:val="ru-RU"/>
              </w:rPr>
            </w:pPr>
            <w:proofErr w:type="spellStart"/>
            <w:r w:rsidRPr="00244778">
              <w:rPr>
                <w:sz w:val="20"/>
                <w:szCs w:val="20"/>
                <w:lang w:val="ru-RU"/>
              </w:rPr>
              <w:t>Внебюдж.средства</w:t>
            </w:r>
            <w:proofErr w:type="spellEnd"/>
          </w:p>
        </w:tc>
        <w:tc>
          <w:tcPr>
            <w:tcW w:w="1844" w:type="dxa"/>
          </w:tcPr>
          <w:p w:rsidR="000310A5" w:rsidRPr="00244778" w:rsidRDefault="000310A5" w:rsidP="00C44AC9">
            <w:pPr>
              <w:pStyle w:val="a9"/>
              <w:rPr>
                <w:sz w:val="20"/>
                <w:szCs w:val="20"/>
                <w:lang w:val="ru-RU"/>
              </w:rPr>
            </w:pPr>
            <w:proofErr w:type="spellStart"/>
            <w:r w:rsidRPr="00244778">
              <w:rPr>
                <w:sz w:val="20"/>
                <w:szCs w:val="20"/>
                <w:lang w:val="ru-RU"/>
              </w:rPr>
              <w:t>Внебюдж.средства</w:t>
            </w:r>
            <w:proofErr w:type="spellEnd"/>
          </w:p>
        </w:tc>
        <w:tc>
          <w:tcPr>
            <w:tcW w:w="1842" w:type="dxa"/>
          </w:tcPr>
          <w:p w:rsidR="000310A5" w:rsidRPr="00244778" w:rsidRDefault="000310A5" w:rsidP="00C44AC9">
            <w:pPr>
              <w:pStyle w:val="a9"/>
              <w:jc w:val="center"/>
              <w:rPr>
                <w:sz w:val="20"/>
                <w:szCs w:val="20"/>
              </w:rPr>
            </w:pPr>
          </w:p>
        </w:tc>
      </w:tr>
      <w:tr w:rsidR="000310A5" w:rsidRPr="00244778" w:rsidTr="00C44AC9">
        <w:trPr>
          <w:gridAfter w:val="2"/>
          <w:wAfter w:w="4088" w:type="dxa"/>
        </w:trPr>
        <w:tc>
          <w:tcPr>
            <w:tcW w:w="534" w:type="dxa"/>
            <w:vMerge w:val="restart"/>
          </w:tcPr>
          <w:p w:rsidR="000310A5" w:rsidRPr="00244778" w:rsidRDefault="000310A5" w:rsidP="00C44AC9">
            <w:pPr>
              <w:pStyle w:val="a9"/>
              <w:jc w:val="center"/>
              <w:rPr>
                <w:sz w:val="20"/>
                <w:szCs w:val="20"/>
                <w:lang w:val="ru-RU"/>
              </w:rPr>
            </w:pPr>
            <w:r w:rsidRPr="00244778">
              <w:rPr>
                <w:sz w:val="20"/>
                <w:szCs w:val="20"/>
              </w:rPr>
              <w:t>4.</w:t>
            </w:r>
            <w:r w:rsidRPr="00244778">
              <w:rPr>
                <w:sz w:val="20"/>
                <w:szCs w:val="20"/>
                <w:lang w:val="ru-RU"/>
              </w:rPr>
              <w:t>4</w:t>
            </w:r>
          </w:p>
        </w:tc>
        <w:tc>
          <w:tcPr>
            <w:tcW w:w="2835" w:type="dxa"/>
            <w:gridSpan w:val="2"/>
          </w:tcPr>
          <w:p w:rsidR="000310A5" w:rsidRPr="00244778" w:rsidRDefault="000310A5" w:rsidP="00C44AC9">
            <w:pPr>
              <w:rPr>
                <w:b/>
                <w:i/>
                <w:sz w:val="20"/>
                <w:szCs w:val="20"/>
              </w:rPr>
            </w:pPr>
            <w:r w:rsidRPr="00244778">
              <w:rPr>
                <w:b/>
                <w:i/>
                <w:sz w:val="20"/>
                <w:szCs w:val="20"/>
              </w:rPr>
              <w:t>Оснащение группы:</w:t>
            </w:r>
          </w:p>
        </w:tc>
        <w:tc>
          <w:tcPr>
            <w:tcW w:w="1560" w:type="dxa"/>
          </w:tcPr>
          <w:p w:rsidR="000310A5" w:rsidRPr="00244778" w:rsidRDefault="000310A5" w:rsidP="00C44AC9">
            <w:pPr>
              <w:pStyle w:val="a9"/>
              <w:jc w:val="center"/>
              <w:rPr>
                <w:sz w:val="20"/>
                <w:szCs w:val="20"/>
              </w:rPr>
            </w:pPr>
          </w:p>
        </w:tc>
        <w:tc>
          <w:tcPr>
            <w:tcW w:w="1843" w:type="dxa"/>
            <w:vMerge w:val="restart"/>
          </w:tcPr>
          <w:p w:rsidR="000310A5" w:rsidRPr="00244778" w:rsidRDefault="000310A5" w:rsidP="00C44AC9">
            <w:pPr>
              <w:pStyle w:val="a9"/>
              <w:jc w:val="center"/>
              <w:rPr>
                <w:sz w:val="20"/>
                <w:szCs w:val="20"/>
              </w:rPr>
            </w:pPr>
            <w:r w:rsidRPr="00244778">
              <w:rPr>
                <w:sz w:val="20"/>
                <w:szCs w:val="20"/>
                <w:lang w:val="ru-RU"/>
              </w:rPr>
              <w:t xml:space="preserve">Бюджетное финансирование, </w:t>
            </w:r>
            <w:proofErr w:type="spellStart"/>
            <w:r w:rsidRPr="00244778">
              <w:rPr>
                <w:sz w:val="20"/>
                <w:szCs w:val="20"/>
                <w:lang w:val="ru-RU"/>
              </w:rPr>
              <w:t>внебюжд.средства</w:t>
            </w:r>
            <w:proofErr w:type="spellEnd"/>
          </w:p>
        </w:tc>
        <w:tc>
          <w:tcPr>
            <w:tcW w:w="1844" w:type="dxa"/>
            <w:vMerge w:val="restart"/>
          </w:tcPr>
          <w:p w:rsidR="000310A5" w:rsidRPr="00244778" w:rsidRDefault="000310A5" w:rsidP="00C44AC9">
            <w:pPr>
              <w:pStyle w:val="a9"/>
              <w:jc w:val="center"/>
              <w:rPr>
                <w:sz w:val="20"/>
                <w:szCs w:val="20"/>
              </w:rPr>
            </w:pPr>
            <w:r w:rsidRPr="00244778">
              <w:rPr>
                <w:sz w:val="20"/>
                <w:szCs w:val="20"/>
                <w:lang w:val="ru-RU"/>
              </w:rPr>
              <w:t xml:space="preserve">Бюджетное финансирование, </w:t>
            </w:r>
            <w:proofErr w:type="spellStart"/>
            <w:r w:rsidRPr="00244778">
              <w:rPr>
                <w:sz w:val="20"/>
                <w:szCs w:val="20"/>
                <w:lang w:val="ru-RU"/>
              </w:rPr>
              <w:t>внебюжд.средства</w:t>
            </w:r>
            <w:proofErr w:type="spellEnd"/>
          </w:p>
        </w:tc>
        <w:tc>
          <w:tcPr>
            <w:tcW w:w="1842" w:type="dxa"/>
            <w:vMerge w:val="restart"/>
          </w:tcPr>
          <w:p w:rsidR="000310A5" w:rsidRPr="00244778" w:rsidRDefault="000310A5" w:rsidP="00C44AC9">
            <w:pPr>
              <w:pStyle w:val="a9"/>
              <w:jc w:val="center"/>
              <w:rPr>
                <w:sz w:val="20"/>
                <w:szCs w:val="20"/>
              </w:rPr>
            </w:pPr>
            <w:r w:rsidRPr="00244778">
              <w:rPr>
                <w:sz w:val="20"/>
                <w:szCs w:val="20"/>
                <w:lang w:val="ru-RU"/>
              </w:rPr>
              <w:t xml:space="preserve">Бюджетное финансирование, </w:t>
            </w:r>
            <w:proofErr w:type="spellStart"/>
            <w:r w:rsidRPr="00244778">
              <w:rPr>
                <w:sz w:val="20"/>
                <w:szCs w:val="20"/>
                <w:lang w:val="ru-RU"/>
              </w:rPr>
              <w:t>внебюжд.средства</w:t>
            </w:r>
            <w:proofErr w:type="spellEnd"/>
          </w:p>
        </w:tc>
      </w:tr>
      <w:tr w:rsidR="000310A5" w:rsidRPr="00244778" w:rsidTr="00C44AC9">
        <w:trPr>
          <w:gridAfter w:val="2"/>
          <w:wAfter w:w="4088" w:type="dxa"/>
        </w:trPr>
        <w:tc>
          <w:tcPr>
            <w:tcW w:w="534" w:type="dxa"/>
            <w:vMerge/>
          </w:tcPr>
          <w:p w:rsidR="000310A5" w:rsidRPr="00244778" w:rsidRDefault="000310A5" w:rsidP="00C44AC9">
            <w:pPr>
              <w:pStyle w:val="a9"/>
              <w:jc w:val="center"/>
              <w:rPr>
                <w:sz w:val="20"/>
                <w:szCs w:val="20"/>
              </w:rPr>
            </w:pPr>
          </w:p>
        </w:tc>
        <w:tc>
          <w:tcPr>
            <w:tcW w:w="2835" w:type="dxa"/>
            <w:gridSpan w:val="2"/>
          </w:tcPr>
          <w:p w:rsidR="000310A5" w:rsidRPr="00244778" w:rsidRDefault="000310A5" w:rsidP="00C44AC9">
            <w:pPr>
              <w:pStyle w:val="a9"/>
              <w:rPr>
                <w:sz w:val="20"/>
                <w:szCs w:val="20"/>
              </w:rPr>
            </w:pPr>
            <w:proofErr w:type="spellStart"/>
            <w:r w:rsidRPr="00244778">
              <w:rPr>
                <w:sz w:val="20"/>
                <w:szCs w:val="20"/>
              </w:rPr>
              <w:t>заменадетскихкроватей</w:t>
            </w:r>
            <w:proofErr w:type="spellEnd"/>
          </w:p>
        </w:tc>
        <w:tc>
          <w:tcPr>
            <w:tcW w:w="1560" w:type="dxa"/>
          </w:tcPr>
          <w:p w:rsidR="000310A5" w:rsidRPr="00244778" w:rsidRDefault="000310A5" w:rsidP="00C44AC9">
            <w:pPr>
              <w:pStyle w:val="a9"/>
              <w:rPr>
                <w:sz w:val="20"/>
                <w:szCs w:val="20"/>
              </w:rPr>
            </w:pPr>
            <w:proofErr w:type="spellStart"/>
            <w:r w:rsidRPr="00244778">
              <w:rPr>
                <w:sz w:val="20"/>
                <w:szCs w:val="20"/>
              </w:rPr>
              <w:t>Заведующий</w:t>
            </w:r>
            <w:proofErr w:type="spellEnd"/>
          </w:p>
        </w:tc>
        <w:tc>
          <w:tcPr>
            <w:tcW w:w="1843" w:type="dxa"/>
            <w:vMerge/>
          </w:tcPr>
          <w:p w:rsidR="000310A5" w:rsidRPr="00244778" w:rsidRDefault="000310A5" w:rsidP="00C44AC9">
            <w:pPr>
              <w:pStyle w:val="a9"/>
              <w:jc w:val="center"/>
              <w:rPr>
                <w:sz w:val="20"/>
                <w:szCs w:val="20"/>
              </w:rPr>
            </w:pPr>
          </w:p>
        </w:tc>
        <w:tc>
          <w:tcPr>
            <w:tcW w:w="1844" w:type="dxa"/>
            <w:vMerge/>
          </w:tcPr>
          <w:p w:rsidR="000310A5" w:rsidRPr="00244778" w:rsidRDefault="000310A5" w:rsidP="00C44AC9">
            <w:pPr>
              <w:pStyle w:val="a9"/>
              <w:jc w:val="center"/>
              <w:rPr>
                <w:sz w:val="20"/>
                <w:szCs w:val="20"/>
              </w:rPr>
            </w:pPr>
          </w:p>
        </w:tc>
        <w:tc>
          <w:tcPr>
            <w:tcW w:w="1842" w:type="dxa"/>
            <w:vMerge/>
          </w:tcPr>
          <w:p w:rsidR="000310A5" w:rsidRPr="00244778" w:rsidRDefault="000310A5" w:rsidP="00C44AC9">
            <w:pPr>
              <w:pStyle w:val="a9"/>
              <w:jc w:val="center"/>
              <w:rPr>
                <w:sz w:val="20"/>
                <w:szCs w:val="20"/>
              </w:rPr>
            </w:pPr>
          </w:p>
        </w:tc>
      </w:tr>
      <w:tr w:rsidR="000310A5" w:rsidRPr="00244778" w:rsidTr="00C44AC9">
        <w:trPr>
          <w:gridAfter w:val="2"/>
          <w:wAfter w:w="4088" w:type="dxa"/>
        </w:trPr>
        <w:tc>
          <w:tcPr>
            <w:tcW w:w="534" w:type="dxa"/>
            <w:vMerge/>
          </w:tcPr>
          <w:p w:rsidR="000310A5" w:rsidRPr="00244778" w:rsidRDefault="000310A5" w:rsidP="00C44AC9">
            <w:pPr>
              <w:pStyle w:val="a9"/>
              <w:jc w:val="center"/>
              <w:rPr>
                <w:sz w:val="20"/>
                <w:szCs w:val="20"/>
              </w:rPr>
            </w:pPr>
          </w:p>
        </w:tc>
        <w:tc>
          <w:tcPr>
            <w:tcW w:w="2835" w:type="dxa"/>
            <w:gridSpan w:val="2"/>
          </w:tcPr>
          <w:p w:rsidR="000310A5" w:rsidRPr="00244778" w:rsidRDefault="000310A5" w:rsidP="00C44AC9">
            <w:pPr>
              <w:pStyle w:val="a9"/>
              <w:rPr>
                <w:sz w:val="20"/>
                <w:szCs w:val="20"/>
                <w:lang w:val="ru-RU"/>
              </w:rPr>
            </w:pPr>
          </w:p>
        </w:tc>
        <w:tc>
          <w:tcPr>
            <w:tcW w:w="1560" w:type="dxa"/>
          </w:tcPr>
          <w:p w:rsidR="000310A5" w:rsidRPr="00244778" w:rsidRDefault="000310A5" w:rsidP="00C44AC9">
            <w:pPr>
              <w:pStyle w:val="a9"/>
              <w:jc w:val="center"/>
              <w:rPr>
                <w:sz w:val="20"/>
                <w:szCs w:val="20"/>
              </w:rPr>
            </w:pPr>
            <w:proofErr w:type="spellStart"/>
            <w:r w:rsidRPr="00244778">
              <w:rPr>
                <w:sz w:val="20"/>
                <w:szCs w:val="20"/>
              </w:rPr>
              <w:t>Заведующий</w:t>
            </w:r>
            <w:proofErr w:type="spellEnd"/>
          </w:p>
        </w:tc>
        <w:tc>
          <w:tcPr>
            <w:tcW w:w="1843" w:type="dxa"/>
            <w:vMerge/>
          </w:tcPr>
          <w:p w:rsidR="000310A5" w:rsidRPr="00244778" w:rsidRDefault="000310A5" w:rsidP="00C44AC9">
            <w:pPr>
              <w:pStyle w:val="a9"/>
              <w:jc w:val="center"/>
              <w:rPr>
                <w:sz w:val="20"/>
                <w:szCs w:val="20"/>
              </w:rPr>
            </w:pPr>
          </w:p>
        </w:tc>
        <w:tc>
          <w:tcPr>
            <w:tcW w:w="1844" w:type="dxa"/>
            <w:vMerge/>
          </w:tcPr>
          <w:p w:rsidR="000310A5" w:rsidRPr="00244778" w:rsidRDefault="000310A5" w:rsidP="00C44AC9">
            <w:pPr>
              <w:pStyle w:val="a9"/>
              <w:jc w:val="center"/>
              <w:rPr>
                <w:sz w:val="20"/>
                <w:szCs w:val="20"/>
              </w:rPr>
            </w:pPr>
          </w:p>
        </w:tc>
        <w:tc>
          <w:tcPr>
            <w:tcW w:w="1842" w:type="dxa"/>
            <w:vMerge/>
          </w:tcPr>
          <w:p w:rsidR="000310A5" w:rsidRPr="00244778" w:rsidRDefault="000310A5" w:rsidP="00C44AC9">
            <w:pPr>
              <w:pStyle w:val="a9"/>
              <w:jc w:val="center"/>
              <w:rPr>
                <w:sz w:val="20"/>
                <w:szCs w:val="20"/>
              </w:rPr>
            </w:pPr>
          </w:p>
        </w:tc>
      </w:tr>
      <w:tr w:rsidR="000310A5" w:rsidRPr="00244778" w:rsidTr="00C44AC9">
        <w:trPr>
          <w:gridAfter w:val="2"/>
          <w:wAfter w:w="4088" w:type="dxa"/>
        </w:trPr>
        <w:tc>
          <w:tcPr>
            <w:tcW w:w="534" w:type="dxa"/>
            <w:vMerge/>
          </w:tcPr>
          <w:p w:rsidR="000310A5" w:rsidRPr="00244778" w:rsidRDefault="000310A5" w:rsidP="00C44AC9">
            <w:pPr>
              <w:pStyle w:val="a9"/>
              <w:jc w:val="center"/>
              <w:rPr>
                <w:sz w:val="20"/>
                <w:szCs w:val="20"/>
              </w:rPr>
            </w:pPr>
          </w:p>
        </w:tc>
        <w:tc>
          <w:tcPr>
            <w:tcW w:w="2835" w:type="dxa"/>
            <w:gridSpan w:val="2"/>
          </w:tcPr>
          <w:p w:rsidR="000310A5" w:rsidRPr="00244778" w:rsidRDefault="000310A5" w:rsidP="00C44AC9">
            <w:pPr>
              <w:rPr>
                <w:sz w:val="20"/>
                <w:szCs w:val="20"/>
              </w:rPr>
            </w:pPr>
            <w:r w:rsidRPr="00244778">
              <w:rPr>
                <w:sz w:val="20"/>
                <w:szCs w:val="20"/>
              </w:rPr>
              <w:t>приобретение  детских шкафов для раздевания</w:t>
            </w:r>
          </w:p>
        </w:tc>
        <w:tc>
          <w:tcPr>
            <w:tcW w:w="1560" w:type="dxa"/>
          </w:tcPr>
          <w:p w:rsidR="000310A5" w:rsidRPr="00244778" w:rsidRDefault="000310A5" w:rsidP="00C44AC9">
            <w:pPr>
              <w:pStyle w:val="a9"/>
              <w:jc w:val="center"/>
              <w:rPr>
                <w:sz w:val="20"/>
                <w:szCs w:val="20"/>
              </w:rPr>
            </w:pPr>
            <w:proofErr w:type="spellStart"/>
            <w:r w:rsidRPr="00244778">
              <w:rPr>
                <w:sz w:val="20"/>
                <w:szCs w:val="20"/>
              </w:rPr>
              <w:t>Заведующий</w:t>
            </w:r>
            <w:proofErr w:type="spellEnd"/>
          </w:p>
        </w:tc>
        <w:tc>
          <w:tcPr>
            <w:tcW w:w="1843" w:type="dxa"/>
            <w:vMerge/>
          </w:tcPr>
          <w:p w:rsidR="000310A5" w:rsidRPr="00244778" w:rsidRDefault="000310A5" w:rsidP="00C44AC9">
            <w:pPr>
              <w:pStyle w:val="a9"/>
              <w:jc w:val="center"/>
              <w:rPr>
                <w:sz w:val="20"/>
                <w:szCs w:val="20"/>
              </w:rPr>
            </w:pPr>
          </w:p>
        </w:tc>
        <w:tc>
          <w:tcPr>
            <w:tcW w:w="1844" w:type="dxa"/>
            <w:vMerge/>
          </w:tcPr>
          <w:p w:rsidR="000310A5" w:rsidRPr="00244778" w:rsidRDefault="000310A5" w:rsidP="00C44AC9">
            <w:pPr>
              <w:pStyle w:val="a9"/>
              <w:jc w:val="center"/>
              <w:rPr>
                <w:sz w:val="20"/>
                <w:szCs w:val="20"/>
              </w:rPr>
            </w:pPr>
          </w:p>
        </w:tc>
        <w:tc>
          <w:tcPr>
            <w:tcW w:w="1842" w:type="dxa"/>
            <w:vMerge/>
          </w:tcPr>
          <w:p w:rsidR="000310A5" w:rsidRPr="00244778" w:rsidRDefault="000310A5" w:rsidP="00C44AC9">
            <w:pPr>
              <w:pStyle w:val="a9"/>
              <w:jc w:val="center"/>
              <w:rPr>
                <w:sz w:val="20"/>
                <w:szCs w:val="20"/>
              </w:rPr>
            </w:pPr>
          </w:p>
        </w:tc>
      </w:tr>
      <w:tr w:rsidR="000310A5" w:rsidRPr="00244778" w:rsidTr="00C44AC9">
        <w:trPr>
          <w:gridAfter w:val="2"/>
          <w:wAfter w:w="4088" w:type="dxa"/>
        </w:trPr>
        <w:tc>
          <w:tcPr>
            <w:tcW w:w="534" w:type="dxa"/>
            <w:vMerge/>
          </w:tcPr>
          <w:p w:rsidR="000310A5" w:rsidRPr="00244778" w:rsidRDefault="000310A5" w:rsidP="00C44AC9">
            <w:pPr>
              <w:pStyle w:val="a9"/>
              <w:jc w:val="center"/>
              <w:rPr>
                <w:sz w:val="20"/>
                <w:szCs w:val="20"/>
              </w:rPr>
            </w:pPr>
          </w:p>
        </w:tc>
        <w:tc>
          <w:tcPr>
            <w:tcW w:w="2835" w:type="dxa"/>
            <w:gridSpan w:val="2"/>
          </w:tcPr>
          <w:p w:rsidR="000310A5" w:rsidRPr="00244778" w:rsidRDefault="000310A5" w:rsidP="00C44AC9">
            <w:pPr>
              <w:pStyle w:val="a9"/>
              <w:rPr>
                <w:sz w:val="20"/>
                <w:szCs w:val="20"/>
                <w:lang w:val="ru-RU"/>
              </w:rPr>
            </w:pPr>
            <w:r w:rsidRPr="00244778">
              <w:rPr>
                <w:sz w:val="20"/>
                <w:szCs w:val="20"/>
                <w:lang w:val="ru-RU"/>
              </w:rPr>
              <w:t xml:space="preserve">замена хозяйственных шкафов </w:t>
            </w:r>
          </w:p>
        </w:tc>
        <w:tc>
          <w:tcPr>
            <w:tcW w:w="1560" w:type="dxa"/>
          </w:tcPr>
          <w:p w:rsidR="000310A5" w:rsidRPr="00244778" w:rsidRDefault="000310A5" w:rsidP="00C44AC9">
            <w:pPr>
              <w:pStyle w:val="a9"/>
              <w:jc w:val="center"/>
              <w:rPr>
                <w:sz w:val="20"/>
                <w:szCs w:val="20"/>
              </w:rPr>
            </w:pPr>
            <w:proofErr w:type="spellStart"/>
            <w:r w:rsidRPr="00244778">
              <w:rPr>
                <w:sz w:val="20"/>
                <w:szCs w:val="20"/>
              </w:rPr>
              <w:t>Заведующий</w:t>
            </w:r>
            <w:proofErr w:type="spellEnd"/>
          </w:p>
        </w:tc>
        <w:tc>
          <w:tcPr>
            <w:tcW w:w="1843" w:type="dxa"/>
            <w:vMerge/>
          </w:tcPr>
          <w:p w:rsidR="000310A5" w:rsidRPr="00244778" w:rsidRDefault="000310A5" w:rsidP="00C44AC9">
            <w:pPr>
              <w:pStyle w:val="a9"/>
              <w:jc w:val="center"/>
              <w:rPr>
                <w:sz w:val="20"/>
                <w:szCs w:val="20"/>
              </w:rPr>
            </w:pPr>
          </w:p>
        </w:tc>
        <w:tc>
          <w:tcPr>
            <w:tcW w:w="1844" w:type="dxa"/>
            <w:vMerge/>
          </w:tcPr>
          <w:p w:rsidR="000310A5" w:rsidRPr="00244778" w:rsidRDefault="000310A5" w:rsidP="00C44AC9">
            <w:pPr>
              <w:pStyle w:val="a9"/>
              <w:jc w:val="center"/>
              <w:rPr>
                <w:sz w:val="20"/>
                <w:szCs w:val="20"/>
              </w:rPr>
            </w:pPr>
          </w:p>
        </w:tc>
        <w:tc>
          <w:tcPr>
            <w:tcW w:w="1842" w:type="dxa"/>
            <w:vMerge/>
          </w:tcPr>
          <w:p w:rsidR="000310A5" w:rsidRPr="00244778" w:rsidRDefault="000310A5" w:rsidP="00C44AC9">
            <w:pPr>
              <w:pStyle w:val="a9"/>
              <w:jc w:val="center"/>
              <w:rPr>
                <w:sz w:val="20"/>
                <w:szCs w:val="20"/>
              </w:rPr>
            </w:pPr>
          </w:p>
        </w:tc>
      </w:tr>
      <w:tr w:rsidR="000310A5" w:rsidRPr="00244778" w:rsidTr="00C44AC9">
        <w:trPr>
          <w:gridAfter w:val="2"/>
          <w:wAfter w:w="4088" w:type="dxa"/>
        </w:trPr>
        <w:tc>
          <w:tcPr>
            <w:tcW w:w="534" w:type="dxa"/>
            <w:vMerge/>
          </w:tcPr>
          <w:p w:rsidR="000310A5" w:rsidRPr="00244778" w:rsidRDefault="000310A5" w:rsidP="00C44AC9">
            <w:pPr>
              <w:pStyle w:val="a9"/>
              <w:jc w:val="center"/>
              <w:rPr>
                <w:sz w:val="20"/>
                <w:szCs w:val="20"/>
              </w:rPr>
            </w:pPr>
          </w:p>
        </w:tc>
        <w:tc>
          <w:tcPr>
            <w:tcW w:w="2835" w:type="dxa"/>
            <w:gridSpan w:val="2"/>
          </w:tcPr>
          <w:p w:rsidR="000310A5" w:rsidRPr="00244778" w:rsidRDefault="000310A5" w:rsidP="00C44AC9">
            <w:pPr>
              <w:rPr>
                <w:sz w:val="20"/>
                <w:szCs w:val="20"/>
              </w:rPr>
            </w:pPr>
            <w:r w:rsidRPr="00244778">
              <w:rPr>
                <w:sz w:val="20"/>
                <w:szCs w:val="20"/>
              </w:rPr>
              <w:t>приобретение книжных шкафов для педагогов</w:t>
            </w:r>
          </w:p>
        </w:tc>
        <w:tc>
          <w:tcPr>
            <w:tcW w:w="1560" w:type="dxa"/>
          </w:tcPr>
          <w:p w:rsidR="000310A5" w:rsidRPr="00244778" w:rsidRDefault="000310A5" w:rsidP="00C44AC9">
            <w:pPr>
              <w:pStyle w:val="a9"/>
              <w:jc w:val="center"/>
              <w:rPr>
                <w:sz w:val="20"/>
                <w:szCs w:val="20"/>
              </w:rPr>
            </w:pPr>
            <w:proofErr w:type="spellStart"/>
            <w:r w:rsidRPr="00244778">
              <w:rPr>
                <w:sz w:val="20"/>
                <w:szCs w:val="20"/>
              </w:rPr>
              <w:t>Заведующий</w:t>
            </w:r>
            <w:proofErr w:type="spellEnd"/>
          </w:p>
        </w:tc>
        <w:tc>
          <w:tcPr>
            <w:tcW w:w="1843" w:type="dxa"/>
            <w:vMerge/>
          </w:tcPr>
          <w:p w:rsidR="000310A5" w:rsidRPr="00244778" w:rsidRDefault="000310A5" w:rsidP="00C44AC9">
            <w:pPr>
              <w:pStyle w:val="a9"/>
              <w:jc w:val="center"/>
              <w:rPr>
                <w:sz w:val="20"/>
                <w:szCs w:val="20"/>
              </w:rPr>
            </w:pPr>
          </w:p>
        </w:tc>
        <w:tc>
          <w:tcPr>
            <w:tcW w:w="1844" w:type="dxa"/>
            <w:vMerge/>
          </w:tcPr>
          <w:p w:rsidR="000310A5" w:rsidRPr="00244778" w:rsidRDefault="000310A5" w:rsidP="00C44AC9">
            <w:pPr>
              <w:pStyle w:val="a9"/>
              <w:jc w:val="center"/>
              <w:rPr>
                <w:sz w:val="20"/>
                <w:szCs w:val="20"/>
              </w:rPr>
            </w:pPr>
          </w:p>
        </w:tc>
        <w:tc>
          <w:tcPr>
            <w:tcW w:w="1842" w:type="dxa"/>
            <w:vMerge/>
          </w:tcPr>
          <w:p w:rsidR="000310A5" w:rsidRPr="00244778" w:rsidRDefault="000310A5" w:rsidP="00C44AC9">
            <w:pPr>
              <w:pStyle w:val="a9"/>
              <w:jc w:val="center"/>
              <w:rPr>
                <w:sz w:val="20"/>
                <w:szCs w:val="20"/>
              </w:rPr>
            </w:pPr>
          </w:p>
        </w:tc>
      </w:tr>
      <w:tr w:rsidR="000310A5" w:rsidRPr="00244778" w:rsidTr="00C44AC9">
        <w:trPr>
          <w:gridAfter w:val="2"/>
          <w:wAfter w:w="4088" w:type="dxa"/>
        </w:trPr>
        <w:tc>
          <w:tcPr>
            <w:tcW w:w="534" w:type="dxa"/>
            <w:vMerge/>
          </w:tcPr>
          <w:p w:rsidR="000310A5" w:rsidRPr="00244778" w:rsidRDefault="000310A5" w:rsidP="00C44AC9">
            <w:pPr>
              <w:pStyle w:val="a9"/>
              <w:jc w:val="center"/>
              <w:rPr>
                <w:sz w:val="20"/>
                <w:szCs w:val="20"/>
              </w:rPr>
            </w:pPr>
          </w:p>
        </w:tc>
        <w:tc>
          <w:tcPr>
            <w:tcW w:w="2835" w:type="dxa"/>
            <w:gridSpan w:val="2"/>
          </w:tcPr>
          <w:p w:rsidR="000310A5" w:rsidRPr="00244778" w:rsidRDefault="000310A5" w:rsidP="00C44AC9">
            <w:pPr>
              <w:rPr>
                <w:sz w:val="20"/>
                <w:szCs w:val="20"/>
              </w:rPr>
            </w:pPr>
            <w:r w:rsidRPr="00244778">
              <w:rPr>
                <w:sz w:val="20"/>
                <w:szCs w:val="20"/>
              </w:rPr>
              <w:t>приобретение информационных стендов</w:t>
            </w:r>
          </w:p>
        </w:tc>
        <w:tc>
          <w:tcPr>
            <w:tcW w:w="1560" w:type="dxa"/>
          </w:tcPr>
          <w:p w:rsidR="000310A5" w:rsidRPr="00244778" w:rsidRDefault="000310A5" w:rsidP="00C44AC9">
            <w:pPr>
              <w:pStyle w:val="a9"/>
              <w:jc w:val="center"/>
              <w:rPr>
                <w:sz w:val="20"/>
                <w:szCs w:val="20"/>
              </w:rPr>
            </w:pPr>
            <w:proofErr w:type="spellStart"/>
            <w:r w:rsidRPr="00244778">
              <w:rPr>
                <w:sz w:val="20"/>
                <w:szCs w:val="20"/>
              </w:rPr>
              <w:t>Заведующий</w:t>
            </w:r>
            <w:proofErr w:type="spellEnd"/>
          </w:p>
        </w:tc>
        <w:tc>
          <w:tcPr>
            <w:tcW w:w="1843" w:type="dxa"/>
            <w:vMerge/>
          </w:tcPr>
          <w:p w:rsidR="000310A5" w:rsidRPr="00244778" w:rsidRDefault="000310A5" w:rsidP="00C44AC9">
            <w:pPr>
              <w:pStyle w:val="a9"/>
              <w:jc w:val="center"/>
              <w:rPr>
                <w:sz w:val="20"/>
                <w:szCs w:val="20"/>
              </w:rPr>
            </w:pPr>
          </w:p>
        </w:tc>
        <w:tc>
          <w:tcPr>
            <w:tcW w:w="1844" w:type="dxa"/>
            <w:vMerge/>
          </w:tcPr>
          <w:p w:rsidR="000310A5" w:rsidRPr="00244778" w:rsidRDefault="000310A5" w:rsidP="00C44AC9">
            <w:pPr>
              <w:pStyle w:val="a9"/>
              <w:jc w:val="center"/>
              <w:rPr>
                <w:sz w:val="20"/>
                <w:szCs w:val="20"/>
              </w:rPr>
            </w:pPr>
          </w:p>
        </w:tc>
        <w:tc>
          <w:tcPr>
            <w:tcW w:w="1842" w:type="dxa"/>
            <w:vMerge/>
          </w:tcPr>
          <w:p w:rsidR="000310A5" w:rsidRPr="00244778" w:rsidRDefault="000310A5" w:rsidP="00C44AC9">
            <w:pPr>
              <w:pStyle w:val="a9"/>
              <w:jc w:val="center"/>
              <w:rPr>
                <w:sz w:val="20"/>
                <w:szCs w:val="20"/>
              </w:rPr>
            </w:pPr>
          </w:p>
        </w:tc>
      </w:tr>
      <w:tr w:rsidR="000310A5" w:rsidRPr="00244778" w:rsidTr="00C44AC9">
        <w:trPr>
          <w:gridAfter w:val="2"/>
          <w:wAfter w:w="4088" w:type="dxa"/>
        </w:trPr>
        <w:tc>
          <w:tcPr>
            <w:tcW w:w="534" w:type="dxa"/>
          </w:tcPr>
          <w:p w:rsidR="000310A5" w:rsidRPr="00244778" w:rsidRDefault="000310A5" w:rsidP="00C44AC9">
            <w:pPr>
              <w:pStyle w:val="a9"/>
              <w:jc w:val="center"/>
              <w:rPr>
                <w:sz w:val="20"/>
                <w:szCs w:val="20"/>
              </w:rPr>
            </w:pPr>
            <w:r w:rsidRPr="00244778">
              <w:rPr>
                <w:sz w:val="20"/>
                <w:szCs w:val="20"/>
              </w:rPr>
              <w:t>5.</w:t>
            </w:r>
          </w:p>
        </w:tc>
        <w:tc>
          <w:tcPr>
            <w:tcW w:w="2835" w:type="dxa"/>
            <w:gridSpan w:val="2"/>
          </w:tcPr>
          <w:p w:rsidR="000310A5" w:rsidRPr="00244778" w:rsidRDefault="000310A5" w:rsidP="00C44AC9">
            <w:pPr>
              <w:rPr>
                <w:b/>
                <w:i/>
                <w:sz w:val="20"/>
                <w:szCs w:val="20"/>
              </w:rPr>
            </w:pPr>
            <w:r w:rsidRPr="00244778">
              <w:rPr>
                <w:b/>
                <w:i/>
                <w:sz w:val="20"/>
                <w:szCs w:val="20"/>
              </w:rPr>
              <w:t>Мягкий инвентарь</w:t>
            </w:r>
          </w:p>
        </w:tc>
        <w:tc>
          <w:tcPr>
            <w:tcW w:w="1560" w:type="dxa"/>
          </w:tcPr>
          <w:p w:rsidR="000310A5" w:rsidRPr="00244778" w:rsidRDefault="000310A5" w:rsidP="00C44AC9">
            <w:pPr>
              <w:pStyle w:val="a9"/>
              <w:jc w:val="center"/>
              <w:rPr>
                <w:sz w:val="20"/>
                <w:szCs w:val="20"/>
              </w:rPr>
            </w:pPr>
          </w:p>
        </w:tc>
        <w:tc>
          <w:tcPr>
            <w:tcW w:w="1843" w:type="dxa"/>
            <w:vMerge w:val="restart"/>
          </w:tcPr>
          <w:p w:rsidR="000310A5" w:rsidRPr="00244778" w:rsidRDefault="000310A5" w:rsidP="00C44AC9">
            <w:pPr>
              <w:pStyle w:val="a9"/>
              <w:jc w:val="center"/>
              <w:rPr>
                <w:b/>
                <w:sz w:val="20"/>
                <w:szCs w:val="20"/>
              </w:rPr>
            </w:pPr>
            <w:r w:rsidRPr="00244778">
              <w:rPr>
                <w:sz w:val="20"/>
                <w:szCs w:val="20"/>
                <w:lang w:val="ru-RU"/>
              </w:rPr>
              <w:t xml:space="preserve">Бюджетное финансирование, </w:t>
            </w:r>
            <w:proofErr w:type="spellStart"/>
            <w:r w:rsidRPr="00244778">
              <w:rPr>
                <w:sz w:val="20"/>
                <w:szCs w:val="20"/>
                <w:lang w:val="ru-RU"/>
              </w:rPr>
              <w:t>внебюжд.средства</w:t>
            </w:r>
            <w:proofErr w:type="spellEnd"/>
          </w:p>
        </w:tc>
        <w:tc>
          <w:tcPr>
            <w:tcW w:w="1844" w:type="dxa"/>
            <w:vMerge w:val="restart"/>
          </w:tcPr>
          <w:p w:rsidR="000310A5" w:rsidRPr="00244778" w:rsidRDefault="000310A5" w:rsidP="00C44AC9">
            <w:pPr>
              <w:pStyle w:val="a9"/>
              <w:jc w:val="center"/>
              <w:rPr>
                <w:b/>
                <w:sz w:val="20"/>
                <w:szCs w:val="20"/>
              </w:rPr>
            </w:pPr>
            <w:r w:rsidRPr="00244778">
              <w:rPr>
                <w:sz w:val="20"/>
                <w:szCs w:val="20"/>
                <w:lang w:val="ru-RU"/>
              </w:rPr>
              <w:t xml:space="preserve">Бюджетное финансирование, </w:t>
            </w:r>
            <w:proofErr w:type="spellStart"/>
            <w:r w:rsidRPr="00244778">
              <w:rPr>
                <w:sz w:val="20"/>
                <w:szCs w:val="20"/>
                <w:lang w:val="ru-RU"/>
              </w:rPr>
              <w:t>внебюжд.средства</w:t>
            </w:r>
            <w:proofErr w:type="spellEnd"/>
          </w:p>
        </w:tc>
        <w:tc>
          <w:tcPr>
            <w:tcW w:w="1842" w:type="dxa"/>
            <w:vMerge w:val="restart"/>
          </w:tcPr>
          <w:p w:rsidR="000310A5" w:rsidRPr="00244778" w:rsidRDefault="000310A5" w:rsidP="00C44AC9">
            <w:pPr>
              <w:pStyle w:val="a9"/>
              <w:jc w:val="center"/>
              <w:rPr>
                <w:b/>
                <w:sz w:val="20"/>
                <w:szCs w:val="20"/>
              </w:rPr>
            </w:pPr>
            <w:r w:rsidRPr="00244778">
              <w:rPr>
                <w:sz w:val="20"/>
                <w:szCs w:val="20"/>
                <w:lang w:val="ru-RU"/>
              </w:rPr>
              <w:t xml:space="preserve">Бюджетное финансирование, </w:t>
            </w:r>
            <w:proofErr w:type="spellStart"/>
            <w:r w:rsidRPr="00244778">
              <w:rPr>
                <w:sz w:val="20"/>
                <w:szCs w:val="20"/>
                <w:lang w:val="ru-RU"/>
              </w:rPr>
              <w:t>внебюжд.средства</w:t>
            </w:r>
            <w:proofErr w:type="spellEnd"/>
          </w:p>
        </w:tc>
      </w:tr>
      <w:tr w:rsidR="000310A5" w:rsidRPr="00244778" w:rsidTr="00C44AC9">
        <w:trPr>
          <w:gridAfter w:val="2"/>
          <w:wAfter w:w="4088" w:type="dxa"/>
        </w:trPr>
        <w:tc>
          <w:tcPr>
            <w:tcW w:w="534" w:type="dxa"/>
          </w:tcPr>
          <w:p w:rsidR="000310A5" w:rsidRPr="00244778" w:rsidRDefault="000310A5" w:rsidP="00C44AC9">
            <w:pPr>
              <w:pStyle w:val="a9"/>
              <w:jc w:val="center"/>
              <w:rPr>
                <w:sz w:val="20"/>
                <w:szCs w:val="20"/>
              </w:rPr>
            </w:pPr>
          </w:p>
        </w:tc>
        <w:tc>
          <w:tcPr>
            <w:tcW w:w="2835" w:type="dxa"/>
            <w:gridSpan w:val="2"/>
          </w:tcPr>
          <w:p w:rsidR="000310A5" w:rsidRPr="00244778" w:rsidRDefault="000310A5" w:rsidP="00C44AC9">
            <w:pPr>
              <w:rPr>
                <w:sz w:val="20"/>
                <w:szCs w:val="20"/>
              </w:rPr>
            </w:pPr>
            <w:r w:rsidRPr="00244778">
              <w:rPr>
                <w:sz w:val="20"/>
                <w:szCs w:val="20"/>
              </w:rPr>
              <w:t xml:space="preserve">Приобретение постельного  белья, полотенец, </w:t>
            </w:r>
            <w:proofErr w:type="spellStart"/>
            <w:r w:rsidRPr="00244778">
              <w:rPr>
                <w:sz w:val="20"/>
                <w:szCs w:val="20"/>
              </w:rPr>
              <w:t>наматрацников</w:t>
            </w:r>
            <w:proofErr w:type="spellEnd"/>
            <w:r w:rsidRPr="00244778">
              <w:rPr>
                <w:sz w:val="20"/>
                <w:szCs w:val="20"/>
              </w:rPr>
              <w:t>, матрацев</w:t>
            </w:r>
          </w:p>
        </w:tc>
        <w:tc>
          <w:tcPr>
            <w:tcW w:w="1560" w:type="dxa"/>
          </w:tcPr>
          <w:p w:rsidR="000310A5" w:rsidRPr="00244778" w:rsidRDefault="000310A5" w:rsidP="00C44AC9">
            <w:pPr>
              <w:pStyle w:val="a9"/>
              <w:jc w:val="center"/>
              <w:rPr>
                <w:sz w:val="20"/>
                <w:szCs w:val="20"/>
              </w:rPr>
            </w:pPr>
            <w:proofErr w:type="spellStart"/>
            <w:r w:rsidRPr="00244778">
              <w:rPr>
                <w:sz w:val="20"/>
                <w:szCs w:val="20"/>
              </w:rPr>
              <w:t>Заведующий</w:t>
            </w:r>
            <w:proofErr w:type="spellEnd"/>
          </w:p>
        </w:tc>
        <w:tc>
          <w:tcPr>
            <w:tcW w:w="1843" w:type="dxa"/>
            <w:vMerge/>
          </w:tcPr>
          <w:p w:rsidR="000310A5" w:rsidRPr="00244778" w:rsidRDefault="000310A5" w:rsidP="00C44AC9">
            <w:pPr>
              <w:pStyle w:val="a9"/>
              <w:rPr>
                <w:sz w:val="20"/>
                <w:szCs w:val="20"/>
              </w:rPr>
            </w:pPr>
          </w:p>
        </w:tc>
        <w:tc>
          <w:tcPr>
            <w:tcW w:w="1844" w:type="dxa"/>
            <w:vMerge/>
          </w:tcPr>
          <w:p w:rsidR="000310A5" w:rsidRPr="00244778" w:rsidRDefault="000310A5" w:rsidP="00C44AC9">
            <w:pPr>
              <w:pStyle w:val="a9"/>
              <w:jc w:val="center"/>
              <w:rPr>
                <w:sz w:val="20"/>
                <w:szCs w:val="20"/>
              </w:rPr>
            </w:pPr>
          </w:p>
        </w:tc>
        <w:tc>
          <w:tcPr>
            <w:tcW w:w="1842" w:type="dxa"/>
            <w:vMerge/>
          </w:tcPr>
          <w:p w:rsidR="000310A5" w:rsidRPr="00244778" w:rsidRDefault="000310A5" w:rsidP="00C44AC9">
            <w:pPr>
              <w:pStyle w:val="a9"/>
              <w:jc w:val="center"/>
              <w:rPr>
                <w:sz w:val="20"/>
                <w:szCs w:val="20"/>
              </w:rPr>
            </w:pPr>
          </w:p>
        </w:tc>
      </w:tr>
      <w:tr w:rsidR="000310A5" w:rsidRPr="00244778" w:rsidTr="00C44AC9">
        <w:trPr>
          <w:gridAfter w:val="2"/>
          <w:wAfter w:w="4088" w:type="dxa"/>
        </w:trPr>
        <w:tc>
          <w:tcPr>
            <w:tcW w:w="534" w:type="dxa"/>
          </w:tcPr>
          <w:p w:rsidR="000310A5" w:rsidRPr="00244778" w:rsidRDefault="000310A5" w:rsidP="00C44AC9">
            <w:pPr>
              <w:pStyle w:val="a9"/>
              <w:jc w:val="center"/>
              <w:rPr>
                <w:sz w:val="20"/>
                <w:szCs w:val="20"/>
              </w:rPr>
            </w:pPr>
          </w:p>
        </w:tc>
        <w:tc>
          <w:tcPr>
            <w:tcW w:w="2835" w:type="dxa"/>
            <w:gridSpan w:val="2"/>
          </w:tcPr>
          <w:p w:rsidR="000310A5" w:rsidRPr="00244778" w:rsidRDefault="000310A5" w:rsidP="00C44AC9">
            <w:pPr>
              <w:rPr>
                <w:sz w:val="20"/>
                <w:szCs w:val="20"/>
              </w:rPr>
            </w:pPr>
            <w:r w:rsidRPr="00244778">
              <w:rPr>
                <w:sz w:val="20"/>
                <w:szCs w:val="20"/>
              </w:rPr>
              <w:t>Приобретение текстиля ( штор на группу)</w:t>
            </w:r>
          </w:p>
        </w:tc>
        <w:tc>
          <w:tcPr>
            <w:tcW w:w="1560" w:type="dxa"/>
          </w:tcPr>
          <w:p w:rsidR="000310A5" w:rsidRPr="00244778" w:rsidRDefault="000310A5" w:rsidP="00C44AC9">
            <w:pPr>
              <w:pStyle w:val="a9"/>
              <w:jc w:val="center"/>
              <w:rPr>
                <w:sz w:val="20"/>
                <w:szCs w:val="20"/>
              </w:rPr>
            </w:pPr>
            <w:proofErr w:type="spellStart"/>
            <w:r w:rsidRPr="00244778">
              <w:rPr>
                <w:sz w:val="20"/>
                <w:szCs w:val="20"/>
              </w:rPr>
              <w:t>Заведующий</w:t>
            </w:r>
            <w:proofErr w:type="spellEnd"/>
          </w:p>
        </w:tc>
        <w:tc>
          <w:tcPr>
            <w:tcW w:w="1843" w:type="dxa"/>
            <w:vMerge/>
          </w:tcPr>
          <w:p w:rsidR="000310A5" w:rsidRPr="00244778" w:rsidRDefault="000310A5" w:rsidP="00C44AC9">
            <w:pPr>
              <w:pStyle w:val="a9"/>
              <w:rPr>
                <w:sz w:val="20"/>
                <w:szCs w:val="20"/>
              </w:rPr>
            </w:pPr>
          </w:p>
        </w:tc>
        <w:tc>
          <w:tcPr>
            <w:tcW w:w="1844" w:type="dxa"/>
            <w:vMerge/>
          </w:tcPr>
          <w:p w:rsidR="000310A5" w:rsidRPr="00244778" w:rsidRDefault="000310A5" w:rsidP="00C44AC9">
            <w:pPr>
              <w:pStyle w:val="a9"/>
              <w:jc w:val="center"/>
              <w:rPr>
                <w:sz w:val="20"/>
                <w:szCs w:val="20"/>
              </w:rPr>
            </w:pPr>
          </w:p>
        </w:tc>
        <w:tc>
          <w:tcPr>
            <w:tcW w:w="1842" w:type="dxa"/>
            <w:vMerge/>
          </w:tcPr>
          <w:p w:rsidR="000310A5" w:rsidRPr="00244778" w:rsidRDefault="000310A5" w:rsidP="00C44AC9">
            <w:pPr>
              <w:pStyle w:val="a9"/>
              <w:jc w:val="center"/>
              <w:rPr>
                <w:sz w:val="20"/>
                <w:szCs w:val="20"/>
              </w:rPr>
            </w:pPr>
          </w:p>
        </w:tc>
      </w:tr>
      <w:tr w:rsidR="000310A5" w:rsidRPr="00244778" w:rsidTr="00C44AC9">
        <w:trPr>
          <w:gridAfter w:val="2"/>
          <w:wAfter w:w="4088" w:type="dxa"/>
        </w:trPr>
        <w:tc>
          <w:tcPr>
            <w:tcW w:w="534" w:type="dxa"/>
          </w:tcPr>
          <w:p w:rsidR="000310A5" w:rsidRPr="00244778" w:rsidRDefault="000310A5" w:rsidP="00C44AC9">
            <w:pPr>
              <w:pStyle w:val="a9"/>
              <w:jc w:val="center"/>
              <w:rPr>
                <w:sz w:val="20"/>
                <w:szCs w:val="20"/>
              </w:rPr>
            </w:pPr>
          </w:p>
        </w:tc>
        <w:tc>
          <w:tcPr>
            <w:tcW w:w="2835" w:type="dxa"/>
            <w:gridSpan w:val="2"/>
          </w:tcPr>
          <w:p w:rsidR="000310A5" w:rsidRPr="00244778" w:rsidRDefault="000310A5" w:rsidP="00C44AC9">
            <w:pPr>
              <w:rPr>
                <w:sz w:val="20"/>
                <w:szCs w:val="20"/>
              </w:rPr>
            </w:pPr>
            <w:r w:rsidRPr="00244778">
              <w:rPr>
                <w:sz w:val="20"/>
                <w:szCs w:val="20"/>
              </w:rPr>
              <w:t xml:space="preserve">Приобретение  спецодежды для работников пищеблока, </w:t>
            </w:r>
            <w:proofErr w:type="spellStart"/>
            <w:r w:rsidRPr="00244778">
              <w:rPr>
                <w:sz w:val="20"/>
                <w:szCs w:val="20"/>
              </w:rPr>
              <w:t>пом.воспитателей</w:t>
            </w:r>
            <w:proofErr w:type="spellEnd"/>
            <w:r w:rsidRPr="00244778">
              <w:rPr>
                <w:sz w:val="20"/>
                <w:szCs w:val="20"/>
              </w:rPr>
              <w:t xml:space="preserve"> и др., согласно установленным нормам  охраны труда</w:t>
            </w:r>
          </w:p>
        </w:tc>
        <w:tc>
          <w:tcPr>
            <w:tcW w:w="1560" w:type="dxa"/>
          </w:tcPr>
          <w:p w:rsidR="000310A5" w:rsidRPr="00244778" w:rsidRDefault="000310A5" w:rsidP="00C44AC9">
            <w:pPr>
              <w:pStyle w:val="a9"/>
              <w:jc w:val="center"/>
              <w:rPr>
                <w:sz w:val="20"/>
                <w:szCs w:val="20"/>
              </w:rPr>
            </w:pPr>
            <w:proofErr w:type="spellStart"/>
            <w:r w:rsidRPr="00244778">
              <w:rPr>
                <w:sz w:val="20"/>
                <w:szCs w:val="20"/>
              </w:rPr>
              <w:t>Заведующий</w:t>
            </w:r>
            <w:proofErr w:type="spellEnd"/>
          </w:p>
        </w:tc>
        <w:tc>
          <w:tcPr>
            <w:tcW w:w="1843" w:type="dxa"/>
            <w:vMerge/>
          </w:tcPr>
          <w:p w:rsidR="000310A5" w:rsidRPr="00244778" w:rsidRDefault="000310A5" w:rsidP="00C44AC9">
            <w:pPr>
              <w:pStyle w:val="a9"/>
              <w:jc w:val="center"/>
              <w:rPr>
                <w:sz w:val="20"/>
                <w:szCs w:val="20"/>
              </w:rPr>
            </w:pPr>
          </w:p>
        </w:tc>
        <w:tc>
          <w:tcPr>
            <w:tcW w:w="1844" w:type="dxa"/>
            <w:vMerge/>
          </w:tcPr>
          <w:p w:rsidR="000310A5" w:rsidRPr="00244778" w:rsidRDefault="000310A5" w:rsidP="00C44AC9">
            <w:pPr>
              <w:pStyle w:val="a9"/>
              <w:jc w:val="center"/>
              <w:rPr>
                <w:sz w:val="20"/>
                <w:szCs w:val="20"/>
              </w:rPr>
            </w:pPr>
          </w:p>
        </w:tc>
        <w:tc>
          <w:tcPr>
            <w:tcW w:w="1842" w:type="dxa"/>
            <w:vMerge/>
          </w:tcPr>
          <w:p w:rsidR="000310A5" w:rsidRPr="00244778" w:rsidRDefault="000310A5" w:rsidP="00C44AC9">
            <w:pPr>
              <w:pStyle w:val="a9"/>
              <w:jc w:val="center"/>
              <w:rPr>
                <w:sz w:val="20"/>
                <w:szCs w:val="20"/>
              </w:rPr>
            </w:pPr>
          </w:p>
        </w:tc>
      </w:tr>
      <w:tr w:rsidR="000310A5" w:rsidRPr="00244778" w:rsidTr="00C44AC9">
        <w:trPr>
          <w:gridAfter w:val="2"/>
          <w:wAfter w:w="4088" w:type="dxa"/>
        </w:trPr>
        <w:tc>
          <w:tcPr>
            <w:tcW w:w="534" w:type="dxa"/>
          </w:tcPr>
          <w:p w:rsidR="000310A5" w:rsidRPr="00244778" w:rsidRDefault="000310A5" w:rsidP="00C44AC9">
            <w:pPr>
              <w:pStyle w:val="a9"/>
              <w:jc w:val="center"/>
              <w:rPr>
                <w:sz w:val="20"/>
                <w:szCs w:val="20"/>
              </w:rPr>
            </w:pPr>
          </w:p>
        </w:tc>
        <w:tc>
          <w:tcPr>
            <w:tcW w:w="2835" w:type="dxa"/>
            <w:gridSpan w:val="2"/>
          </w:tcPr>
          <w:p w:rsidR="000310A5" w:rsidRPr="00244778" w:rsidRDefault="000310A5" w:rsidP="00C44AC9">
            <w:pPr>
              <w:rPr>
                <w:sz w:val="20"/>
                <w:szCs w:val="20"/>
              </w:rPr>
            </w:pPr>
            <w:r w:rsidRPr="00244778">
              <w:rPr>
                <w:sz w:val="20"/>
                <w:szCs w:val="20"/>
              </w:rPr>
              <w:t>Приобретение ковровых  покрытий</w:t>
            </w:r>
          </w:p>
        </w:tc>
        <w:tc>
          <w:tcPr>
            <w:tcW w:w="1560" w:type="dxa"/>
          </w:tcPr>
          <w:p w:rsidR="000310A5" w:rsidRPr="00244778" w:rsidRDefault="000310A5" w:rsidP="00C44AC9">
            <w:pPr>
              <w:pStyle w:val="a9"/>
              <w:jc w:val="center"/>
              <w:rPr>
                <w:sz w:val="20"/>
                <w:szCs w:val="20"/>
              </w:rPr>
            </w:pPr>
            <w:proofErr w:type="spellStart"/>
            <w:r w:rsidRPr="00244778">
              <w:rPr>
                <w:sz w:val="20"/>
                <w:szCs w:val="20"/>
              </w:rPr>
              <w:t>Заведующий</w:t>
            </w:r>
            <w:proofErr w:type="spellEnd"/>
          </w:p>
        </w:tc>
        <w:tc>
          <w:tcPr>
            <w:tcW w:w="1843" w:type="dxa"/>
            <w:vMerge/>
          </w:tcPr>
          <w:p w:rsidR="000310A5" w:rsidRPr="00244778" w:rsidRDefault="000310A5" w:rsidP="00C44AC9">
            <w:pPr>
              <w:pStyle w:val="a9"/>
              <w:jc w:val="center"/>
              <w:rPr>
                <w:sz w:val="20"/>
                <w:szCs w:val="20"/>
              </w:rPr>
            </w:pPr>
          </w:p>
        </w:tc>
        <w:tc>
          <w:tcPr>
            <w:tcW w:w="1844" w:type="dxa"/>
            <w:vMerge/>
          </w:tcPr>
          <w:p w:rsidR="000310A5" w:rsidRPr="00244778" w:rsidRDefault="000310A5" w:rsidP="00C44AC9">
            <w:pPr>
              <w:pStyle w:val="a9"/>
              <w:jc w:val="center"/>
              <w:rPr>
                <w:sz w:val="20"/>
                <w:szCs w:val="20"/>
              </w:rPr>
            </w:pPr>
          </w:p>
        </w:tc>
        <w:tc>
          <w:tcPr>
            <w:tcW w:w="1842" w:type="dxa"/>
            <w:vMerge/>
          </w:tcPr>
          <w:p w:rsidR="000310A5" w:rsidRPr="00244778" w:rsidRDefault="000310A5" w:rsidP="00C44AC9">
            <w:pPr>
              <w:pStyle w:val="a9"/>
              <w:jc w:val="center"/>
              <w:rPr>
                <w:sz w:val="20"/>
                <w:szCs w:val="20"/>
              </w:rPr>
            </w:pPr>
          </w:p>
        </w:tc>
      </w:tr>
      <w:tr w:rsidR="000310A5" w:rsidRPr="00244778" w:rsidTr="00C44AC9">
        <w:trPr>
          <w:gridAfter w:val="2"/>
          <w:wAfter w:w="4088" w:type="dxa"/>
        </w:trPr>
        <w:tc>
          <w:tcPr>
            <w:tcW w:w="534" w:type="dxa"/>
          </w:tcPr>
          <w:p w:rsidR="000310A5" w:rsidRPr="00244778" w:rsidRDefault="000310A5" w:rsidP="00C44AC9">
            <w:pPr>
              <w:pStyle w:val="a9"/>
              <w:jc w:val="center"/>
              <w:rPr>
                <w:sz w:val="20"/>
                <w:szCs w:val="20"/>
              </w:rPr>
            </w:pPr>
          </w:p>
        </w:tc>
        <w:tc>
          <w:tcPr>
            <w:tcW w:w="2835" w:type="dxa"/>
            <w:gridSpan w:val="2"/>
            <w:vAlign w:val="center"/>
          </w:tcPr>
          <w:p w:rsidR="000310A5" w:rsidRPr="00244778" w:rsidRDefault="000310A5" w:rsidP="00C44AC9">
            <w:pPr>
              <w:ind w:hanging="108"/>
              <w:rPr>
                <w:sz w:val="20"/>
                <w:szCs w:val="20"/>
              </w:rPr>
            </w:pPr>
            <w:r w:rsidRPr="00244778">
              <w:rPr>
                <w:sz w:val="20"/>
                <w:szCs w:val="20"/>
              </w:rPr>
              <w:t xml:space="preserve"> Замена дет. подушек, матрасов</w:t>
            </w:r>
          </w:p>
        </w:tc>
        <w:tc>
          <w:tcPr>
            <w:tcW w:w="1560" w:type="dxa"/>
          </w:tcPr>
          <w:p w:rsidR="000310A5" w:rsidRPr="00244778" w:rsidRDefault="000310A5" w:rsidP="00C44AC9">
            <w:pPr>
              <w:pStyle w:val="a9"/>
              <w:jc w:val="center"/>
              <w:rPr>
                <w:sz w:val="20"/>
                <w:szCs w:val="20"/>
                <w:lang w:val="ru-RU"/>
              </w:rPr>
            </w:pPr>
            <w:r w:rsidRPr="00244778">
              <w:rPr>
                <w:sz w:val="20"/>
                <w:szCs w:val="20"/>
                <w:lang w:val="ru-RU"/>
              </w:rPr>
              <w:t xml:space="preserve">Заведующий </w:t>
            </w:r>
          </w:p>
        </w:tc>
        <w:tc>
          <w:tcPr>
            <w:tcW w:w="1843" w:type="dxa"/>
            <w:vMerge/>
          </w:tcPr>
          <w:p w:rsidR="000310A5" w:rsidRPr="00244778" w:rsidRDefault="000310A5" w:rsidP="00C44AC9">
            <w:pPr>
              <w:pStyle w:val="a9"/>
              <w:jc w:val="center"/>
              <w:rPr>
                <w:sz w:val="20"/>
                <w:szCs w:val="20"/>
                <w:lang w:val="ru-RU"/>
              </w:rPr>
            </w:pPr>
          </w:p>
        </w:tc>
        <w:tc>
          <w:tcPr>
            <w:tcW w:w="1844" w:type="dxa"/>
            <w:vMerge/>
          </w:tcPr>
          <w:p w:rsidR="000310A5" w:rsidRPr="00244778" w:rsidRDefault="000310A5" w:rsidP="00C44AC9">
            <w:pPr>
              <w:pStyle w:val="a9"/>
              <w:jc w:val="center"/>
              <w:rPr>
                <w:sz w:val="20"/>
                <w:szCs w:val="20"/>
                <w:lang w:val="ru-RU"/>
              </w:rPr>
            </w:pPr>
          </w:p>
        </w:tc>
        <w:tc>
          <w:tcPr>
            <w:tcW w:w="1842" w:type="dxa"/>
            <w:vMerge/>
          </w:tcPr>
          <w:p w:rsidR="000310A5" w:rsidRPr="00244778" w:rsidRDefault="000310A5" w:rsidP="00C44AC9">
            <w:pPr>
              <w:pStyle w:val="a9"/>
              <w:jc w:val="center"/>
              <w:rPr>
                <w:sz w:val="20"/>
                <w:szCs w:val="20"/>
                <w:lang w:val="ru-RU"/>
              </w:rPr>
            </w:pPr>
          </w:p>
        </w:tc>
      </w:tr>
      <w:tr w:rsidR="000310A5" w:rsidRPr="00244778" w:rsidTr="00C44AC9">
        <w:trPr>
          <w:gridAfter w:val="2"/>
          <w:wAfter w:w="4088" w:type="dxa"/>
          <w:trHeight w:val="398"/>
        </w:trPr>
        <w:tc>
          <w:tcPr>
            <w:tcW w:w="534" w:type="dxa"/>
          </w:tcPr>
          <w:p w:rsidR="000310A5" w:rsidRPr="00244778" w:rsidRDefault="000310A5" w:rsidP="00C44AC9">
            <w:pPr>
              <w:pStyle w:val="a9"/>
              <w:jc w:val="center"/>
              <w:rPr>
                <w:sz w:val="20"/>
                <w:szCs w:val="20"/>
                <w:lang w:val="ru-RU"/>
              </w:rPr>
            </w:pPr>
            <w:r w:rsidRPr="00244778">
              <w:rPr>
                <w:sz w:val="20"/>
                <w:szCs w:val="20"/>
                <w:lang w:val="ru-RU"/>
              </w:rPr>
              <w:t>6.</w:t>
            </w:r>
          </w:p>
        </w:tc>
        <w:tc>
          <w:tcPr>
            <w:tcW w:w="2835" w:type="dxa"/>
            <w:gridSpan w:val="2"/>
          </w:tcPr>
          <w:p w:rsidR="000310A5" w:rsidRPr="00244778" w:rsidRDefault="000310A5" w:rsidP="00C44AC9">
            <w:pPr>
              <w:pStyle w:val="a9"/>
              <w:rPr>
                <w:sz w:val="20"/>
                <w:szCs w:val="20"/>
                <w:lang w:val="ru-RU"/>
              </w:rPr>
            </w:pPr>
            <w:r w:rsidRPr="00244778">
              <w:rPr>
                <w:sz w:val="20"/>
                <w:szCs w:val="20"/>
                <w:lang w:val="ru-RU"/>
              </w:rPr>
              <w:t>Пополнение уличного игрового оборудования</w:t>
            </w:r>
          </w:p>
        </w:tc>
        <w:tc>
          <w:tcPr>
            <w:tcW w:w="1560" w:type="dxa"/>
          </w:tcPr>
          <w:p w:rsidR="000310A5" w:rsidRPr="00244778" w:rsidRDefault="000310A5" w:rsidP="00C44AC9">
            <w:pPr>
              <w:pStyle w:val="a9"/>
              <w:jc w:val="center"/>
              <w:rPr>
                <w:sz w:val="20"/>
                <w:szCs w:val="20"/>
                <w:lang w:val="ru-RU"/>
              </w:rPr>
            </w:pPr>
          </w:p>
        </w:tc>
        <w:tc>
          <w:tcPr>
            <w:tcW w:w="1843" w:type="dxa"/>
          </w:tcPr>
          <w:p w:rsidR="000310A5" w:rsidRPr="00244778" w:rsidRDefault="000310A5" w:rsidP="00C44AC9">
            <w:pPr>
              <w:pStyle w:val="a9"/>
              <w:rPr>
                <w:sz w:val="20"/>
                <w:szCs w:val="20"/>
                <w:lang w:val="ru-RU"/>
              </w:rPr>
            </w:pPr>
            <w:proofErr w:type="spellStart"/>
            <w:r w:rsidRPr="00244778">
              <w:rPr>
                <w:sz w:val="20"/>
                <w:szCs w:val="20"/>
                <w:lang w:val="ru-RU"/>
              </w:rPr>
              <w:t>Внебюдж.средства</w:t>
            </w:r>
            <w:proofErr w:type="spellEnd"/>
          </w:p>
        </w:tc>
        <w:tc>
          <w:tcPr>
            <w:tcW w:w="1844" w:type="dxa"/>
          </w:tcPr>
          <w:p w:rsidR="000310A5" w:rsidRPr="00244778" w:rsidRDefault="000310A5" w:rsidP="00C44AC9">
            <w:pPr>
              <w:pStyle w:val="a9"/>
              <w:rPr>
                <w:sz w:val="20"/>
                <w:szCs w:val="20"/>
                <w:lang w:val="ru-RU"/>
              </w:rPr>
            </w:pPr>
            <w:proofErr w:type="spellStart"/>
            <w:r w:rsidRPr="00244778">
              <w:rPr>
                <w:sz w:val="20"/>
                <w:szCs w:val="20"/>
                <w:lang w:val="ru-RU"/>
              </w:rPr>
              <w:t>Внебюдж.средства</w:t>
            </w:r>
            <w:proofErr w:type="spellEnd"/>
          </w:p>
        </w:tc>
        <w:tc>
          <w:tcPr>
            <w:tcW w:w="1842" w:type="dxa"/>
          </w:tcPr>
          <w:p w:rsidR="000310A5" w:rsidRPr="00244778" w:rsidRDefault="000310A5" w:rsidP="00C44AC9">
            <w:pPr>
              <w:pStyle w:val="a9"/>
              <w:rPr>
                <w:sz w:val="20"/>
                <w:szCs w:val="20"/>
                <w:lang w:val="ru-RU"/>
              </w:rPr>
            </w:pPr>
            <w:proofErr w:type="spellStart"/>
            <w:r w:rsidRPr="00244778">
              <w:rPr>
                <w:sz w:val="20"/>
                <w:szCs w:val="20"/>
                <w:lang w:val="ru-RU"/>
              </w:rPr>
              <w:t>Внебюдж.средства</w:t>
            </w:r>
            <w:proofErr w:type="spellEnd"/>
          </w:p>
        </w:tc>
      </w:tr>
      <w:tr w:rsidR="000310A5" w:rsidRPr="00244778" w:rsidTr="00C44AC9">
        <w:trPr>
          <w:gridAfter w:val="2"/>
          <w:wAfter w:w="4088" w:type="dxa"/>
        </w:trPr>
        <w:tc>
          <w:tcPr>
            <w:tcW w:w="10458" w:type="dxa"/>
            <w:gridSpan w:val="7"/>
          </w:tcPr>
          <w:p w:rsidR="000310A5" w:rsidRPr="00244778" w:rsidRDefault="000310A5" w:rsidP="00C44AC9">
            <w:pPr>
              <w:pStyle w:val="a9"/>
              <w:jc w:val="center"/>
              <w:rPr>
                <w:b/>
                <w:sz w:val="20"/>
                <w:szCs w:val="20"/>
              </w:rPr>
            </w:pPr>
            <w:r w:rsidRPr="00244778">
              <w:rPr>
                <w:b/>
                <w:sz w:val="20"/>
                <w:szCs w:val="20"/>
                <w:lang w:val="ru-RU"/>
              </w:rPr>
              <w:t xml:space="preserve"> 5.   </w:t>
            </w:r>
            <w:proofErr w:type="spellStart"/>
            <w:r w:rsidRPr="00244778">
              <w:rPr>
                <w:b/>
                <w:sz w:val="20"/>
                <w:szCs w:val="20"/>
                <w:lang w:val="ru-RU"/>
              </w:rPr>
              <w:t>Ремонтны</w:t>
            </w:r>
            <w:proofErr w:type="spellEnd"/>
            <w:r w:rsidRPr="00244778">
              <w:rPr>
                <w:b/>
                <w:sz w:val="20"/>
                <w:szCs w:val="20"/>
              </w:rPr>
              <w:t xml:space="preserve">е </w:t>
            </w:r>
            <w:proofErr w:type="spellStart"/>
            <w:r w:rsidRPr="00244778">
              <w:rPr>
                <w:b/>
                <w:sz w:val="20"/>
                <w:szCs w:val="20"/>
              </w:rPr>
              <w:t>работы</w:t>
            </w:r>
            <w:proofErr w:type="spellEnd"/>
          </w:p>
        </w:tc>
      </w:tr>
      <w:tr w:rsidR="000310A5" w:rsidRPr="00244778" w:rsidTr="00DE10E1">
        <w:trPr>
          <w:gridAfter w:val="2"/>
          <w:wAfter w:w="4088" w:type="dxa"/>
          <w:trHeight w:val="980"/>
        </w:trPr>
        <w:tc>
          <w:tcPr>
            <w:tcW w:w="534" w:type="dxa"/>
          </w:tcPr>
          <w:p w:rsidR="000310A5" w:rsidRPr="00244778" w:rsidRDefault="000310A5" w:rsidP="00C44AC9">
            <w:pPr>
              <w:pStyle w:val="a9"/>
              <w:jc w:val="center"/>
              <w:rPr>
                <w:sz w:val="20"/>
                <w:szCs w:val="20"/>
              </w:rPr>
            </w:pPr>
            <w:r w:rsidRPr="00244778">
              <w:rPr>
                <w:sz w:val="20"/>
                <w:szCs w:val="20"/>
                <w:lang w:val="ru-RU"/>
              </w:rPr>
              <w:t>7.</w:t>
            </w:r>
          </w:p>
        </w:tc>
        <w:tc>
          <w:tcPr>
            <w:tcW w:w="2835" w:type="dxa"/>
            <w:gridSpan w:val="2"/>
            <w:vAlign w:val="center"/>
          </w:tcPr>
          <w:p w:rsidR="000310A5" w:rsidRPr="00244778" w:rsidRDefault="000310A5" w:rsidP="00C44AC9">
            <w:pPr>
              <w:rPr>
                <w:sz w:val="20"/>
                <w:szCs w:val="20"/>
              </w:rPr>
            </w:pPr>
            <w:r w:rsidRPr="00244778">
              <w:rPr>
                <w:sz w:val="20"/>
                <w:szCs w:val="20"/>
              </w:rPr>
              <w:t>Благоустройство  прогулочного участка в соответствии с требованиями безопасности, ремонт веранд</w:t>
            </w:r>
          </w:p>
        </w:tc>
        <w:tc>
          <w:tcPr>
            <w:tcW w:w="1560" w:type="dxa"/>
          </w:tcPr>
          <w:p w:rsidR="000310A5" w:rsidRPr="00244778" w:rsidRDefault="000310A5" w:rsidP="00C44AC9">
            <w:pPr>
              <w:pStyle w:val="a9"/>
              <w:jc w:val="center"/>
              <w:rPr>
                <w:sz w:val="20"/>
                <w:szCs w:val="20"/>
                <w:lang w:val="ru-RU"/>
              </w:rPr>
            </w:pPr>
            <w:r w:rsidRPr="00244778">
              <w:rPr>
                <w:sz w:val="20"/>
                <w:szCs w:val="20"/>
                <w:lang w:val="ru-RU"/>
              </w:rPr>
              <w:t xml:space="preserve">Заведующий </w:t>
            </w:r>
          </w:p>
          <w:p w:rsidR="000310A5" w:rsidRPr="00244778" w:rsidRDefault="000310A5" w:rsidP="00C44AC9">
            <w:pPr>
              <w:pStyle w:val="a9"/>
              <w:jc w:val="center"/>
              <w:rPr>
                <w:sz w:val="20"/>
                <w:szCs w:val="20"/>
                <w:lang w:val="ru-RU"/>
              </w:rPr>
            </w:pPr>
            <w:r w:rsidRPr="00244778">
              <w:rPr>
                <w:sz w:val="20"/>
                <w:szCs w:val="20"/>
                <w:lang w:val="ru-RU"/>
              </w:rPr>
              <w:t>Завхоз</w:t>
            </w:r>
          </w:p>
          <w:p w:rsidR="000310A5" w:rsidRPr="00244778" w:rsidRDefault="000310A5" w:rsidP="00C44AC9">
            <w:pPr>
              <w:pStyle w:val="a9"/>
              <w:jc w:val="center"/>
              <w:rPr>
                <w:sz w:val="20"/>
                <w:szCs w:val="20"/>
                <w:lang w:val="ru-RU"/>
              </w:rPr>
            </w:pPr>
          </w:p>
        </w:tc>
        <w:tc>
          <w:tcPr>
            <w:tcW w:w="1843" w:type="dxa"/>
          </w:tcPr>
          <w:p w:rsidR="000310A5" w:rsidRPr="00244778" w:rsidRDefault="000310A5" w:rsidP="00C44AC9">
            <w:pPr>
              <w:pStyle w:val="a9"/>
              <w:jc w:val="center"/>
              <w:rPr>
                <w:b/>
                <w:sz w:val="20"/>
                <w:szCs w:val="20"/>
              </w:rPr>
            </w:pPr>
            <w:r w:rsidRPr="00244778">
              <w:rPr>
                <w:sz w:val="20"/>
                <w:szCs w:val="20"/>
                <w:lang w:val="ru-RU"/>
              </w:rPr>
              <w:t xml:space="preserve">Бюджетное финансирование, </w:t>
            </w:r>
            <w:proofErr w:type="spellStart"/>
            <w:r w:rsidRPr="00244778">
              <w:rPr>
                <w:sz w:val="20"/>
                <w:szCs w:val="20"/>
                <w:lang w:val="ru-RU"/>
              </w:rPr>
              <w:t>внебюжд.средства</w:t>
            </w:r>
            <w:proofErr w:type="spellEnd"/>
          </w:p>
        </w:tc>
        <w:tc>
          <w:tcPr>
            <w:tcW w:w="1844" w:type="dxa"/>
          </w:tcPr>
          <w:p w:rsidR="000310A5" w:rsidRPr="00244778" w:rsidRDefault="000310A5" w:rsidP="00C44AC9">
            <w:pPr>
              <w:pStyle w:val="a9"/>
              <w:jc w:val="center"/>
              <w:rPr>
                <w:b/>
                <w:sz w:val="20"/>
                <w:szCs w:val="20"/>
              </w:rPr>
            </w:pPr>
            <w:r w:rsidRPr="00244778">
              <w:rPr>
                <w:sz w:val="20"/>
                <w:szCs w:val="20"/>
                <w:lang w:val="ru-RU"/>
              </w:rPr>
              <w:t xml:space="preserve">Бюджетное финансирование, </w:t>
            </w:r>
            <w:proofErr w:type="spellStart"/>
            <w:r w:rsidRPr="00244778">
              <w:rPr>
                <w:sz w:val="20"/>
                <w:szCs w:val="20"/>
                <w:lang w:val="ru-RU"/>
              </w:rPr>
              <w:t>внебюжд.средства</w:t>
            </w:r>
            <w:proofErr w:type="spellEnd"/>
          </w:p>
        </w:tc>
        <w:tc>
          <w:tcPr>
            <w:tcW w:w="1842" w:type="dxa"/>
          </w:tcPr>
          <w:p w:rsidR="000310A5" w:rsidRPr="00244778" w:rsidRDefault="000310A5" w:rsidP="00C44AC9">
            <w:pPr>
              <w:pStyle w:val="a9"/>
              <w:jc w:val="center"/>
              <w:rPr>
                <w:b/>
                <w:sz w:val="20"/>
                <w:szCs w:val="20"/>
              </w:rPr>
            </w:pPr>
            <w:r w:rsidRPr="00244778">
              <w:rPr>
                <w:sz w:val="20"/>
                <w:szCs w:val="20"/>
                <w:lang w:val="ru-RU"/>
              </w:rPr>
              <w:t xml:space="preserve">Бюджетное финансирование, </w:t>
            </w:r>
            <w:proofErr w:type="spellStart"/>
            <w:r w:rsidRPr="00244778">
              <w:rPr>
                <w:sz w:val="20"/>
                <w:szCs w:val="20"/>
                <w:lang w:val="ru-RU"/>
              </w:rPr>
              <w:t>внебюжд.средства</w:t>
            </w:r>
            <w:proofErr w:type="spellEnd"/>
          </w:p>
        </w:tc>
      </w:tr>
      <w:tr w:rsidR="000310A5" w:rsidRPr="00244778" w:rsidTr="00C44AC9">
        <w:trPr>
          <w:gridAfter w:val="2"/>
          <w:wAfter w:w="4088" w:type="dxa"/>
        </w:trPr>
        <w:tc>
          <w:tcPr>
            <w:tcW w:w="10458" w:type="dxa"/>
            <w:gridSpan w:val="7"/>
            <w:tcBorders>
              <w:top w:val="nil"/>
            </w:tcBorders>
          </w:tcPr>
          <w:p w:rsidR="000310A5" w:rsidRPr="00244778" w:rsidRDefault="000310A5" w:rsidP="00C44AC9">
            <w:pPr>
              <w:pStyle w:val="a9"/>
              <w:jc w:val="center"/>
              <w:rPr>
                <w:b/>
                <w:sz w:val="20"/>
                <w:szCs w:val="20"/>
                <w:lang w:val="ru-RU"/>
              </w:rPr>
            </w:pPr>
            <w:r w:rsidRPr="00244778">
              <w:rPr>
                <w:b/>
                <w:sz w:val="20"/>
                <w:szCs w:val="20"/>
                <w:lang w:val="ru-RU"/>
              </w:rPr>
              <w:t>6. Мероприятия по энергосбережению, пожарной безопасности, охране труда, антитеррор. безопасности</w:t>
            </w:r>
          </w:p>
        </w:tc>
      </w:tr>
      <w:tr w:rsidR="000310A5" w:rsidRPr="00244778" w:rsidTr="00C44AC9">
        <w:trPr>
          <w:gridAfter w:val="2"/>
          <w:wAfter w:w="4088" w:type="dxa"/>
          <w:trHeight w:val="255"/>
        </w:trPr>
        <w:tc>
          <w:tcPr>
            <w:tcW w:w="534" w:type="dxa"/>
            <w:tcBorders>
              <w:top w:val="single" w:sz="4" w:space="0" w:color="auto"/>
              <w:bottom w:val="single" w:sz="4" w:space="0" w:color="auto"/>
            </w:tcBorders>
          </w:tcPr>
          <w:p w:rsidR="000310A5" w:rsidRPr="00244778" w:rsidRDefault="000310A5" w:rsidP="00C44AC9">
            <w:pPr>
              <w:pStyle w:val="a9"/>
              <w:jc w:val="center"/>
              <w:rPr>
                <w:sz w:val="20"/>
                <w:szCs w:val="20"/>
                <w:lang w:val="ru-RU"/>
              </w:rPr>
            </w:pPr>
            <w:r w:rsidRPr="00244778">
              <w:rPr>
                <w:sz w:val="20"/>
                <w:szCs w:val="20"/>
                <w:lang w:val="ru-RU"/>
              </w:rPr>
              <w:t>1.</w:t>
            </w:r>
          </w:p>
        </w:tc>
        <w:tc>
          <w:tcPr>
            <w:tcW w:w="2835" w:type="dxa"/>
            <w:gridSpan w:val="2"/>
            <w:tcBorders>
              <w:top w:val="single" w:sz="4" w:space="0" w:color="auto"/>
              <w:bottom w:val="single" w:sz="4" w:space="0" w:color="auto"/>
            </w:tcBorders>
            <w:vAlign w:val="center"/>
          </w:tcPr>
          <w:p w:rsidR="000310A5" w:rsidRPr="00244778" w:rsidRDefault="00733C43" w:rsidP="00C44AC9">
            <w:pPr>
              <w:rPr>
                <w:sz w:val="20"/>
                <w:szCs w:val="20"/>
              </w:rPr>
            </w:pPr>
            <w:r w:rsidRPr="00244778">
              <w:rPr>
                <w:sz w:val="20"/>
                <w:szCs w:val="20"/>
              </w:rPr>
              <w:t xml:space="preserve">Обучение сотрудников по охране труда, </w:t>
            </w:r>
            <w:proofErr w:type="spellStart"/>
            <w:r w:rsidRPr="00244778">
              <w:rPr>
                <w:sz w:val="20"/>
                <w:szCs w:val="20"/>
              </w:rPr>
              <w:t>пож.безопасн</w:t>
            </w:r>
            <w:proofErr w:type="spellEnd"/>
            <w:r w:rsidRPr="00244778">
              <w:rPr>
                <w:sz w:val="20"/>
                <w:szCs w:val="20"/>
              </w:rPr>
              <w:t>.</w:t>
            </w:r>
          </w:p>
        </w:tc>
        <w:tc>
          <w:tcPr>
            <w:tcW w:w="1560" w:type="dxa"/>
            <w:vMerge w:val="restart"/>
          </w:tcPr>
          <w:p w:rsidR="000310A5" w:rsidRPr="00244778" w:rsidRDefault="000310A5" w:rsidP="00C44AC9">
            <w:pPr>
              <w:pStyle w:val="a9"/>
              <w:jc w:val="center"/>
              <w:rPr>
                <w:sz w:val="20"/>
                <w:szCs w:val="20"/>
                <w:lang w:val="ru-RU"/>
              </w:rPr>
            </w:pPr>
          </w:p>
        </w:tc>
        <w:tc>
          <w:tcPr>
            <w:tcW w:w="1843" w:type="dxa"/>
            <w:vMerge w:val="restart"/>
          </w:tcPr>
          <w:p w:rsidR="000310A5" w:rsidRPr="00244778" w:rsidRDefault="000310A5" w:rsidP="00C44AC9">
            <w:pPr>
              <w:pStyle w:val="a9"/>
              <w:jc w:val="center"/>
              <w:rPr>
                <w:sz w:val="20"/>
                <w:szCs w:val="20"/>
                <w:lang w:val="ru-RU"/>
              </w:rPr>
            </w:pPr>
          </w:p>
        </w:tc>
        <w:tc>
          <w:tcPr>
            <w:tcW w:w="1844" w:type="dxa"/>
            <w:vMerge w:val="restart"/>
          </w:tcPr>
          <w:p w:rsidR="000310A5" w:rsidRPr="00244778" w:rsidRDefault="000310A5" w:rsidP="00C44AC9">
            <w:pPr>
              <w:pStyle w:val="a9"/>
              <w:jc w:val="center"/>
              <w:rPr>
                <w:sz w:val="20"/>
                <w:szCs w:val="20"/>
                <w:lang w:val="ru-RU"/>
              </w:rPr>
            </w:pPr>
          </w:p>
        </w:tc>
        <w:tc>
          <w:tcPr>
            <w:tcW w:w="1842" w:type="dxa"/>
            <w:vMerge w:val="restart"/>
          </w:tcPr>
          <w:p w:rsidR="000310A5" w:rsidRPr="00244778" w:rsidRDefault="000310A5" w:rsidP="00C44AC9">
            <w:pPr>
              <w:pStyle w:val="a9"/>
              <w:jc w:val="center"/>
              <w:rPr>
                <w:sz w:val="20"/>
                <w:szCs w:val="20"/>
                <w:lang w:val="ru-RU"/>
              </w:rPr>
            </w:pPr>
          </w:p>
        </w:tc>
      </w:tr>
      <w:tr w:rsidR="000310A5" w:rsidRPr="00244778" w:rsidTr="00C44AC9">
        <w:trPr>
          <w:gridAfter w:val="2"/>
          <w:wAfter w:w="4088" w:type="dxa"/>
          <w:trHeight w:val="190"/>
        </w:trPr>
        <w:tc>
          <w:tcPr>
            <w:tcW w:w="534" w:type="dxa"/>
            <w:tcBorders>
              <w:top w:val="single" w:sz="4" w:space="0" w:color="auto"/>
              <w:bottom w:val="single" w:sz="4" w:space="0" w:color="auto"/>
            </w:tcBorders>
          </w:tcPr>
          <w:p w:rsidR="000310A5" w:rsidRPr="00244778" w:rsidRDefault="000310A5" w:rsidP="00C44AC9">
            <w:pPr>
              <w:pStyle w:val="a9"/>
              <w:jc w:val="center"/>
              <w:rPr>
                <w:sz w:val="20"/>
                <w:szCs w:val="20"/>
                <w:lang w:val="ru-RU"/>
              </w:rPr>
            </w:pPr>
            <w:r w:rsidRPr="00244778">
              <w:rPr>
                <w:sz w:val="20"/>
                <w:szCs w:val="20"/>
                <w:lang w:val="ru-RU"/>
              </w:rPr>
              <w:t>2</w:t>
            </w:r>
          </w:p>
        </w:tc>
        <w:tc>
          <w:tcPr>
            <w:tcW w:w="2835" w:type="dxa"/>
            <w:gridSpan w:val="2"/>
            <w:tcBorders>
              <w:top w:val="single" w:sz="4" w:space="0" w:color="auto"/>
              <w:bottom w:val="single" w:sz="4" w:space="0" w:color="auto"/>
            </w:tcBorders>
            <w:vAlign w:val="center"/>
          </w:tcPr>
          <w:p w:rsidR="000310A5" w:rsidRPr="00244778" w:rsidRDefault="000310A5" w:rsidP="00C44AC9">
            <w:pPr>
              <w:rPr>
                <w:sz w:val="20"/>
                <w:szCs w:val="20"/>
              </w:rPr>
            </w:pPr>
            <w:r w:rsidRPr="00244778">
              <w:rPr>
                <w:sz w:val="20"/>
                <w:szCs w:val="20"/>
              </w:rPr>
              <w:t>Перезарядка огнетушителей</w:t>
            </w:r>
          </w:p>
        </w:tc>
        <w:tc>
          <w:tcPr>
            <w:tcW w:w="1560" w:type="dxa"/>
            <w:vMerge/>
          </w:tcPr>
          <w:p w:rsidR="000310A5" w:rsidRPr="00244778" w:rsidRDefault="000310A5" w:rsidP="00C44AC9">
            <w:pPr>
              <w:pStyle w:val="a9"/>
              <w:jc w:val="center"/>
              <w:rPr>
                <w:sz w:val="20"/>
                <w:szCs w:val="20"/>
                <w:lang w:val="ru-RU"/>
              </w:rPr>
            </w:pPr>
          </w:p>
        </w:tc>
        <w:tc>
          <w:tcPr>
            <w:tcW w:w="1843" w:type="dxa"/>
            <w:vMerge/>
          </w:tcPr>
          <w:p w:rsidR="000310A5" w:rsidRPr="00244778" w:rsidRDefault="000310A5" w:rsidP="00C44AC9">
            <w:pPr>
              <w:pStyle w:val="a9"/>
              <w:jc w:val="center"/>
              <w:rPr>
                <w:sz w:val="20"/>
                <w:szCs w:val="20"/>
                <w:lang w:val="ru-RU"/>
              </w:rPr>
            </w:pPr>
          </w:p>
        </w:tc>
        <w:tc>
          <w:tcPr>
            <w:tcW w:w="1844" w:type="dxa"/>
            <w:vMerge/>
          </w:tcPr>
          <w:p w:rsidR="000310A5" w:rsidRPr="00244778" w:rsidRDefault="000310A5" w:rsidP="00C44AC9">
            <w:pPr>
              <w:pStyle w:val="a9"/>
              <w:jc w:val="center"/>
              <w:rPr>
                <w:sz w:val="20"/>
                <w:szCs w:val="20"/>
                <w:lang w:val="ru-RU"/>
              </w:rPr>
            </w:pPr>
          </w:p>
        </w:tc>
        <w:tc>
          <w:tcPr>
            <w:tcW w:w="1842" w:type="dxa"/>
            <w:vMerge/>
          </w:tcPr>
          <w:p w:rsidR="000310A5" w:rsidRPr="00244778" w:rsidRDefault="000310A5" w:rsidP="00C44AC9">
            <w:pPr>
              <w:pStyle w:val="a9"/>
              <w:jc w:val="center"/>
              <w:rPr>
                <w:sz w:val="20"/>
                <w:szCs w:val="20"/>
                <w:lang w:val="ru-RU"/>
              </w:rPr>
            </w:pPr>
          </w:p>
        </w:tc>
      </w:tr>
      <w:tr w:rsidR="000310A5" w:rsidRPr="00244778" w:rsidTr="00C44AC9">
        <w:trPr>
          <w:gridAfter w:val="2"/>
          <w:wAfter w:w="4088" w:type="dxa"/>
          <w:trHeight w:val="165"/>
        </w:trPr>
        <w:tc>
          <w:tcPr>
            <w:tcW w:w="534" w:type="dxa"/>
            <w:tcBorders>
              <w:top w:val="single" w:sz="4" w:space="0" w:color="auto"/>
              <w:bottom w:val="single" w:sz="4" w:space="0" w:color="auto"/>
            </w:tcBorders>
          </w:tcPr>
          <w:p w:rsidR="000310A5" w:rsidRPr="00244778" w:rsidRDefault="000310A5" w:rsidP="00C44AC9">
            <w:pPr>
              <w:pStyle w:val="a9"/>
              <w:jc w:val="center"/>
              <w:rPr>
                <w:sz w:val="20"/>
                <w:szCs w:val="20"/>
                <w:lang w:val="ru-RU"/>
              </w:rPr>
            </w:pPr>
            <w:r w:rsidRPr="00244778">
              <w:rPr>
                <w:sz w:val="20"/>
                <w:szCs w:val="20"/>
                <w:lang w:val="ru-RU"/>
              </w:rPr>
              <w:t>3</w:t>
            </w:r>
          </w:p>
        </w:tc>
        <w:tc>
          <w:tcPr>
            <w:tcW w:w="2835" w:type="dxa"/>
            <w:gridSpan w:val="2"/>
            <w:tcBorders>
              <w:top w:val="single" w:sz="4" w:space="0" w:color="auto"/>
              <w:bottom w:val="single" w:sz="4" w:space="0" w:color="auto"/>
            </w:tcBorders>
            <w:vAlign w:val="center"/>
          </w:tcPr>
          <w:p w:rsidR="000310A5" w:rsidRPr="00244778" w:rsidRDefault="000310A5" w:rsidP="00C44AC9">
            <w:pPr>
              <w:rPr>
                <w:sz w:val="20"/>
                <w:szCs w:val="20"/>
              </w:rPr>
            </w:pPr>
            <w:r w:rsidRPr="00244778">
              <w:rPr>
                <w:sz w:val="20"/>
                <w:szCs w:val="20"/>
              </w:rPr>
              <w:t>Установка видеонаблюдения на территории ДОУ</w:t>
            </w:r>
          </w:p>
        </w:tc>
        <w:tc>
          <w:tcPr>
            <w:tcW w:w="1560" w:type="dxa"/>
            <w:vMerge/>
          </w:tcPr>
          <w:p w:rsidR="000310A5" w:rsidRPr="00244778" w:rsidRDefault="000310A5" w:rsidP="00C44AC9">
            <w:pPr>
              <w:pStyle w:val="a9"/>
              <w:jc w:val="center"/>
              <w:rPr>
                <w:sz w:val="20"/>
                <w:szCs w:val="20"/>
                <w:lang w:val="ru-RU"/>
              </w:rPr>
            </w:pPr>
          </w:p>
        </w:tc>
        <w:tc>
          <w:tcPr>
            <w:tcW w:w="1843" w:type="dxa"/>
            <w:vMerge/>
          </w:tcPr>
          <w:p w:rsidR="000310A5" w:rsidRPr="00244778" w:rsidRDefault="000310A5" w:rsidP="00C44AC9">
            <w:pPr>
              <w:pStyle w:val="a9"/>
              <w:jc w:val="center"/>
              <w:rPr>
                <w:sz w:val="20"/>
                <w:szCs w:val="20"/>
                <w:lang w:val="ru-RU"/>
              </w:rPr>
            </w:pPr>
          </w:p>
        </w:tc>
        <w:tc>
          <w:tcPr>
            <w:tcW w:w="1844" w:type="dxa"/>
            <w:vMerge/>
          </w:tcPr>
          <w:p w:rsidR="000310A5" w:rsidRPr="00244778" w:rsidRDefault="000310A5" w:rsidP="00C44AC9">
            <w:pPr>
              <w:pStyle w:val="a9"/>
              <w:jc w:val="center"/>
              <w:rPr>
                <w:sz w:val="20"/>
                <w:szCs w:val="20"/>
                <w:lang w:val="ru-RU"/>
              </w:rPr>
            </w:pPr>
          </w:p>
        </w:tc>
        <w:tc>
          <w:tcPr>
            <w:tcW w:w="1842" w:type="dxa"/>
            <w:vMerge/>
          </w:tcPr>
          <w:p w:rsidR="000310A5" w:rsidRPr="00244778" w:rsidRDefault="000310A5" w:rsidP="00C44AC9">
            <w:pPr>
              <w:pStyle w:val="a9"/>
              <w:jc w:val="center"/>
              <w:rPr>
                <w:sz w:val="20"/>
                <w:szCs w:val="20"/>
                <w:lang w:val="ru-RU"/>
              </w:rPr>
            </w:pPr>
          </w:p>
        </w:tc>
      </w:tr>
    </w:tbl>
    <w:p w:rsidR="000310A5" w:rsidRPr="00244778" w:rsidRDefault="000310A5" w:rsidP="000310A5">
      <w:pPr>
        <w:pStyle w:val="a9"/>
        <w:jc w:val="center"/>
        <w:rPr>
          <w:sz w:val="20"/>
          <w:szCs w:val="20"/>
          <w:lang w:val="ru-RU"/>
        </w:rPr>
      </w:pPr>
    </w:p>
    <w:p w:rsidR="000310A5" w:rsidRPr="00244778" w:rsidRDefault="000310A5" w:rsidP="00025376">
      <w:pPr>
        <w:spacing w:line="276" w:lineRule="auto"/>
        <w:ind w:firstLine="567"/>
        <w:jc w:val="both"/>
        <w:rPr>
          <w:sz w:val="28"/>
          <w:szCs w:val="28"/>
        </w:rPr>
        <w:sectPr w:rsidR="000310A5" w:rsidRPr="00244778" w:rsidSect="00C44AC9">
          <w:pgSz w:w="11906" w:h="16838"/>
          <w:pgMar w:top="567" w:right="868" w:bottom="709" w:left="851" w:header="709" w:footer="709" w:gutter="0"/>
          <w:cols w:space="708"/>
          <w:docGrid w:linePitch="360"/>
        </w:sectPr>
      </w:pPr>
      <w:r w:rsidRPr="00244778">
        <w:rPr>
          <w:sz w:val="28"/>
          <w:szCs w:val="28"/>
        </w:rPr>
        <w:t>План действий по реализации Программы развития ДОУ на разных этапах предполагает дальнейшую конкретизацию и распределение обозначенных мероприятий (действ</w:t>
      </w:r>
      <w:r w:rsidR="006070EA" w:rsidRPr="00244778">
        <w:rPr>
          <w:sz w:val="28"/>
          <w:szCs w:val="28"/>
        </w:rPr>
        <w:t>ий) в годовом плане работы ДОУ</w:t>
      </w:r>
      <w:r w:rsidR="00025376" w:rsidRPr="00244778">
        <w:rPr>
          <w:sz w:val="28"/>
          <w:szCs w:val="28"/>
        </w:rPr>
        <w:t>.</w:t>
      </w:r>
    </w:p>
    <w:p w:rsidR="000310A5" w:rsidRPr="00244778" w:rsidRDefault="000310A5" w:rsidP="000310A5">
      <w:pPr>
        <w:rPr>
          <w:sz w:val="28"/>
          <w:szCs w:val="28"/>
        </w:rPr>
      </w:pPr>
    </w:p>
    <w:p w:rsidR="000310A5" w:rsidRPr="00244778" w:rsidRDefault="000310A5" w:rsidP="00501CF3">
      <w:pPr>
        <w:spacing w:line="276" w:lineRule="auto"/>
        <w:rPr>
          <w:b/>
          <w:szCs w:val="28"/>
        </w:rPr>
      </w:pPr>
      <w:bookmarkStart w:id="4" w:name="_Hlk22885517"/>
      <w:r w:rsidRPr="00244778">
        <w:rPr>
          <w:b/>
          <w:szCs w:val="28"/>
        </w:rPr>
        <w:t>10.ЗАКЛЮЧЕНИЕ</w:t>
      </w:r>
    </w:p>
    <w:p w:rsidR="000310A5" w:rsidRPr="00244778" w:rsidRDefault="000310A5" w:rsidP="000310A5">
      <w:pPr>
        <w:spacing w:line="276" w:lineRule="auto"/>
        <w:ind w:firstLine="567"/>
        <w:jc w:val="both"/>
        <w:rPr>
          <w:sz w:val="28"/>
          <w:szCs w:val="28"/>
        </w:rPr>
      </w:pPr>
    </w:p>
    <w:p w:rsidR="000310A5" w:rsidRPr="00244778" w:rsidRDefault="000310A5" w:rsidP="000310A5">
      <w:pPr>
        <w:spacing w:line="276" w:lineRule="auto"/>
        <w:ind w:firstLine="567"/>
        <w:jc w:val="both"/>
        <w:rPr>
          <w:sz w:val="28"/>
          <w:szCs w:val="28"/>
        </w:rPr>
      </w:pPr>
      <w:r w:rsidRPr="00244778">
        <w:rPr>
          <w:sz w:val="28"/>
          <w:szCs w:val="28"/>
        </w:rPr>
        <w:t xml:space="preserve"> Программа развития ДОУ является результатом деятельности творческой группы педагогов ДОУ, которые заинтересованы в  развитии  образовательного учреждения и желании  поэтапно реализовать его перспективы и возможности. Происходящие в последние годы изменения, позволили нам выдвинуть идеи и планы, которые мы заложили в Программу развития ДОУ, и, благодаря которым определились ее такие важнейшие возможности, как реалистичность, целостность, обоснованность.</w:t>
      </w:r>
    </w:p>
    <w:p w:rsidR="000310A5" w:rsidRPr="00244778" w:rsidRDefault="000310A5" w:rsidP="000310A5">
      <w:pPr>
        <w:spacing w:line="276" w:lineRule="auto"/>
        <w:ind w:firstLine="567"/>
        <w:jc w:val="both"/>
        <w:rPr>
          <w:sz w:val="28"/>
          <w:szCs w:val="28"/>
        </w:rPr>
      </w:pPr>
      <w:r w:rsidRPr="00244778">
        <w:rPr>
          <w:sz w:val="28"/>
          <w:szCs w:val="28"/>
        </w:rPr>
        <w:t>Предлагаемая Программа развития ДОУ не является идеалом. Коллектив готов к ее совершенствованию. Также ее реализация будет определяться объективными условиями, которые сложатся вокруг системы дошкольного воспитания и образования, а именно в вопросах управления и финансирования.</w:t>
      </w:r>
    </w:p>
    <w:p w:rsidR="000310A5" w:rsidRPr="00244778" w:rsidRDefault="000310A5" w:rsidP="006070EA">
      <w:pPr>
        <w:spacing w:line="276" w:lineRule="auto"/>
        <w:ind w:firstLine="567"/>
        <w:jc w:val="both"/>
        <w:rPr>
          <w:sz w:val="28"/>
          <w:szCs w:val="28"/>
        </w:rPr>
        <w:sectPr w:rsidR="000310A5" w:rsidRPr="00244778" w:rsidSect="00C44AC9">
          <w:pgSz w:w="11906" w:h="16838"/>
          <w:pgMar w:top="567" w:right="868" w:bottom="709" w:left="851" w:header="709" w:footer="709" w:gutter="0"/>
          <w:cols w:space="708"/>
          <w:docGrid w:linePitch="360"/>
        </w:sectPr>
      </w:pPr>
      <w:r w:rsidRPr="00244778">
        <w:rPr>
          <w:sz w:val="28"/>
          <w:szCs w:val="28"/>
        </w:rPr>
        <w:t>Мы уверены, что Программа развития дошкольного образовательного учреждения будет для нас руководство</w:t>
      </w:r>
      <w:r w:rsidR="00835788" w:rsidRPr="00244778">
        <w:rPr>
          <w:sz w:val="28"/>
          <w:szCs w:val="28"/>
        </w:rPr>
        <w:t>м к действию на ближайшие годы.</w:t>
      </w:r>
    </w:p>
    <w:bookmarkEnd w:id="4"/>
    <w:p w:rsidR="007E2EA8" w:rsidRPr="006070EA" w:rsidRDefault="007E2EA8" w:rsidP="00835788">
      <w:pPr>
        <w:tabs>
          <w:tab w:val="left" w:pos="2985"/>
        </w:tabs>
      </w:pPr>
    </w:p>
    <w:sectPr w:rsidR="007E2EA8" w:rsidRPr="006070EA" w:rsidSect="004E4F2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A50" w:rsidRDefault="00FB2A50">
      <w:r>
        <w:separator/>
      </w:r>
    </w:p>
  </w:endnote>
  <w:endnote w:type="continuationSeparator" w:id="0">
    <w:p w:rsidR="00FB2A50" w:rsidRDefault="00FB2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2A50" w:rsidRDefault="00FB2A50">
    <w:pPr>
      <w:pStyle w:val="af2"/>
      <w:jc w:val="right"/>
    </w:pPr>
    <w:r>
      <w:fldChar w:fldCharType="begin"/>
    </w:r>
    <w:r>
      <w:instrText>PAGE   \* MERGEFORMAT</w:instrText>
    </w:r>
    <w:r>
      <w:fldChar w:fldCharType="separate"/>
    </w:r>
    <w:r>
      <w:rPr>
        <w:noProof/>
      </w:rPr>
      <w:t>23</w:t>
    </w:r>
    <w:r>
      <w:rPr>
        <w:noProof/>
      </w:rPr>
      <w:fldChar w:fldCharType="end"/>
    </w:r>
  </w:p>
  <w:p w:rsidR="00FB2A50" w:rsidRDefault="00FB2A50">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A50" w:rsidRDefault="00FB2A50">
      <w:r>
        <w:separator/>
      </w:r>
    </w:p>
  </w:footnote>
  <w:footnote w:type="continuationSeparator" w:id="0">
    <w:p w:rsidR="00FB2A50" w:rsidRDefault="00FB2A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AC6BB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10413BC"/>
    <w:multiLevelType w:val="hybridMultilevel"/>
    <w:tmpl w:val="9E5469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BE61DB"/>
    <w:multiLevelType w:val="hybridMultilevel"/>
    <w:tmpl w:val="BB7E5DC0"/>
    <w:lvl w:ilvl="0" w:tplc="9A180EE8">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503A4A"/>
    <w:multiLevelType w:val="hybridMultilevel"/>
    <w:tmpl w:val="914A6A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E75CC"/>
    <w:multiLevelType w:val="hybridMultilevel"/>
    <w:tmpl w:val="3CBE9FD4"/>
    <w:lvl w:ilvl="0" w:tplc="2280DA1E">
      <w:start w:val="1"/>
      <w:numFmt w:val="decimal"/>
      <w:lvlText w:val="%1."/>
      <w:lvlJc w:val="left"/>
      <w:pPr>
        <w:ind w:left="720" w:hanging="360"/>
      </w:pPr>
      <w:rPr>
        <w:rFonts w:hint="default"/>
        <w:b/>
        <w:i w:val="0"/>
        <w:color w:val="C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75105D"/>
    <w:multiLevelType w:val="multilevel"/>
    <w:tmpl w:val="C1F6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623815"/>
    <w:multiLevelType w:val="hybridMultilevel"/>
    <w:tmpl w:val="6CFA335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09DA1240"/>
    <w:multiLevelType w:val="multilevel"/>
    <w:tmpl w:val="113A3A42"/>
    <w:lvl w:ilvl="0">
      <w:start w:val="1"/>
      <w:numFmt w:val="decimal"/>
      <w:lvlText w:val="%1."/>
      <w:lvlJc w:val="left"/>
      <w:pPr>
        <w:ind w:left="786" w:hanging="360"/>
      </w:pPr>
      <w:rPr>
        <w:rFonts w:ascii="Times New Roman" w:hAnsi="Times New Roman" w:cs="Times New Roman" w:hint="default"/>
        <w:b w:val="0"/>
        <w:bCs/>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C9278ED"/>
    <w:multiLevelType w:val="hybridMultilevel"/>
    <w:tmpl w:val="41304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0426E0A"/>
    <w:multiLevelType w:val="multilevel"/>
    <w:tmpl w:val="7A7661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3A0745"/>
    <w:multiLevelType w:val="hybridMultilevel"/>
    <w:tmpl w:val="47C22BA8"/>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1248762E"/>
    <w:multiLevelType w:val="multilevel"/>
    <w:tmpl w:val="117071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46274C"/>
    <w:multiLevelType w:val="hybridMultilevel"/>
    <w:tmpl w:val="0FE897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6873B7"/>
    <w:multiLevelType w:val="hybridMultilevel"/>
    <w:tmpl w:val="FB7C90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8D4F84"/>
    <w:multiLevelType w:val="hybridMultilevel"/>
    <w:tmpl w:val="F04072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6D92603"/>
    <w:multiLevelType w:val="multilevel"/>
    <w:tmpl w:val="A73C59C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8DA2874"/>
    <w:multiLevelType w:val="hybridMultilevel"/>
    <w:tmpl w:val="691E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0A4484"/>
    <w:multiLevelType w:val="hybridMultilevel"/>
    <w:tmpl w:val="5B68FF64"/>
    <w:lvl w:ilvl="0" w:tplc="04190001">
      <w:start w:val="1"/>
      <w:numFmt w:val="bullet"/>
      <w:lvlText w:val=""/>
      <w:lvlJc w:val="left"/>
      <w:pPr>
        <w:ind w:left="720" w:hanging="360"/>
      </w:pPr>
      <w:rPr>
        <w:rFonts w:ascii="Symbol" w:hAnsi="Symbol"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0A47BDE"/>
    <w:multiLevelType w:val="hybridMultilevel"/>
    <w:tmpl w:val="8B581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5F96DEA"/>
    <w:multiLevelType w:val="hybridMultilevel"/>
    <w:tmpl w:val="7BEC7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9265A45"/>
    <w:multiLevelType w:val="hybridMultilevel"/>
    <w:tmpl w:val="BAF84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B4A703C"/>
    <w:multiLevelType w:val="hybridMultilevel"/>
    <w:tmpl w:val="F62238A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15:restartNumberingAfterBreak="0">
    <w:nsid w:val="2BCC5C9D"/>
    <w:multiLevelType w:val="multilevel"/>
    <w:tmpl w:val="6C28B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C7E2C81"/>
    <w:multiLevelType w:val="hybridMultilevel"/>
    <w:tmpl w:val="E41478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0B21BF"/>
    <w:multiLevelType w:val="hybridMultilevel"/>
    <w:tmpl w:val="8FECFDBC"/>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25" w15:restartNumberingAfterBreak="0">
    <w:nsid w:val="31A65767"/>
    <w:multiLevelType w:val="hybridMultilevel"/>
    <w:tmpl w:val="91168F0C"/>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15:restartNumberingAfterBreak="0">
    <w:nsid w:val="3215164E"/>
    <w:multiLevelType w:val="hybridMultilevel"/>
    <w:tmpl w:val="506215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144CAC"/>
    <w:multiLevelType w:val="hybridMultilevel"/>
    <w:tmpl w:val="3540332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589190D"/>
    <w:multiLevelType w:val="hybridMultilevel"/>
    <w:tmpl w:val="57CC7F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DB51AE0"/>
    <w:multiLevelType w:val="hybridMultilevel"/>
    <w:tmpl w:val="53AED1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E021954"/>
    <w:multiLevelType w:val="hybridMultilevel"/>
    <w:tmpl w:val="C87A84E2"/>
    <w:lvl w:ilvl="0" w:tplc="0419000F">
      <w:start w:val="1"/>
      <w:numFmt w:val="decimal"/>
      <w:lvlText w:val="%1."/>
      <w:lvlJc w:val="left"/>
      <w:pPr>
        <w:ind w:left="786" w:hanging="360"/>
      </w:pPr>
      <w:rPr>
        <w:rFonts w:hint="default"/>
        <w:b w:val="0"/>
        <w:bCs/>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51B6A66"/>
    <w:multiLevelType w:val="hybridMultilevel"/>
    <w:tmpl w:val="B8D431D6"/>
    <w:lvl w:ilvl="0" w:tplc="E08E5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4A1B40A8"/>
    <w:multiLevelType w:val="hybridMultilevel"/>
    <w:tmpl w:val="3F7499BA"/>
    <w:lvl w:ilvl="0" w:tplc="04190009">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3" w15:restartNumberingAfterBreak="0">
    <w:nsid w:val="4F8308AE"/>
    <w:multiLevelType w:val="hybridMultilevel"/>
    <w:tmpl w:val="38BE5F74"/>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5968418D"/>
    <w:multiLevelType w:val="hybridMultilevel"/>
    <w:tmpl w:val="DCD695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566032"/>
    <w:multiLevelType w:val="hybridMultilevel"/>
    <w:tmpl w:val="50820D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2C4F08"/>
    <w:multiLevelType w:val="hybridMultilevel"/>
    <w:tmpl w:val="60DC54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5F70B9"/>
    <w:multiLevelType w:val="hybridMultilevel"/>
    <w:tmpl w:val="B7526CA0"/>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0F56D99"/>
    <w:multiLevelType w:val="hybridMultilevel"/>
    <w:tmpl w:val="CB1C97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5B46FC0"/>
    <w:multiLevelType w:val="hybridMultilevel"/>
    <w:tmpl w:val="C9B6F6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7613920"/>
    <w:multiLevelType w:val="multilevel"/>
    <w:tmpl w:val="73888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7A87321"/>
    <w:multiLevelType w:val="hybridMultilevel"/>
    <w:tmpl w:val="241CC1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28010B"/>
    <w:multiLevelType w:val="hybridMultilevel"/>
    <w:tmpl w:val="42808972"/>
    <w:lvl w:ilvl="0" w:tplc="04190005">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3" w15:restartNumberingAfterBreak="0">
    <w:nsid w:val="712727F8"/>
    <w:multiLevelType w:val="hybridMultilevel"/>
    <w:tmpl w:val="122C92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2840D70"/>
    <w:multiLevelType w:val="hybridMultilevel"/>
    <w:tmpl w:val="335A8E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83735A6"/>
    <w:multiLevelType w:val="hybridMultilevel"/>
    <w:tmpl w:val="C8A61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BFE7FC0"/>
    <w:multiLevelType w:val="hybridMultilevel"/>
    <w:tmpl w:val="8CF0544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7" w15:restartNumberingAfterBreak="0">
    <w:nsid w:val="7F2D3755"/>
    <w:multiLevelType w:val="hybridMultilevel"/>
    <w:tmpl w:val="11B83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9"/>
  </w:num>
  <w:num w:numId="4">
    <w:abstractNumId w:val="23"/>
  </w:num>
  <w:num w:numId="5">
    <w:abstractNumId w:val="6"/>
  </w:num>
  <w:num w:numId="6">
    <w:abstractNumId w:val="37"/>
  </w:num>
  <w:num w:numId="7">
    <w:abstractNumId w:val="33"/>
  </w:num>
  <w:num w:numId="8">
    <w:abstractNumId w:val="32"/>
  </w:num>
  <w:num w:numId="9">
    <w:abstractNumId w:val="28"/>
  </w:num>
  <w:num w:numId="10">
    <w:abstractNumId w:val="17"/>
  </w:num>
  <w:num w:numId="11">
    <w:abstractNumId w:val="2"/>
  </w:num>
  <w:num w:numId="12">
    <w:abstractNumId w:val="18"/>
  </w:num>
  <w:num w:numId="13">
    <w:abstractNumId w:val="5"/>
  </w:num>
  <w:num w:numId="14">
    <w:abstractNumId w:val="43"/>
  </w:num>
  <w:num w:numId="15">
    <w:abstractNumId w:val="39"/>
  </w:num>
  <w:num w:numId="16">
    <w:abstractNumId w:val="42"/>
  </w:num>
  <w:num w:numId="17">
    <w:abstractNumId w:val="29"/>
  </w:num>
  <w:num w:numId="18">
    <w:abstractNumId w:val="40"/>
  </w:num>
  <w:num w:numId="19">
    <w:abstractNumId w:val="47"/>
  </w:num>
  <w:num w:numId="20">
    <w:abstractNumId w:val="45"/>
  </w:num>
  <w:num w:numId="21">
    <w:abstractNumId w:val="21"/>
  </w:num>
  <w:num w:numId="22">
    <w:abstractNumId w:val="3"/>
  </w:num>
  <w:num w:numId="23">
    <w:abstractNumId w:val="26"/>
  </w:num>
  <w:num w:numId="24">
    <w:abstractNumId w:val="27"/>
  </w:num>
  <w:num w:numId="25">
    <w:abstractNumId w:val="24"/>
  </w:num>
  <w:num w:numId="26">
    <w:abstractNumId w:val="4"/>
  </w:num>
  <w:num w:numId="27">
    <w:abstractNumId w:val="0"/>
  </w:num>
  <w:num w:numId="28">
    <w:abstractNumId w:val="36"/>
  </w:num>
  <w:num w:numId="29">
    <w:abstractNumId w:val="1"/>
  </w:num>
  <w:num w:numId="30">
    <w:abstractNumId w:val="20"/>
  </w:num>
  <w:num w:numId="31">
    <w:abstractNumId w:val="16"/>
  </w:num>
  <w:num w:numId="32">
    <w:abstractNumId w:val="9"/>
  </w:num>
  <w:num w:numId="33">
    <w:abstractNumId w:val="46"/>
  </w:num>
  <w:num w:numId="34">
    <w:abstractNumId w:val="22"/>
  </w:num>
  <w:num w:numId="35">
    <w:abstractNumId w:val="30"/>
  </w:num>
  <w:num w:numId="36">
    <w:abstractNumId w:val="31"/>
  </w:num>
  <w:num w:numId="37">
    <w:abstractNumId w:val="12"/>
  </w:num>
  <w:num w:numId="38">
    <w:abstractNumId w:val="8"/>
  </w:num>
  <w:num w:numId="39">
    <w:abstractNumId w:val="41"/>
  </w:num>
  <w:num w:numId="40">
    <w:abstractNumId w:val="34"/>
  </w:num>
  <w:num w:numId="41">
    <w:abstractNumId w:val="10"/>
  </w:num>
  <w:num w:numId="42">
    <w:abstractNumId w:val="38"/>
  </w:num>
  <w:num w:numId="43">
    <w:abstractNumId w:val="13"/>
  </w:num>
  <w:num w:numId="44">
    <w:abstractNumId w:val="35"/>
  </w:num>
  <w:num w:numId="45">
    <w:abstractNumId w:val="25"/>
  </w:num>
  <w:num w:numId="46">
    <w:abstractNumId w:val="44"/>
  </w:num>
  <w:num w:numId="47">
    <w:abstractNumId w:val="7"/>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1B4E"/>
    <w:rsid w:val="00000B07"/>
    <w:rsid w:val="0000113B"/>
    <w:rsid w:val="00001A99"/>
    <w:rsid w:val="00002671"/>
    <w:rsid w:val="00003662"/>
    <w:rsid w:val="00003F05"/>
    <w:rsid w:val="00005209"/>
    <w:rsid w:val="00005A95"/>
    <w:rsid w:val="000060D9"/>
    <w:rsid w:val="000062E2"/>
    <w:rsid w:val="00010D5C"/>
    <w:rsid w:val="000112F3"/>
    <w:rsid w:val="0001211C"/>
    <w:rsid w:val="0001215D"/>
    <w:rsid w:val="0001259E"/>
    <w:rsid w:val="0001269A"/>
    <w:rsid w:val="000127DB"/>
    <w:rsid w:val="00012FBC"/>
    <w:rsid w:val="000132AB"/>
    <w:rsid w:val="00013BE4"/>
    <w:rsid w:val="00013E21"/>
    <w:rsid w:val="000144EA"/>
    <w:rsid w:val="000147BF"/>
    <w:rsid w:val="000148A3"/>
    <w:rsid w:val="00014D80"/>
    <w:rsid w:val="00015FD0"/>
    <w:rsid w:val="000164AD"/>
    <w:rsid w:val="00016A1A"/>
    <w:rsid w:val="00017042"/>
    <w:rsid w:val="00017335"/>
    <w:rsid w:val="0001768D"/>
    <w:rsid w:val="00021463"/>
    <w:rsid w:val="0002166D"/>
    <w:rsid w:val="00021A8D"/>
    <w:rsid w:val="0002255A"/>
    <w:rsid w:val="0002264C"/>
    <w:rsid w:val="00022FA8"/>
    <w:rsid w:val="000239FC"/>
    <w:rsid w:val="00023BE7"/>
    <w:rsid w:val="00024CC9"/>
    <w:rsid w:val="00024E76"/>
    <w:rsid w:val="000251CB"/>
    <w:rsid w:val="00025376"/>
    <w:rsid w:val="00025401"/>
    <w:rsid w:val="00026B4F"/>
    <w:rsid w:val="00027261"/>
    <w:rsid w:val="000272A9"/>
    <w:rsid w:val="000274C1"/>
    <w:rsid w:val="000302F7"/>
    <w:rsid w:val="000310A5"/>
    <w:rsid w:val="00031AF7"/>
    <w:rsid w:val="00031EB3"/>
    <w:rsid w:val="00031FE2"/>
    <w:rsid w:val="00031FF1"/>
    <w:rsid w:val="00033485"/>
    <w:rsid w:val="000341B0"/>
    <w:rsid w:val="00034896"/>
    <w:rsid w:val="00035AF4"/>
    <w:rsid w:val="00035C41"/>
    <w:rsid w:val="00036183"/>
    <w:rsid w:val="00036EAD"/>
    <w:rsid w:val="000379CA"/>
    <w:rsid w:val="00037C30"/>
    <w:rsid w:val="00040426"/>
    <w:rsid w:val="0004160A"/>
    <w:rsid w:val="00041AEF"/>
    <w:rsid w:val="000423E8"/>
    <w:rsid w:val="0004244E"/>
    <w:rsid w:val="0004275C"/>
    <w:rsid w:val="00043017"/>
    <w:rsid w:val="000439CA"/>
    <w:rsid w:val="00044637"/>
    <w:rsid w:val="00046831"/>
    <w:rsid w:val="000478E9"/>
    <w:rsid w:val="00050EB1"/>
    <w:rsid w:val="00051276"/>
    <w:rsid w:val="000518D5"/>
    <w:rsid w:val="00053692"/>
    <w:rsid w:val="0005378F"/>
    <w:rsid w:val="00053D59"/>
    <w:rsid w:val="000546AF"/>
    <w:rsid w:val="00054AF2"/>
    <w:rsid w:val="000557CA"/>
    <w:rsid w:val="00055D60"/>
    <w:rsid w:val="0005671B"/>
    <w:rsid w:val="00057370"/>
    <w:rsid w:val="00057C0C"/>
    <w:rsid w:val="00057E6A"/>
    <w:rsid w:val="00060451"/>
    <w:rsid w:val="00061525"/>
    <w:rsid w:val="00061B87"/>
    <w:rsid w:val="00061BDF"/>
    <w:rsid w:val="00061F02"/>
    <w:rsid w:val="00062649"/>
    <w:rsid w:val="00063684"/>
    <w:rsid w:val="000638EE"/>
    <w:rsid w:val="00064C40"/>
    <w:rsid w:val="00066841"/>
    <w:rsid w:val="00066DDA"/>
    <w:rsid w:val="000672DF"/>
    <w:rsid w:val="00067875"/>
    <w:rsid w:val="00067BDA"/>
    <w:rsid w:val="00067CE0"/>
    <w:rsid w:val="00070091"/>
    <w:rsid w:val="00070275"/>
    <w:rsid w:val="000703E0"/>
    <w:rsid w:val="00071447"/>
    <w:rsid w:val="000715CE"/>
    <w:rsid w:val="00071D98"/>
    <w:rsid w:val="0007203D"/>
    <w:rsid w:val="0007295A"/>
    <w:rsid w:val="00072ECB"/>
    <w:rsid w:val="00073507"/>
    <w:rsid w:val="00073F52"/>
    <w:rsid w:val="00074B43"/>
    <w:rsid w:val="00074CC3"/>
    <w:rsid w:val="000756E8"/>
    <w:rsid w:val="00076910"/>
    <w:rsid w:val="00076CED"/>
    <w:rsid w:val="00076D1B"/>
    <w:rsid w:val="0007714B"/>
    <w:rsid w:val="00077487"/>
    <w:rsid w:val="00077860"/>
    <w:rsid w:val="0008001A"/>
    <w:rsid w:val="00080790"/>
    <w:rsid w:val="00080E20"/>
    <w:rsid w:val="00080F5D"/>
    <w:rsid w:val="00081207"/>
    <w:rsid w:val="000815A3"/>
    <w:rsid w:val="000816E2"/>
    <w:rsid w:val="00081E47"/>
    <w:rsid w:val="0008334D"/>
    <w:rsid w:val="00083CF7"/>
    <w:rsid w:val="000846C9"/>
    <w:rsid w:val="000854D5"/>
    <w:rsid w:val="00085517"/>
    <w:rsid w:val="00085525"/>
    <w:rsid w:val="00085F28"/>
    <w:rsid w:val="00086046"/>
    <w:rsid w:val="0008615A"/>
    <w:rsid w:val="000864FF"/>
    <w:rsid w:val="000867DB"/>
    <w:rsid w:val="00087B56"/>
    <w:rsid w:val="00090A5C"/>
    <w:rsid w:val="00091103"/>
    <w:rsid w:val="00091443"/>
    <w:rsid w:val="00091CAD"/>
    <w:rsid w:val="00092BA4"/>
    <w:rsid w:val="000930CF"/>
    <w:rsid w:val="0009337F"/>
    <w:rsid w:val="00093559"/>
    <w:rsid w:val="00094805"/>
    <w:rsid w:val="000950B2"/>
    <w:rsid w:val="000952B5"/>
    <w:rsid w:val="00095EC5"/>
    <w:rsid w:val="00096015"/>
    <w:rsid w:val="000967C8"/>
    <w:rsid w:val="0009749C"/>
    <w:rsid w:val="000A1263"/>
    <w:rsid w:val="000A1959"/>
    <w:rsid w:val="000A267C"/>
    <w:rsid w:val="000A2A9B"/>
    <w:rsid w:val="000A3ABD"/>
    <w:rsid w:val="000A3BF6"/>
    <w:rsid w:val="000A3F9F"/>
    <w:rsid w:val="000A4774"/>
    <w:rsid w:val="000A57A2"/>
    <w:rsid w:val="000A71A8"/>
    <w:rsid w:val="000A7AF6"/>
    <w:rsid w:val="000B003F"/>
    <w:rsid w:val="000B0050"/>
    <w:rsid w:val="000B04E7"/>
    <w:rsid w:val="000B0D4A"/>
    <w:rsid w:val="000B17AF"/>
    <w:rsid w:val="000B1AF3"/>
    <w:rsid w:val="000B1DDF"/>
    <w:rsid w:val="000B29A8"/>
    <w:rsid w:val="000B2E65"/>
    <w:rsid w:val="000B366D"/>
    <w:rsid w:val="000B3D23"/>
    <w:rsid w:val="000B4A6B"/>
    <w:rsid w:val="000B4EB0"/>
    <w:rsid w:val="000B58C3"/>
    <w:rsid w:val="000B5D63"/>
    <w:rsid w:val="000B6309"/>
    <w:rsid w:val="000B6A8F"/>
    <w:rsid w:val="000B6D67"/>
    <w:rsid w:val="000B6F97"/>
    <w:rsid w:val="000B7054"/>
    <w:rsid w:val="000B71B1"/>
    <w:rsid w:val="000B71F3"/>
    <w:rsid w:val="000C02B1"/>
    <w:rsid w:val="000C0C3F"/>
    <w:rsid w:val="000C0EDA"/>
    <w:rsid w:val="000C27B0"/>
    <w:rsid w:val="000C2E48"/>
    <w:rsid w:val="000C3566"/>
    <w:rsid w:val="000C40E7"/>
    <w:rsid w:val="000C4169"/>
    <w:rsid w:val="000C49FC"/>
    <w:rsid w:val="000C5242"/>
    <w:rsid w:val="000C529D"/>
    <w:rsid w:val="000C55F0"/>
    <w:rsid w:val="000C7A12"/>
    <w:rsid w:val="000D04AE"/>
    <w:rsid w:val="000D11BD"/>
    <w:rsid w:val="000D11D5"/>
    <w:rsid w:val="000D2EB9"/>
    <w:rsid w:val="000D2F4C"/>
    <w:rsid w:val="000D3AAD"/>
    <w:rsid w:val="000D4506"/>
    <w:rsid w:val="000D501B"/>
    <w:rsid w:val="000D5730"/>
    <w:rsid w:val="000D5EA6"/>
    <w:rsid w:val="000D5F66"/>
    <w:rsid w:val="000D6277"/>
    <w:rsid w:val="000D6A80"/>
    <w:rsid w:val="000D6C19"/>
    <w:rsid w:val="000E03B8"/>
    <w:rsid w:val="000E33F5"/>
    <w:rsid w:val="000E4D73"/>
    <w:rsid w:val="000E59FE"/>
    <w:rsid w:val="000E7761"/>
    <w:rsid w:val="000E7858"/>
    <w:rsid w:val="000E78E9"/>
    <w:rsid w:val="000E7F07"/>
    <w:rsid w:val="000F0367"/>
    <w:rsid w:val="000F083B"/>
    <w:rsid w:val="000F0DFA"/>
    <w:rsid w:val="000F1727"/>
    <w:rsid w:val="000F24D9"/>
    <w:rsid w:val="000F3220"/>
    <w:rsid w:val="000F4004"/>
    <w:rsid w:val="000F47A2"/>
    <w:rsid w:val="000F4EE2"/>
    <w:rsid w:val="000F52C8"/>
    <w:rsid w:val="000F5777"/>
    <w:rsid w:val="000F57C4"/>
    <w:rsid w:val="000F5BF0"/>
    <w:rsid w:val="000F6188"/>
    <w:rsid w:val="000F639E"/>
    <w:rsid w:val="000F63D5"/>
    <w:rsid w:val="000F6DA9"/>
    <w:rsid w:val="00100086"/>
    <w:rsid w:val="00100200"/>
    <w:rsid w:val="001003B8"/>
    <w:rsid w:val="001006DF"/>
    <w:rsid w:val="001007EB"/>
    <w:rsid w:val="00100C8A"/>
    <w:rsid w:val="0010133B"/>
    <w:rsid w:val="00101680"/>
    <w:rsid w:val="00102AFC"/>
    <w:rsid w:val="001034CE"/>
    <w:rsid w:val="001041AF"/>
    <w:rsid w:val="00104510"/>
    <w:rsid w:val="00104F97"/>
    <w:rsid w:val="0010711E"/>
    <w:rsid w:val="00107170"/>
    <w:rsid w:val="00107CD8"/>
    <w:rsid w:val="001101D8"/>
    <w:rsid w:val="00110271"/>
    <w:rsid w:val="001106C0"/>
    <w:rsid w:val="001117CC"/>
    <w:rsid w:val="00111A32"/>
    <w:rsid w:val="00111EC8"/>
    <w:rsid w:val="0011237E"/>
    <w:rsid w:val="0011352E"/>
    <w:rsid w:val="001135EF"/>
    <w:rsid w:val="00113AA4"/>
    <w:rsid w:val="00113FA1"/>
    <w:rsid w:val="00114631"/>
    <w:rsid w:val="00114962"/>
    <w:rsid w:val="00114A4D"/>
    <w:rsid w:val="00115928"/>
    <w:rsid w:val="00115D90"/>
    <w:rsid w:val="00116808"/>
    <w:rsid w:val="00116D1D"/>
    <w:rsid w:val="001171FA"/>
    <w:rsid w:val="0012033C"/>
    <w:rsid w:val="00120EF2"/>
    <w:rsid w:val="00120F97"/>
    <w:rsid w:val="00121CBF"/>
    <w:rsid w:val="00123013"/>
    <w:rsid w:val="00124346"/>
    <w:rsid w:val="00124C26"/>
    <w:rsid w:val="00125772"/>
    <w:rsid w:val="0012651B"/>
    <w:rsid w:val="00126630"/>
    <w:rsid w:val="001267F5"/>
    <w:rsid w:val="00126AE2"/>
    <w:rsid w:val="00126FB3"/>
    <w:rsid w:val="001270F2"/>
    <w:rsid w:val="00127226"/>
    <w:rsid w:val="00127C59"/>
    <w:rsid w:val="00131B6B"/>
    <w:rsid w:val="00132322"/>
    <w:rsid w:val="00132D85"/>
    <w:rsid w:val="00132E73"/>
    <w:rsid w:val="00133ADF"/>
    <w:rsid w:val="00133BC3"/>
    <w:rsid w:val="001372FA"/>
    <w:rsid w:val="00137C95"/>
    <w:rsid w:val="0014038E"/>
    <w:rsid w:val="00140A4C"/>
    <w:rsid w:val="00141EE5"/>
    <w:rsid w:val="00142382"/>
    <w:rsid w:val="0014309E"/>
    <w:rsid w:val="00143323"/>
    <w:rsid w:val="00144105"/>
    <w:rsid w:val="00144D74"/>
    <w:rsid w:val="0014524B"/>
    <w:rsid w:val="00146A5E"/>
    <w:rsid w:val="00146B67"/>
    <w:rsid w:val="00146BC4"/>
    <w:rsid w:val="00147935"/>
    <w:rsid w:val="00147FA7"/>
    <w:rsid w:val="00150739"/>
    <w:rsid w:val="001514A1"/>
    <w:rsid w:val="0015195C"/>
    <w:rsid w:val="00152CA5"/>
    <w:rsid w:val="00152CE7"/>
    <w:rsid w:val="00152DCF"/>
    <w:rsid w:val="0015317A"/>
    <w:rsid w:val="001531E4"/>
    <w:rsid w:val="001534B5"/>
    <w:rsid w:val="00155153"/>
    <w:rsid w:val="0015578E"/>
    <w:rsid w:val="001559E9"/>
    <w:rsid w:val="00155C7F"/>
    <w:rsid w:val="00156F2D"/>
    <w:rsid w:val="0015749F"/>
    <w:rsid w:val="0015794B"/>
    <w:rsid w:val="00161153"/>
    <w:rsid w:val="001625CF"/>
    <w:rsid w:val="001630E4"/>
    <w:rsid w:val="0016386C"/>
    <w:rsid w:val="0016507E"/>
    <w:rsid w:val="00165567"/>
    <w:rsid w:val="001659C9"/>
    <w:rsid w:val="00165C09"/>
    <w:rsid w:val="001667EE"/>
    <w:rsid w:val="001676A4"/>
    <w:rsid w:val="00167EB4"/>
    <w:rsid w:val="001702DF"/>
    <w:rsid w:val="00170837"/>
    <w:rsid w:val="001708F6"/>
    <w:rsid w:val="00171334"/>
    <w:rsid w:val="001713E3"/>
    <w:rsid w:val="00171458"/>
    <w:rsid w:val="00171A40"/>
    <w:rsid w:val="00172369"/>
    <w:rsid w:val="001729B8"/>
    <w:rsid w:val="001739A0"/>
    <w:rsid w:val="00173B62"/>
    <w:rsid w:val="001756BA"/>
    <w:rsid w:val="00175A69"/>
    <w:rsid w:val="00176166"/>
    <w:rsid w:val="00177008"/>
    <w:rsid w:val="0017743B"/>
    <w:rsid w:val="0017798F"/>
    <w:rsid w:val="00177A3B"/>
    <w:rsid w:val="001801D5"/>
    <w:rsid w:val="0018065B"/>
    <w:rsid w:val="001806A4"/>
    <w:rsid w:val="00180E8C"/>
    <w:rsid w:val="00181941"/>
    <w:rsid w:val="00181E68"/>
    <w:rsid w:val="00182CBA"/>
    <w:rsid w:val="00183F18"/>
    <w:rsid w:val="0018598F"/>
    <w:rsid w:val="00185D5A"/>
    <w:rsid w:val="00185F47"/>
    <w:rsid w:val="00187696"/>
    <w:rsid w:val="00190A26"/>
    <w:rsid w:val="001918C6"/>
    <w:rsid w:val="001929FB"/>
    <w:rsid w:val="001930C6"/>
    <w:rsid w:val="001933FE"/>
    <w:rsid w:val="001936F1"/>
    <w:rsid w:val="001936F3"/>
    <w:rsid w:val="00193ACC"/>
    <w:rsid w:val="00193FD4"/>
    <w:rsid w:val="00194A15"/>
    <w:rsid w:val="00194D3E"/>
    <w:rsid w:val="0019534C"/>
    <w:rsid w:val="001963E9"/>
    <w:rsid w:val="00197A11"/>
    <w:rsid w:val="00197F07"/>
    <w:rsid w:val="001A1022"/>
    <w:rsid w:val="001A17A0"/>
    <w:rsid w:val="001A1853"/>
    <w:rsid w:val="001A2705"/>
    <w:rsid w:val="001A2A09"/>
    <w:rsid w:val="001A3739"/>
    <w:rsid w:val="001A38AD"/>
    <w:rsid w:val="001A45D3"/>
    <w:rsid w:val="001A46CE"/>
    <w:rsid w:val="001A481E"/>
    <w:rsid w:val="001A4BEF"/>
    <w:rsid w:val="001A4DE7"/>
    <w:rsid w:val="001A4F47"/>
    <w:rsid w:val="001A5238"/>
    <w:rsid w:val="001A5482"/>
    <w:rsid w:val="001A60E3"/>
    <w:rsid w:val="001A643A"/>
    <w:rsid w:val="001A758F"/>
    <w:rsid w:val="001A762F"/>
    <w:rsid w:val="001A783E"/>
    <w:rsid w:val="001B068B"/>
    <w:rsid w:val="001B07B2"/>
    <w:rsid w:val="001B08FE"/>
    <w:rsid w:val="001B0AD2"/>
    <w:rsid w:val="001B149F"/>
    <w:rsid w:val="001B1587"/>
    <w:rsid w:val="001B1696"/>
    <w:rsid w:val="001B1C6E"/>
    <w:rsid w:val="001B20A3"/>
    <w:rsid w:val="001B244B"/>
    <w:rsid w:val="001B2A01"/>
    <w:rsid w:val="001B2BCB"/>
    <w:rsid w:val="001B2DCC"/>
    <w:rsid w:val="001B3E27"/>
    <w:rsid w:val="001B4A86"/>
    <w:rsid w:val="001B4B7D"/>
    <w:rsid w:val="001B5A22"/>
    <w:rsid w:val="001B5D63"/>
    <w:rsid w:val="001B65B9"/>
    <w:rsid w:val="001B7B0C"/>
    <w:rsid w:val="001C0332"/>
    <w:rsid w:val="001C0D88"/>
    <w:rsid w:val="001C146D"/>
    <w:rsid w:val="001C2812"/>
    <w:rsid w:val="001C3196"/>
    <w:rsid w:val="001C37C6"/>
    <w:rsid w:val="001C394C"/>
    <w:rsid w:val="001C3B03"/>
    <w:rsid w:val="001C4584"/>
    <w:rsid w:val="001C535F"/>
    <w:rsid w:val="001C56E4"/>
    <w:rsid w:val="001C65F8"/>
    <w:rsid w:val="001C6E3D"/>
    <w:rsid w:val="001C7D1B"/>
    <w:rsid w:val="001D0169"/>
    <w:rsid w:val="001D216C"/>
    <w:rsid w:val="001D257B"/>
    <w:rsid w:val="001D276D"/>
    <w:rsid w:val="001D2837"/>
    <w:rsid w:val="001D347C"/>
    <w:rsid w:val="001D3887"/>
    <w:rsid w:val="001D41BE"/>
    <w:rsid w:val="001D440B"/>
    <w:rsid w:val="001D52BD"/>
    <w:rsid w:val="001D79A2"/>
    <w:rsid w:val="001D7ADD"/>
    <w:rsid w:val="001D7D72"/>
    <w:rsid w:val="001E020B"/>
    <w:rsid w:val="001E0826"/>
    <w:rsid w:val="001E1063"/>
    <w:rsid w:val="001E1562"/>
    <w:rsid w:val="001E1815"/>
    <w:rsid w:val="001E1D4C"/>
    <w:rsid w:val="001E1E11"/>
    <w:rsid w:val="001E2F54"/>
    <w:rsid w:val="001E40F8"/>
    <w:rsid w:val="001E6DC5"/>
    <w:rsid w:val="001F00D1"/>
    <w:rsid w:val="001F113E"/>
    <w:rsid w:val="001F1EDC"/>
    <w:rsid w:val="001F23CA"/>
    <w:rsid w:val="001F29E4"/>
    <w:rsid w:val="001F3954"/>
    <w:rsid w:val="001F3AAE"/>
    <w:rsid w:val="001F40A8"/>
    <w:rsid w:val="001F5919"/>
    <w:rsid w:val="001F5939"/>
    <w:rsid w:val="001F62EA"/>
    <w:rsid w:val="001F66B5"/>
    <w:rsid w:val="001F7775"/>
    <w:rsid w:val="002013F9"/>
    <w:rsid w:val="0020198F"/>
    <w:rsid w:val="00202240"/>
    <w:rsid w:val="0020254E"/>
    <w:rsid w:val="0020323A"/>
    <w:rsid w:val="0020380B"/>
    <w:rsid w:val="0020457B"/>
    <w:rsid w:val="00204A94"/>
    <w:rsid w:val="002059C1"/>
    <w:rsid w:val="002068E6"/>
    <w:rsid w:val="00206BB6"/>
    <w:rsid w:val="00207846"/>
    <w:rsid w:val="002101D5"/>
    <w:rsid w:val="00210BB4"/>
    <w:rsid w:val="00210D96"/>
    <w:rsid w:val="002131A5"/>
    <w:rsid w:val="002133B8"/>
    <w:rsid w:val="00213C91"/>
    <w:rsid w:val="00213DB0"/>
    <w:rsid w:val="0021442E"/>
    <w:rsid w:val="00214C03"/>
    <w:rsid w:val="002158DA"/>
    <w:rsid w:val="00215B3D"/>
    <w:rsid w:val="00216490"/>
    <w:rsid w:val="00216D76"/>
    <w:rsid w:val="002172CF"/>
    <w:rsid w:val="00217884"/>
    <w:rsid w:val="00217CB4"/>
    <w:rsid w:val="00217DDE"/>
    <w:rsid w:val="002202EF"/>
    <w:rsid w:val="00220578"/>
    <w:rsid w:val="00221084"/>
    <w:rsid w:val="00221F49"/>
    <w:rsid w:val="00223381"/>
    <w:rsid w:val="002246A3"/>
    <w:rsid w:val="0022496E"/>
    <w:rsid w:val="00224983"/>
    <w:rsid w:val="002260F1"/>
    <w:rsid w:val="00227233"/>
    <w:rsid w:val="00230688"/>
    <w:rsid w:val="0023097E"/>
    <w:rsid w:val="00230C79"/>
    <w:rsid w:val="00231450"/>
    <w:rsid w:val="00231CA5"/>
    <w:rsid w:val="002323CE"/>
    <w:rsid w:val="00232A45"/>
    <w:rsid w:val="00232B2E"/>
    <w:rsid w:val="0023333C"/>
    <w:rsid w:val="002339F0"/>
    <w:rsid w:val="0023580D"/>
    <w:rsid w:val="0023598C"/>
    <w:rsid w:val="00235CBA"/>
    <w:rsid w:val="0023796D"/>
    <w:rsid w:val="00240056"/>
    <w:rsid w:val="00240CB6"/>
    <w:rsid w:val="00241870"/>
    <w:rsid w:val="00243D16"/>
    <w:rsid w:val="00244778"/>
    <w:rsid w:val="0024680B"/>
    <w:rsid w:val="00246985"/>
    <w:rsid w:val="00250C68"/>
    <w:rsid w:val="00250FDB"/>
    <w:rsid w:val="00251CA7"/>
    <w:rsid w:val="00251D6B"/>
    <w:rsid w:val="002523B5"/>
    <w:rsid w:val="002525DD"/>
    <w:rsid w:val="00253F70"/>
    <w:rsid w:val="00254409"/>
    <w:rsid w:val="00254483"/>
    <w:rsid w:val="002549DE"/>
    <w:rsid w:val="00254E87"/>
    <w:rsid w:val="00255016"/>
    <w:rsid w:val="002557E0"/>
    <w:rsid w:val="002561E3"/>
    <w:rsid w:val="002573ED"/>
    <w:rsid w:val="00257528"/>
    <w:rsid w:val="002616B9"/>
    <w:rsid w:val="00261D74"/>
    <w:rsid w:val="0026233D"/>
    <w:rsid w:val="00262747"/>
    <w:rsid w:val="00262EB5"/>
    <w:rsid w:val="0026369A"/>
    <w:rsid w:val="002638A2"/>
    <w:rsid w:val="002638FB"/>
    <w:rsid w:val="00265AE8"/>
    <w:rsid w:val="00265D49"/>
    <w:rsid w:val="00265EF2"/>
    <w:rsid w:val="00266199"/>
    <w:rsid w:val="00266532"/>
    <w:rsid w:val="002666FB"/>
    <w:rsid w:val="00266C97"/>
    <w:rsid w:val="002673D0"/>
    <w:rsid w:val="00267D5B"/>
    <w:rsid w:val="00272CDA"/>
    <w:rsid w:val="002734F4"/>
    <w:rsid w:val="002737AD"/>
    <w:rsid w:val="0027409E"/>
    <w:rsid w:val="0027445D"/>
    <w:rsid w:val="00274930"/>
    <w:rsid w:val="00277A25"/>
    <w:rsid w:val="00277CD9"/>
    <w:rsid w:val="00277E25"/>
    <w:rsid w:val="00281A6E"/>
    <w:rsid w:val="00281F01"/>
    <w:rsid w:val="0028273F"/>
    <w:rsid w:val="0028365B"/>
    <w:rsid w:val="002838E1"/>
    <w:rsid w:val="00283A47"/>
    <w:rsid w:val="00283B14"/>
    <w:rsid w:val="002841C0"/>
    <w:rsid w:val="002844A2"/>
    <w:rsid w:val="0028451E"/>
    <w:rsid w:val="00284719"/>
    <w:rsid w:val="00285A9F"/>
    <w:rsid w:val="00287212"/>
    <w:rsid w:val="002875CE"/>
    <w:rsid w:val="0028773C"/>
    <w:rsid w:val="00287C95"/>
    <w:rsid w:val="002906E1"/>
    <w:rsid w:val="0029082D"/>
    <w:rsid w:val="00290DCF"/>
    <w:rsid w:val="002910DA"/>
    <w:rsid w:val="002917F8"/>
    <w:rsid w:val="00291C21"/>
    <w:rsid w:val="00291DBC"/>
    <w:rsid w:val="00291FEE"/>
    <w:rsid w:val="00292074"/>
    <w:rsid w:val="002921E7"/>
    <w:rsid w:val="00292456"/>
    <w:rsid w:val="00292D84"/>
    <w:rsid w:val="00294264"/>
    <w:rsid w:val="00294CC5"/>
    <w:rsid w:val="002952E4"/>
    <w:rsid w:val="00295850"/>
    <w:rsid w:val="0029688E"/>
    <w:rsid w:val="00296D2E"/>
    <w:rsid w:val="00296DC5"/>
    <w:rsid w:val="00297107"/>
    <w:rsid w:val="00297781"/>
    <w:rsid w:val="00297CAC"/>
    <w:rsid w:val="002A0274"/>
    <w:rsid w:val="002A1CAB"/>
    <w:rsid w:val="002A31B5"/>
    <w:rsid w:val="002A34CA"/>
    <w:rsid w:val="002A3647"/>
    <w:rsid w:val="002A37E3"/>
    <w:rsid w:val="002A41AD"/>
    <w:rsid w:val="002A4260"/>
    <w:rsid w:val="002A4E2D"/>
    <w:rsid w:val="002A4FD5"/>
    <w:rsid w:val="002A50C4"/>
    <w:rsid w:val="002A5299"/>
    <w:rsid w:val="002A54CB"/>
    <w:rsid w:val="002A5C8C"/>
    <w:rsid w:val="002A6392"/>
    <w:rsid w:val="002A639C"/>
    <w:rsid w:val="002A6532"/>
    <w:rsid w:val="002A6595"/>
    <w:rsid w:val="002A6A6B"/>
    <w:rsid w:val="002A6B75"/>
    <w:rsid w:val="002A7109"/>
    <w:rsid w:val="002B1197"/>
    <w:rsid w:val="002B1443"/>
    <w:rsid w:val="002B1C92"/>
    <w:rsid w:val="002B1CD8"/>
    <w:rsid w:val="002B1CF0"/>
    <w:rsid w:val="002B1E95"/>
    <w:rsid w:val="002B1F99"/>
    <w:rsid w:val="002B23B1"/>
    <w:rsid w:val="002B25DB"/>
    <w:rsid w:val="002B279A"/>
    <w:rsid w:val="002B27EB"/>
    <w:rsid w:val="002B3F99"/>
    <w:rsid w:val="002B446F"/>
    <w:rsid w:val="002B46DC"/>
    <w:rsid w:val="002B4870"/>
    <w:rsid w:val="002B4C39"/>
    <w:rsid w:val="002B5373"/>
    <w:rsid w:val="002B5D99"/>
    <w:rsid w:val="002B60F4"/>
    <w:rsid w:val="002B620A"/>
    <w:rsid w:val="002B74CC"/>
    <w:rsid w:val="002B7A0F"/>
    <w:rsid w:val="002C1423"/>
    <w:rsid w:val="002C153E"/>
    <w:rsid w:val="002C16E1"/>
    <w:rsid w:val="002C2939"/>
    <w:rsid w:val="002C2D71"/>
    <w:rsid w:val="002C33EF"/>
    <w:rsid w:val="002C4A0C"/>
    <w:rsid w:val="002C5BA9"/>
    <w:rsid w:val="002C655D"/>
    <w:rsid w:val="002C7C4D"/>
    <w:rsid w:val="002C7D86"/>
    <w:rsid w:val="002D0641"/>
    <w:rsid w:val="002D0735"/>
    <w:rsid w:val="002D0816"/>
    <w:rsid w:val="002D17DF"/>
    <w:rsid w:val="002D26A8"/>
    <w:rsid w:val="002D3098"/>
    <w:rsid w:val="002D405E"/>
    <w:rsid w:val="002D5F41"/>
    <w:rsid w:val="002D7A82"/>
    <w:rsid w:val="002E0F46"/>
    <w:rsid w:val="002E1663"/>
    <w:rsid w:val="002E28E9"/>
    <w:rsid w:val="002E2B70"/>
    <w:rsid w:val="002E372B"/>
    <w:rsid w:val="002E3773"/>
    <w:rsid w:val="002E5E13"/>
    <w:rsid w:val="002E6D15"/>
    <w:rsid w:val="002F128A"/>
    <w:rsid w:val="002F1329"/>
    <w:rsid w:val="002F1AD0"/>
    <w:rsid w:val="002F23F4"/>
    <w:rsid w:val="002F24B7"/>
    <w:rsid w:val="002F2645"/>
    <w:rsid w:val="002F330A"/>
    <w:rsid w:val="002F35D3"/>
    <w:rsid w:val="002F4608"/>
    <w:rsid w:val="002F5488"/>
    <w:rsid w:val="002F5B70"/>
    <w:rsid w:val="002F5F23"/>
    <w:rsid w:val="002F6454"/>
    <w:rsid w:val="002F7006"/>
    <w:rsid w:val="002F78B4"/>
    <w:rsid w:val="002F7AA2"/>
    <w:rsid w:val="00300731"/>
    <w:rsid w:val="003013E9"/>
    <w:rsid w:val="00302518"/>
    <w:rsid w:val="00302F5D"/>
    <w:rsid w:val="00302F7A"/>
    <w:rsid w:val="003034CB"/>
    <w:rsid w:val="00303769"/>
    <w:rsid w:val="0030669A"/>
    <w:rsid w:val="00307BD4"/>
    <w:rsid w:val="0031209B"/>
    <w:rsid w:val="0031255E"/>
    <w:rsid w:val="0031274A"/>
    <w:rsid w:val="00312DCD"/>
    <w:rsid w:val="0031343D"/>
    <w:rsid w:val="00313A7D"/>
    <w:rsid w:val="00315438"/>
    <w:rsid w:val="003160EF"/>
    <w:rsid w:val="00316AB7"/>
    <w:rsid w:val="00316C30"/>
    <w:rsid w:val="003172C9"/>
    <w:rsid w:val="00317B00"/>
    <w:rsid w:val="003222FD"/>
    <w:rsid w:val="00322955"/>
    <w:rsid w:val="003231F5"/>
    <w:rsid w:val="00323762"/>
    <w:rsid w:val="00323823"/>
    <w:rsid w:val="00323E06"/>
    <w:rsid w:val="003253C0"/>
    <w:rsid w:val="00325464"/>
    <w:rsid w:val="003254BA"/>
    <w:rsid w:val="003306DE"/>
    <w:rsid w:val="00333984"/>
    <w:rsid w:val="00333D06"/>
    <w:rsid w:val="0033427C"/>
    <w:rsid w:val="003346C5"/>
    <w:rsid w:val="0033531E"/>
    <w:rsid w:val="00336246"/>
    <w:rsid w:val="00336781"/>
    <w:rsid w:val="00336AE0"/>
    <w:rsid w:val="00337E84"/>
    <w:rsid w:val="00341727"/>
    <w:rsid w:val="00341CD4"/>
    <w:rsid w:val="00341F01"/>
    <w:rsid w:val="003423EF"/>
    <w:rsid w:val="0034272F"/>
    <w:rsid w:val="0034274B"/>
    <w:rsid w:val="00342A10"/>
    <w:rsid w:val="00342BBF"/>
    <w:rsid w:val="00343E6A"/>
    <w:rsid w:val="00345B18"/>
    <w:rsid w:val="00346574"/>
    <w:rsid w:val="00346D5D"/>
    <w:rsid w:val="00346F23"/>
    <w:rsid w:val="00347A66"/>
    <w:rsid w:val="00350B21"/>
    <w:rsid w:val="00351324"/>
    <w:rsid w:val="0035140B"/>
    <w:rsid w:val="00351F37"/>
    <w:rsid w:val="00352ADA"/>
    <w:rsid w:val="00352C0A"/>
    <w:rsid w:val="00352D4C"/>
    <w:rsid w:val="00353FAF"/>
    <w:rsid w:val="00355043"/>
    <w:rsid w:val="00355152"/>
    <w:rsid w:val="00357219"/>
    <w:rsid w:val="00360847"/>
    <w:rsid w:val="003628CA"/>
    <w:rsid w:val="00362F9E"/>
    <w:rsid w:val="00362FC7"/>
    <w:rsid w:val="00363041"/>
    <w:rsid w:val="00363964"/>
    <w:rsid w:val="00363C38"/>
    <w:rsid w:val="00363F42"/>
    <w:rsid w:val="003643CC"/>
    <w:rsid w:val="003646CB"/>
    <w:rsid w:val="00364AFB"/>
    <w:rsid w:val="00365CE4"/>
    <w:rsid w:val="00366B22"/>
    <w:rsid w:val="00366DA5"/>
    <w:rsid w:val="00366EF6"/>
    <w:rsid w:val="00367DC0"/>
    <w:rsid w:val="00367E3D"/>
    <w:rsid w:val="00370809"/>
    <w:rsid w:val="00370F4A"/>
    <w:rsid w:val="003710AF"/>
    <w:rsid w:val="003717B5"/>
    <w:rsid w:val="00371EF1"/>
    <w:rsid w:val="003722E8"/>
    <w:rsid w:val="00372C1D"/>
    <w:rsid w:val="00372E25"/>
    <w:rsid w:val="003734F5"/>
    <w:rsid w:val="00373AC1"/>
    <w:rsid w:val="00373FCA"/>
    <w:rsid w:val="00374DAF"/>
    <w:rsid w:val="0037511C"/>
    <w:rsid w:val="00375C2F"/>
    <w:rsid w:val="00375DF9"/>
    <w:rsid w:val="0037621B"/>
    <w:rsid w:val="0037696C"/>
    <w:rsid w:val="0037703C"/>
    <w:rsid w:val="00377198"/>
    <w:rsid w:val="003773EE"/>
    <w:rsid w:val="0037775B"/>
    <w:rsid w:val="00380735"/>
    <w:rsid w:val="0038125E"/>
    <w:rsid w:val="003839C7"/>
    <w:rsid w:val="00383CE6"/>
    <w:rsid w:val="00385FB9"/>
    <w:rsid w:val="00386028"/>
    <w:rsid w:val="003862F7"/>
    <w:rsid w:val="00386BB0"/>
    <w:rsid w:val="00386D3E"/>
    <w:rsid w:val="0038763A"/>
    <w:rsid w:val="003877FE"/>
    <w:rsid w:val="00387E4F"/>
    <w:rsid w:val="00390904"/>
    <w:rsid w:val="00390923"/>
    <w:rsid w:val="0039094F"/>
    <w:rsid w:val="003910D0"/>
    <w:rsid w:val="00392357"/>
    <w:rsid w:val="003925E9"/>
    <w:rsid w:val="00395364"/>
    <w:rsid w:val="00396B53"/>
    <w:rsid w:val="003A1406"/>
    <w:rsid w:val="003A1825"/>
    <w:rsid w:val="003A247A"/>
    <w:rsid w:val="003A2903"/>
    <w:rsid w:val="003A299E"/>
    <w:rsid w:val="003A2A2C"/>
    <w:rsid w:val="003A2ABC"/>
    <w:rsid w:val="003A2D12"/>
    <w:rsid w:val="003A3AB0"/>
    <w:rsid w:val="003A44AD"/>
    <w:rsid w:val="003A47AA"/>
    <w:rsid w:val="003A65BD"/>
    <w:rsid w:val="003A6A5E"/>
    <w:rsid w:val="003A71BD"/>
    <w:rsid w:val="003A7486"/>
    <w:rsid w:val="003A7D9E"/>
    <w:rsid w:val="003B0373"/>
    <w:rsid w:val="003B07FB"/>
    <w:rsid w:val="003B0B19"/>
    <w:rsid w:val="003B0BD0"/>
    <w:rsid w:val="003B19C1"/>
    <w:rsid w:val="003B1EA3"/>
    <w:rsid w:val="003B21F0"/>
    <w:rsid w:val="003B222A"/>
    <w:rsid w:val="003B263B"/>
    <w:rsid w:val="003B2F56"/>
    <w:rsid w:val="003B356E"/>
    <w:rsid w:val="003B3D04"/>
    <w:rsid w:val="003B41E0"/>
    <w:rsid w:val="003B44D2"/>
    <w:rsid w:val="003B5291"/>
    <w:rsid w:val="003B5CE5"/>
    <w:rsid w:val="003B61DD"/>
    <w:rsid w:val="003B664D"/>
    <w:rsid w:val="003B6D0D"/>
    <w:rsid w:val="003B735E"/>
    <w:rsid w:val="003B74E2"/>
    <w:rsid w:val="003B7FB0"/>
    <w:rsid w:val="003C0247"/>
    <w:rsid w:val="003C0A71"/>
    <w:rsid w:val="003C0B48"/>
    <w:rsid w:val="003C0E90"/>
    <w:rsid w:val="003C230B"/>
    <w:rsid w:val="003C28BF"/>
    <w:rsid w:val="003C29E7"/>
    <w:rsid w:val="003C303F"/>
    <w:rsid w:val="003C326D"/>
    <w:rsid w:val="003C34DE"/>
    <w:rsid w:val="003C48CA"/>
    <w:rsid w:val="003C4B57"/>
    <w:rsid w:val="003C52E3"/>
    <w:rsid w:val="003C5C1B"/>
    <w:rsid w:val="003C6C56"/>
    <w:rsid w:val="003C6E20"/>
    <w:rsid w:val="003C7101"/>
    <w:rsid w:val="003C7F29"/>
    <w:rsid w:val="003D04E1"/>
    <w:rsid w:val="003D0542"/>
    <w:rsid w:val="003D12C7"/>
    <w:rsid w:val="003D14AA"/>
    <w:rsid w:val="003D2095"/>
    <w:rsid w:val="003D22B6"/>
    <w:rsid w:val="003D2B61"/>
    <w:rsid w:val="003D2FD0"/>
    <w:rsid w:val="003D4410"/>
    <w:rsid w:val="003D4438"/>
    <w:rsid w:val="003D4527"/>
    <w:rsid w:val="003D4FE0"/>
    <w:rsid w:val="003D625F"/>
    <w:rsid w:val="003D652B"/>
    <w:rsid w:val="003D67F1"/>
    <w:rsid w:val="003D7294"/>
    <w:rsid w:val="003D7992"/>
    <w:rsid w:val="003E005A"/>
    <w:rsid w:val="003E0814"/>
    <w:rsid w:val="003E0DA1"/>
    <w:rsid w:val="003E147D"/>
    <w:rsid w:val="003E2D49"/>
    <w:rsid w:val="003E31BB"/>
    <w:rsid w:val="003E3312"/>
    <w:rsid w:val="003E3BF9"/>
    <w:rsid w:val="003E47AB"/>
    <w:rsid w:val="003E4957"/>
    <w:rsid w:val="003E513C"/>
    <w:rsid w:val="003E5AF9"/>
    <w:rsid w:val="003E6780"/>
    <w:rsid w:val="003E6C88"/>
    <w:rsid w:val="003E75D9"/>
    <w:rsid w:val="003E799C"/>
    <w:rsid w:val="003E7E27"/>
    <w:rsid w:val="003F0175"/>
    <w:rsid w:val="003F1643"/>
    <w:rsid w:val="003F1A31"/>
    <w:rsid w:val="003F1DF6"/>
    <w:rsid w:val="003F26E7"/>
    <w:rsid w:val="003F3034"/>
    <w:rsid w:val="003F44FD"/>
    <w:rsid w:val="003F59B0"/>
    <w:rsid w:val="003F5C80"/>
    <w:rsid w:val="003F7CCC"/>
    <w:rsid w:val="00400265"/>
    <w:rsid w:val="0040031A"/>
    <w:rsid w:val="00400B90"/>
    <w:rsid w:val="0040236B"/>
    <w:rsid w:val="004025F1"/>
    <w:rsid w:val="004027F8"/>
    <w:rsid w:val="00402837"/>
    <w:rsid w:val="00402F88"/>
    <w:rsid w:val="00403242"/>
    <w:rsid w:val="00403518"/>
    <w:rsid w:val="004037EC"/>
    <w:rsid w:val="00403D67"/>
    <w:rsid w:val="00403D8A"/>
    <w:rsid w:val="004042D4"/>
    <w:rsid w:val="0040457C"/>
    <w:rsid w:val="004046FC"/>
    <w:rsid w:val="00404F75"/>
    <w:rsid w:val="00407851"/>
    <w:rsid w:val="00407BC2"/>
    <w:rsid w:val="00407DCC"/>
    <w:rsid w:val="004101DD"/>
    <w:rsid w:val="00411643"/>
    <w:rsid w:val="00411F57"/>
    <w:rsid w:val="00412652"/>
    <w:rsid w:val="00412793"/>
    <w:rsid w:val="00412AD0"/>
    <w:rsid w:val="00413305"/>
    <w:rsid w:val="00413C61"/>
    <w:rsid w:val="00413F31"/>
    <w:rsid w:val="00414949"/>
    <w:rsid w:val="00414F76"/>
    <w:rsid w:val="004151DF"/>
    <w:rsid w:val="004152C3"/>
    <w:rsid w:val="00415A41"/>
    <w:rsid w:val="00415D39"/>
    <w:rsid w:val="00417708"/>
    <w:rsid w:val="00417EEC"/>
    <w:rsid w:val="00417EF4"/>
    <w:rsid w:val="00420006"/>
    <w:rsid w:val="00420C48"/>
    <w:rsid w:val="00423776"/>
    <w:rsid w:val="00423ADC"/>
    <w:rsid w:val="00423BC0"/>
    <w:rsid w:val="0042400E"/>
    <w:rsid w:val="00424A83"/>
    <w:rsid w:val="00424FCD"/>
    <w:rsid w:val="00425122"/>
    <w:rsid w:val="00425141"/>
    <w:rsid w:val="004261E5"/>
    <w:rsid w:val="00426874"/>
    <w:rsid w:val="00427997"/>
    <w:rsid w:val="00430D26"/>
    <w:rsid w:val="00432321"/>
    <w:rsid w:val="00432A7A"/>
    <w:rsid w:val="00433084"/>
    <w:rsid w:val="004332D7"/>
    <w:rsid w:val="00433826"/>
    <w:rsid w:val="0043395C"/>
    <w:rsid w:val="004343CF"/>
    <w:rsid w:val="00435279"/>
    <w:rsid w:val="00436094"/>
    <w:rsid w:val="0043642E"/>
    <w:rsid w:val="004366F4"/>
    <w:rsid w:val="00436AFE"/>
    <w:rsid w:val="00437341"/>
    <w:rsid w:val="00437754"/>
    <w:rsid w:val="00437B31"/>
    <w:rsid w:val="00437BC4"/>
    <w:rsid w:val="004402C6"/>
    <w:rsid w:val="0044167A"/>
    <w:rsid w:val="00441D46"/>
    <w:rsid w:val="00441DD9"/>
    <w:rsid w:val="004423C9"/>
    <w:rsid w:val="0044268B"/>
    <w:rsid w:val="00442691"/>
    <w:rsid w:val="004429CE"/>
    <w:rsid w:val="00442E89"/>
    <w:rsid w:val="004442F6"/>
    <w:rsid w:val="00444B03"/>
    <w:rsid w:val="00444FF6"/>
    <w:rsid w:val="0044569E"/>
    <w:rsid w:val="00445CB8"/>
    <w:rsid w:val="00445E29"/>
    <w:rsid w:val="00445E96"/>
    <w:rsid w:val="00445FB6"/>
    <w:rsid w:val="004466D7"/>
    <w:rsid w:val="00446799"/>
    <w:rsid w:val="0044704D"/>
    <w:rsid w:val="004479F5"/>
    <w:rsid w:val="00450A24"/>
    <w:rsid w:val="00450AB1"/>
    <w:rsid w:val="004530F7"/>
    <w:rsid w:val="00453234"/>
    <w:rsid w:val="004533C9"/>
    <w:rsid w:val="00453590"/>
    <w:rsid w:val="004544A5"/>
    <w:rsid w:val="004544DE"/>
    <w:rsid w:val="004546BD"/>
    <w:rsid w:val="004556A3"/>
    <w:rsid w:val="004568DA"/>
    <w:rsid w:val="00457339"/>
    <w:rsid w:val="0045770A"/>
    <w:rsid w:val="0046037F"/>
    <w:rsid w:val="00461930"/>
    <w:rsid w:val="004621EE"/>
    <w:rsid w:val="00462D5C"/>
    <w:rsid w:val="00463277"/>
    <w:rsid w:val="004636B9"/>
    <w:rsid w:val="00463821"/>
    <w:rsid w:val="00463D6B"/>
    <w:rsid w:val="004648C5"/>
    <w:rsid w:val="004654FF"/>
    <w:rsid w:val="004659AC"/>
    <w:rsid w:val="00465FC4"/>
    <w:rsid w:val="00467612"/>
    <w:rsid w:val="0046775E"/>
    <w:rsid w:val="00467B30"/>
    <w:rsid w:val="00470238"/>
    <w:rsid w:val="004716E5"/>
    <w:rsid w:val="00472212"/>
    <w:rsid w:val="00472653"/>
    <w:rsid w:val="0047284E"/>
    <w:rsid w:val="00472992"/>
    <w:rsid w:val="00473DAC"/>
    <w:rsid w:val="00473E15"/>
    <w:rsid w:val="00474641"/>
    <w:rsid w:val="004747A2"/>
    <w:rsid w:val="00474D77"/>
    <w:rsid w:val="00474E48"/>
    <w:rsid w:val="00475E63"/>
    <w:rsid w:val="00475EAF"/>
    <w:rsid w:val="0047663C"/>
    <w:rsid w:val="00476BF4"/>
    <w:rsid w:val="00476C7C"/>
    <w:rsid w:val="00477223"/>
    <w:rsid w:val="004779CF"/>
    <w:rsid w:val="00477FCC"/>
    <w:rsid w:val="00480D0B"/>
    <w:rsid w:val="00480FF1"/>
    <w:rsid w:val="00481A9B"/>
    <w:rsid w:val="00481B7A"/>
    <w:rsid w:val="00481C84"/>
    <w:rsid w:val="00481E66"/>
    <w:rsid w:val="00481EC6"/>
    <w:rsid w:val="00481FF3"/>
    <w:rsid w:val="004820D7"/>
    <w:rsid w:val="0048222B"/>
    <w:rsid w:val="00482F09"/>
    <w:rsid w:val="0048316C"/>
    <w:rsid w:val="004838E0"/>
    <w:rsid w:val="00483B34"/>
    <w:rsid w:val="00483B9B"/>
    <w:rsid w:val="00483F77"/>
    <w:rsid w:val="004844EA"/>
    <w:rsid w:val="00484741"/>
    <w:rsid w:val="00484C75"/>
    <w:rsid w:val="00485251"/>
    <w:rsid w:val="004852F4"/>
    <w:rsid w:val="00485708"/>
    <w:rsid w:val="00485D05"/>
    <w:rsid w:val="0048672B"/>
    <w:rsid w:val="00486F5F"/>
    <w:rsid w:val="00487201"/>
    <w:rsid w:val="004872D7"/>
    <w:rsid w:val="00487A5D"/>
    <w:rsid w:val="00487DDD"/>
    <w:rsid w:val="0049054D"/>
    <w:rsid w:val="00490582"/>
    <w:rsid w:val="00491215"/>
    <w:rsid w:val="004916A6"/>
    <w:rsid w:val="0049175C"/>
    <w:rsid w:val="00491B4E"/>
    <w:rsid w:val="00494AF3"/>
    <w:rsid w:val="004951CA"/>
    <w:rsid w:val="00495818"/>
    <w:rsid w:val="00495BA7"/>
    <w:rsid w:val="00496149"/>
    <w:rsid w:val="00496493"/>
    <w:rsid w:val="0049674F"/>
    <w:rsid w:val="00497159"/>
    <w:rsid w:val="004975A1"/>
    <w:rsid w:val="00497660"/>
    <w:rsid w:val="004979A6"/>
    <w:rsid w:val="00497A25"/>
    <w:rsid w:val="004A0CB8"/>
    <w:rsid w:val="004A242C"/>
    <w:rsid w:val="004A2761"/>
    <w:rsid w:val="004A2948"/>
    <w:rsid w:val="004A29D0"/>
    <w:rsid w:val="004A30D1"/>
    <w:rsid w:val="004A32EF"/>
    <w:rsid w:val="004A3EA5"/>
    <w:rsid w:val="004A4016"/>
    <w:rsid w:val="004A474E"/>
    <w:rsid w:val="004A4A23"/>
    <w:rsid w:val="004A5378"/>
    <w:rsid w:val="004A7973"/>
    <w:rsid w:val="004B0DD5"/>
    <w:rsid w:val="004B12F1"/>
    <w:rsid w:val="004B1716"/>
    <w:rsid w:val="004B1905"/>
    <w:rsid w:val="004B2486"/>
    <w:rsid w:val="004B2684"/>
    <w:rsid w:val="004B295E"/>
    <w:rsid w:val="004B3D48"/>
    <w:rsid w:val="004B443A"/>
    <w:rsid w:val="004B4B4B"/>
    <w:rsid w:val="004B4E7A"/>
    <w:rsid w:val="004B60D1"/>
    <w:rsid w:val="004B73CB"/>
    <w:rsid w:val="004B7ADD"/>
    <w:rsid w:val="004C07D2"/>
    <w:rsid w:val="004C090A"/>
    <w:rsid w:val="004C0B2D"/>
    <w:rsid w:val="004C12F3"/>
    <w:rsid w:val="004C139B"/>
    <w:rsid w:val="004C1B22"/>
    <w:rsid w:val="004C1BE1"/>
    <w:rsid w:val="004C2691"/>
    <w:rsid w:val="004C3124"/>
    <w:rsid w:val="004C4C70"/>
    <w:rsid w:val="004C4D32"/>
    <w:rsid w:val="004C4D38"/>
    <w:rsid w:val="004C570B"/>
    <w:rsid w:val="004C5DAD"/>
    <w:rsid w:val="004C5F96"/>
    <w:rsid w:val="004C5FD9"/>
    <w:rsid w:val="004C6495"/>
    <w:rsid w:val="004C6DE5"/>
    <w:rsid w:val="004C76BC"/>
    <w:rsid w:val="004C76FE"/>
    <w:rsid w:val="004D021D"/>
    <w:rsid w:val="004D0D7E"/>
    <w:rsid w:val="004D1237"/>
    <w:rsid w:val="004D2798"/>
    <w:rsid w:val="004D2DA4"/>
    <w:rsid w:val="004D5001"/>
    <w:rsid w:val="004D596B"/>
    <w:rsid w:val="004D6312"/>
    <w:rsid w:val="004D7983"/>
    <w:rsid w:val="004D7D50"/>
    <w:rsid w:val="004E008F"/>
    <w:rsid w:val="004E0B4E"/>
    <w:rsid w:val="004E0F66"/>
    <w:rsid w:val="004E10FE"/>
    <w:rsid w:val="004E1722"/>
    <w:rsid w:val="004E1D41"/>
    <w:rsid w:val="004E20C9"/>
    <w:rsid w:val="004E275F"/>
    <w:rsid w:val="004E2B17"/>
    <w:rsid w:val="004E4506"/>
    <w:rsid w:val="004E496A"/>
    <w:rsid w:val="004E4F2D"/>
    <w:rsid w:val="004E6355"/>
    <w:rsid w:val="004E6421"/>
    <w:rsid w:val="004E7E85"/>
    <w:rsid w:val="004F0889"/>
    <w:rsid w:val="004F0922"/>
    <w:rsid w:val="004F0C48"/>
    <w:rsid w:val="004F10BD"/>
    <w:rsid w:val="004F272B"/>
    <w:rsid w:val="004F340E"/>
    <w:rsid w:val="004F3771"/>
    <w:rsid w:val="004F3D0C"/>
    <w:rsid w:val="004F40C5"/>
    <w:rsid w:val="004F4413"/>
    <w:rsid w:val="004F4415"/>
    <w:rsid w:val="004F480F"/>
    <w:rsid w:val="004F5820"/>
    <w:rsid w:val="004F6506"/>
    <w:rsid w:val="004F6628"/>
    <w:rsid w:val="004F66D1"/>
    <w:rsid w:val="004F7BE3"/>
    <w:rsid w:val="004F7C08"/>
    <w:rsid w:val="00501CF3"/>
    <w:rsid w:val="005022CA"/>
    <w:rsid w:val="00502AFB"/>
    <w:rsid w:val="005030B8"/>
    <w:rsid w:val="005033DC"/>
    <w:rsid w:val="00503AB9"/>
    <w:rsid w:val="00503BCC"/>
    <w:rsid w:val="00504223"/>
    <w:rsid w:val="00504832"/>
    <w:rsid w:val="00504C22"/>
    <w:rsid w:val="00506E62"/>
    <w:rsid w:val="0050702C"/>
    <w:rsid w:val="00507230"/>
    <w:rsid w:val="00510D45"/>
    <w:rsid w:val="0051147D"/>
    <w:rsid w:val="00512DFC"/>
    <w:rsid w:val="00513A8E"/>
    <w:rsid w:val="00513CBA"/>
    <w:rsid w:val="00514659"/>
    <w:rsid w:val="0051474B"/>
    <w:rsid w:val="00514AF4"/>
    <w:rsid w:val="00514C95"/>
    <w:rsid w:val="005165DF"/>
    <w:rsid w:val="00520A3A"/>
    <w:rsid w:val="00521420"/>
    <w:rsid w:val="00521690"/>
    <w:rsid w:val="0052177A"/>
    <w:rsid w:val="00522595"/>
    <w:rsid w:val="00522935"/>
    <w:rsid w:val="00522F47"/>
    <w:rsid w:val="00523282"/>
    <w:rsid w:val="00523E5F"/>
    <w:rsid w:val="00524930"/>
    <w:rsid w:val="005255E6"/>
    <w:rsid w:val="0052561A"/>
    <w:rsid w:val="00526A4B"/>
    <w:rsid w:val="00527A9A"/>
    <w:rsid w:val="0053012F"/>
    <w:rsid w:val="0053025C"/>
    <w:rsid w:val="0053204C"/>
    <w:rsid w:val="005321A7"/>
    <w:rsid w:val="00532C01"/>
    <w:rsid w:val="00532EFF"/>
    <w:rsid w:val="00533002"/>
    <w:rsid w:val="0053318D"/>
    <w:rsid w:val="00533E3D"/>
    <w:rsid w:val="005343CF"/>
    <w:rsid w:val="005346F7"/>
    <w:rsid w:val="00534F01"/>
    <w:rsid w:val="00534F1A"/>
    <w:rsid w:val="00535345"/>
    <w:rsid w:val="00535BF2"/>
    <w:rsid w:val="005361D2"/>
    <w:rsid w:val="00536C92"/>
    <w:rsid w:val="00536DBB"/>
    <w:rsid w:val="005376AE"/>
    <w:rsid w:val="00541C4F"/>
    <w:rsid w:val="0054223D"/>
    <w:rsid w:val="005434FD"/>
    <w:rsid w:val="00546D10"/>
    <w:rsid w:val="00546D34"/>
    <w:rsid w:val="005472D8"/>
    <w:rsid w:val="005473E3"/>
    <w:rsid w:val="00547577"/>
    <w:rsid w:val="005504DD"/>
    <w:rsid w:val="005518AB"/>
    <w:rsid w:val="005518D0"/>
    <w:rsid w:val="00551B29"/>
    <w:rsid w:val="00551F57"/>
    <w:rsid w:val="005522B0"/>
    <w:rsid w:val="0055241F"/>
    <w:rsid w:val="00552599"/>
    <w:rsid w:val="0055263A"/>
    <w:rsid w:val="00552BB7"/>
    <w:rsid w:val="0055398C"/>
    <w:rsid w:val="00553ECD"/>
    <w:rsid w:val="0055440D"/>
    <w:rsid w:val="0055490F"/>
    <w:rsid w:val="00555081"/>
    <w:rsid w:val="00556835"/>
    <w:rsid w:val="00556E39"/>
    <w:rsid w:val="005606E1"/>
    <w:rsid w:val="00561170"/>
    <w:rsid w:val="0056176A"/>
    <w:rsid w:val="00561A87"/>
    <w:rsid w:val="00562585"/>
    <w:rsid w:val="00562D75"/>
    <w:rsid w:val="00562F96"/>
    <w:rsid w:val="00563125"/>
    <w:rsid w:val="0056399B"/>
    <w:rsid w:val="00563B01"/>
    <w:rsid w:val="005648E0"/>
    <w:rsid w:val="00564DC0"/>
    <w:rsid w:val="005651DB"/>
    <w:rsid w:val="00565AA6"/>
    <w:rsid w:val="005671BE"/>
    <w:rsid w:val="005676CF"/>
    <w:rsid w:val="00570383"/>
    <w:rsid w:val="00570833"/>
    <w:rsid w:val="00570C6A"/>
    <w:rsid w:val="005720CA"/>
    <w:rsid w:val="00572E0E"/>
    <w:rsid w:val="00573E64"/>
    <w:rsid w:val="00574468"/>
    <w:rsid w:val="00574DF9"/>
    <w:rsid w:val="00575C8A"/>
    <w:rsid w:val="00575F56"/>
    <w:rsid w:val="005761B7"/>
    <w:rsid w:val="0057692F"/>
    <w:rsid w:val="005771D5"/>
    <w:rsid w:val="00577315"/>
    <w:rsid w:val="00577437"/>
    <w:rsid w:val="00581910"/>
    <w:rsid w:val="00582EA6"/>
    <w:rsid w:val="00583069"/>
    <w:rsid w:val="00584AB7"/>
    <w:rsid w:val="00584BF5"/>
    <w:rsid w:val="0058547C"/>
    <w:rsid w:val="00585965"/>
    <w:rsid w:val="0058639A"/>
    <w:rsid w:val="00586C3B"/>
    <w:rsid w:val="0058718D"/>
    <w:rsid w:val="0058757C"/>
    <w:rsid w:val="00587E3B"/>
    <w:rsid w:val="005902FB"/>
    <w:rsid w:val="005911AE"/>
    <w:rsid w:val="00592A37"/>
    <w:rsid w:val="00593333"/>
    <w:rsid w:val="0059399F"/>
    <w:rsid w:val="00593CAB"/>
    <w:rsid w:val="005941C4"/>
    <w:rsid w:val="00595BD0"/>
    <w:rsid w:val="00595F69"/>
    <w:rsid w:val="00596138"/>
    <w:rsid w:val="00596E3D"/>
    <w:rsid w:val="0059725E"/>
    <w:rsid w:val="00597668"/>
    <w:rsid w:val="00597FD6"/>
    <w:rsid w:val="005A0781"/>
    <w:rsid w:val="005A0A17"/>
    <w:rsid w:val="005A0F7D"/>
    <w:rsid w:val="005A0FDC"/>
    <w:rsid w:val="005A140B"/>
    <w:rsid w:val="005A2209"/>
    <w:rsid w:val="005A26EC"/>
    <w:rsid w:val="005A2AA8"/>
    <w:rsid w:val="005A3788"/>
    <w:rsid w:val="005A4347"/>
    <w:rsid w:val="005A5D87"/>
    <w:rsid w:val="005A63EF"/>
    <w:rsid w:val="005A696F"/>
    <w:rsid w:val="005B0121"/>
    <w:rsid w:val="005B074C"/>
    <w:rsid w:val="005B0F4C"/>
    <w:rsid w:val="005B1908"/>
    <w:rsid w:val="005B2530"/>
    <w:rsid w:val="005B292F"/>
    <w:rsid w:val="005B389F"/>
    <w:rsid w:val="005B43FA"/>
    <w:rsid w:val="005B51CF"/>
    <w:rsid w:val="005B5620"/>
    <w:rsid w:val="005B5666"/>
    <w:rsid w:val="005B595D"/>
    <w:rsid w:val="005B5B25"/>
    <w:rsid w:val="005B6095"/>
    <w:rsid w:val="005B674A"/>
    <w:rsid w:val="005B67DF"/>
    <w:rsid w:val="005B6E7C"/>
    <w:rsid w:val="005B7156"/>
    <w:rsid w:val="005B7EC2"/>
    <w:rsid w:val="005C013B"/>
    <w:rsid w:val="005C0719"/>
    <w:rsid w:val="005C08D3"/>
    <w:rsid w:val="005C0B1D"/>
    <w:rsid w:val="005C2861"/>
    <w:rsid w:val="005C292C"/>
    <w:rsid w:val="005C2AE6"/>
    <w:rsid w:val="005C3485"/>
    <w:rsid w:val="005C3905"/>
    <w:rsid w:val="005C3C60"/>
    <w:rsid w:val="005C3E1D"/>
    <w:rsid w:val="005C4580"/>
    <w:rsid w:val="005C4B7F"/>
    <w:rsid w:val="005C55B6"/>
    <w:rsid w:val="005C60E6"/>
    <w:rsid w:val="005C6446"/>
    <w:rsid w:val="005C6526"/>
    <w:rsid w:val="005C75DE"/>
    <w:rsid w:val="005C78FA"/>
    <w:rsid w:val="005D0BB0"/>
    <w:rsid w:val="005D2714"/>
    <w:rsid w:val="005D3044"/>
    <w:rsid w:val="005D4ADC"/>
    <w:rsid w:val="005D4E88"/>
    <w:rsid w:val="005D5A5A"/>
    <w:rsid w:val="005D5BCA"/>
    <w:rsid w:val="005D6A13"/>
    <w:rsid w:val="005D70EB"/>
    <w:rsid w:val="005D710C"/>
    <w:rsid w:val="005D7179"/>
    <w:rsid w:val="005D7440"/>
    <w:rsid w:val="005E00C0"/>
    <w:rsid w:val="005E0571"/>
    <w:rsid w:val="005E091E"/>
    <w:rsid w:val="005E0BC9"/>
    <w:rsid w:val="005E10AA"/>
    <w:rsid w:val="005E12FA"/>
    <w:rsid w:val="005E1A03"/>
    <w:rsid w:val="005E1A1E"/>
    <w:rsid w:val="005E1F7B"/>
    <w:rsid w:val="005E2171"/>
    <w:rsid w:val="005E24EF"/>
    <w:rsid w:val="005E3451"/>
    <w:rsid w:val="005E3E5F"/>
    <w:rsid w:val="005E46C7"/>
    <w:rsid w:val="005E4CAD"/>
    <w:rsid w:val="005E541E"/>
    <w:rsid w:val="005E63BA"/>
    <w:rsid w:val="005E698F"/>
    <w:rsid w:val="005E724F"/>
    <w:rsid w:val="005E7939"/>
    <w:rsid w:val="005E7D15"/>
    <w:rsid w:val="005F0002"/>
    <w:rsid w:val="005F0496"/>
    <w:rsid w:val="005F0B28"/>
    <w:rsid w:val="005F1F38"/>
    <w:rsid w:val="005F2522"/>
    <w:rsid w:val="005F272C"/>
    <w:rsid w:val="005F2929"/>
    <w:rsid w:val="005F3EEC"/>
    <w:rsid w:val="005F406A"/>
    <w:rsid w:val="005F451D"/>
    <w:rsid w:val="005F4BBE"/>
    <w:rsid w:val="005F4C81"/>
    <w:rsid w:val="005F6837"/>
    <w:rsid w:val="005F6FB1"/>
    <w:rsid w:val="005F7561"/>
    <w:rsid w:val="00601AAA"/>
    <w:rsid w:val="00601BF5"/>
    <w:rsid w:val="00602568"/>
    <w:rsid w:val="00602BC9"/>
    <w:rsid w:val="00602F99"/>
    <w:rsid w:val="006039CB"/>
    <w:rsid w:val="006067F3"/>
    <w:rsid w:val="006070B0"/>
    <w:rsid w:val="006070EA"/>
    <w:rsid w:val="0060746F"/>
    <w:rsid w:val="0060795B"/>
    <w:rsid w:val="00607A8B"/>
    <w:rsid w:val="00610807"/>
    <w:rsid w:val="006113B0"/>
    <w:rsid w:val="00612516"/>
    <w:rsid w:val="00612799"/>
    <w:rsid w:val="00612962"/>
    <w:rsid w:val="00613A03"/>
    <w:rsid w:val="00614CD8"/>
    <w:rsid w:val="00614DB3"/>
    <w:rsid w:val="00615635"/>
    <w:rsid w:val="00615B0D"/>
    <w:rsid w:val="0061622C"/>
    <w:rsid w:val="00616549"/>
    <w:rsid w:val="00617FC1"/>
    <w:rsid w:val="00620DD8"/>
    <w:rsid w:val="0062113D"/>
    <w:rsid w:val="00621BAB"/>
    <w:rsid w:val="00621DA6"/>
    <w:rsid w:val="00621F00"/>
    <w:rsid w:val="00621FAC"/>
    <w:rsid w:val="0062305C"/>
    <w:rsid w:val="00623338"/>
    <w:rsid w:val="00623599"/>
    <w:rsid w:val="006236FB"/>
    <w:rsid w:val="0062379D"/>
    <w:rsid w:val="006241A9"/>
    <w:rsid w:val="00624EDC"/>
    <w:rsid w:val="00626F25"/>
    <w:rsid w:val="00630338"/>
    <w:rsid w:val="006303DF"/>
    <w:rsid w:val="00632631"/>
    <w:rsid w:val="00632BD1"/>
    <w:rsid w:val="00632DBC"/>
    <w:rsid w:val="00632F98"/>
    <w:rsid w:val="006339AE"/>
    <w:rsid w:val="00633A9C"/>
    <w:rsid w:val="006344EA"/>
    <w:rsid w:val="00634D12"/>
    <w:rsid w:val="00635E45"/>
    <w:rsid w:val="006374D2"/>
    <w:rsid w:val="006402E0"/>
    <w:rsid w:val="006407E0"/>
    <w:rsid w:val="00640A80"/>
    <w:rsid w:val="006411C0"/>
    <w:rsid w:val="006411C8"/>
    <w:rsid w:val="006411D0"/>
    <w:rsid w:val="00641742"/>
    <w:rsid w:val="00641CE8"/>
    <w:rsid w:val="006423BC"/>
    <w:rsid w:val="006424E0"/>
    <w:rsid w:val="00642718"/>
    <w:rsid w:val="00642D60"/>
    <w:rsid w:val="00642EF2"/>
    <w:rsid w:val="006434BA"/>
    <w:rsid w:val="0064476E"/>
    <w:rsid w:val="00644A5C"/>
    <w:rsid w:val="0064541D"/>
    <w:rsid w:val="00646870"/>
    <w:rsid w:val="00647107"/>
    <w:rsid w:val="00650B22"/>
    <w:rsid w:val="00650B2B"/>
    <w:rsid w:val="00650EFD"/>
    <w:rsid w:val="006514E8"/>
    <w:rsid w:val="0065269C"/>
    <w:rsid w:val="00652F06"/>
    <w:rsid w:val="006530E0"/>
    <w:rsid w:val="006531D4"/>
    <w:rsid w:val="006535ED"/>
    <w:rsid w:val="00655CC4"/>
    <w:rsid w:val="00656B77"/>
    <w:rsid w:val="00656DBF"/>
    <w:rsid w:val="006574F5"/>
    <w:rsid w:val="006577A2"/>
    <w:rsid w:val="0066135F"/>
    <w:rsid w:val="006615FE"/>
    <w:rsid w:val="006627BC"/>
    <w:rsid w:val="0066403C"/>
    <w:rsid w:val="00664183"/>
    <w:rsid w:val="0066497A"/>
    <w:rsid w:val="00667443"/>
    <w:rsid w:val="0067110F"/>
    <w:rsid w:val="0067174C"/>
    <w:rsid w:val="00671F9E"/>
    <w:rsid w:val="00672F0F"/>
    <w:rsid w:val="00673549"/>
    <w:rsid w:val="00673E53"/>
    <w:rsid w:val="006748E1"/>
    <w:rsid w:val="00674B82"/>
    <w:rsid w:val="006764C2"/>
    <w:rsid w:val="006768B1"/>
    <w:rsid w:val="0067697C"/>
    <w:rsid w:val="00676B0F"/>
    <w:rsid w:val="00676CAB"/>
    <w:rsid w:val="00676D14"/>
    <w:rsid w:val="00677A50"/>
    <w:rsid w:val="00680244"/>
    <w:rsid w:val="006806CE"/>
    <w:rsid w:val="00681433"/>
    <w:rsid w:val="00681AE1"/>
    <w:rsid w:val="006822AD"/>
    <w:rsid w:val="00683F8A"/>
    <w:rsid w:val="0068493B"/>
    <w:rsid w:val="00684E2C"/>
    <w:rsid w:val="0068560E"/>
    <w:rsid w:val="00686C7B"/>
    <w:rsid w:val="006871C1"/>
    <w:rsid w:val="00687479"/>
    <w:rsid w:val="0068758D"/>
    <w:rsid w:val="00687F89"/>
    <w:rsid w:val="00690AE9"/>
    <w:rsid w:val="00690F37"/>
    <w:rsid w:val="00691988"/>
    <w:rsid w:val="006922E9"/>
    <w:rsid w:val="00692457"/>
    <w:rsid w:val="00692859"/>
    <w:rsid w:val="00692B61"/>
    <w:rsid w:val="0069355B"/>
    <w:rsid w:val="0069460E"/>
    <w:rsid w:val="00697C22"/>
    <w:rsid w:val="006A11FF"/>
    <w:rsid w:val="006A142A"/>
    <w:rsid w:val="006A15B6"/>
    <w:rsid w:val="006A2544"/>
    <w:rsid w:val="006A2652"/>
    <w:rsid w:val="006A277F"/>
    <w:rsid w:val="006A2B71"/>
    <w:rsid w:val="006A5632"/>
    <w:rsid w:val="006B10A7"/>
    <w:rsid w:val="006B15C4"/>
    <w:rsid w:val="006B16FA"/>
    <w:rsid w:val="006B194E"/>
    <w:rsid w:val="006B2400"/>
    <w:rsid w:val="006B2DF7"/>
    <w:rsid w:val="006B37E4"/>
    <w:rsid w:val="006B4BAD"/>
    <w:rsid w:val="006B5791"/>
    <w:rsid w:val="006B6CA1"/>
    <w:rsid w:val="006B7847"/>
    <w:rsid w:val="006C035E"/>
    <w:rsid w:val="006C0B02"/>
    <w:rsid w:val="006C0FA1"/>
    <w:rsid w:val="006C11C7"/>
    <w:rsid w:val="006C1AB0"/>
    <w:rsid w:val="006C207F"/>
    <w:rsid w:val="006C2572"/>
    <w:rsid w:val="006C279C"/>
    <w:rsid w:val="006C296A"/>
    <w:rsid w:val="006C3445"/>
    <w:rsid w:val="006C370A"/>
    <w:rsid w:val="006C39CA"/>
    <w:rsid w:val="006C3BFB"/>
    <w:rsid w:val="006C4094"/>
    <w:rsid w:val="006C4277"/>
    <w:rsid w:val="006C49C7"/>
    <w:rsid w:val="006C578A"/>
    <w:rsid w:val="006C5A0D"/>
    <w:rsid w:val="006C6BA8"/>
    <w:rsid w:val="006C785D"/>
    <w:rsid w:val="006C7B5B"/>
    <w:rsid w:val="006D08E7"/>
    <w:rsid w:val="006D1568"/>
    <w:rsid w:val="006D1F01"/>
    <w:rsid w:val="006D2899"/>
    <w:rsid w:val="006D2EB4"/>
    <w:rsid w:val="006D31FB"/>
    <w:rsid w:val="006D396D"/>
    <w:rsid w:val="006D3CF2"/>
    <w:rsid w:val="006D3EE9"/>
    <w:rsid w:val="006D42CF"/>
    <w:rsid w:val="006D46EF"/>
    <w:rsid w:val="006D522B"/>
    <w:rsid w:val="006D52BA"/>
    <w:rsid w:val="006D5893"/>
    <w:rsid w:val="006D60C3"/>
    <w:rsid w:val="006D6E54"/>
    <w:rsid w:val="006D74C5"/>
    <w:rsid w:val="006D74F4"/>
    <w:rsid w:val="006D75E0"/>
    <w:rsid w:val="006E21E5"/>
    <w:rsid w:val="006E2326"/>
    <w:rsid w:val="006E2767"/>
    <w:rsid w:val="006E2B80"/>
    <w:rsid w:val="006E2FEE"/>
    <w:rsid w:val="006E3A00"/>
    <w:rsid w:val="006E3C3F"/>
    <w:rsid w:val="006E4480"/>
    <w:rsid w:val="006E5101"/>
    <w:rsid w:val="006E53E2"/>
    <w:rsid w:val="006E5532"/>
    <w:rsid w:val="006E64D4"/>
    <w:rsid w:val="006E6686"/>
    <w:rsid w:val="006E712F"/>
    <w:rsid w:val="006E72A1"/>
    <w:rsid w:val="006E7D27"/>
    <w:rsid w:val="006F0117"/>
    <w:rsid w:val="006F0175"/>
    <w:rsid w:val="006F0810"/>
    <w:rsid w:val="006F0949"/>
    <w:rsid w:val="006F118F"/>
    <w:rsid w:val="006F1216"/>
    <w:rsid w:val="006F3AF4"/>
    <w:rsid w:val="006F3C74"/>
    <w:rsid w:val="006F4310"/>
    <w:rsid w:val="006F49B4"/>
    <w:rsid w:val="006F5179"/>
    <w:rsid w:val="006F53F6"/>
    <w:rsid w:val="006F59D2"/>
    <w:rsid w:val="006F5CC8"/>
    <w:rsid w:val="006F60CB"/>
    <w:rsid w:val="006F6554"/>
    <w:rsid w:val="006F6FD3"/>
    <w:rsid w:val="006F7413"/>
    <w:rsid w:val="006F7846"/>
    <w:rsid w:val="0070060E"/>
    <w:rsid w:val="00702083"/>
    <w:rsid w:val="0070306A"/>
    <w:rsid w:val="00703227"/>
    <w:rsid w:val="0070371C"/>
    <w:rsid w:val="00703AE0"/>
    <w:rsid w:val="00703D60"/>
    <w:rsid w:val="00704439"/>
    <w:rsid w:val="007044FC"/>
    <w:rsid w:val="0070487C"/>
    <w:rsid w:val="00704C28"/>
    <w:rsid w:val="00704CBF"/>
    <w:rsid w:val="0071002A"/>
    <w:rsid w:val="007117B2"/>
    <w:rsid w:val="00711865"/>
    <w:rsid w:val="00711C02"/>
    <w:rsid w:val="00711C68"/>
    <w:rsid w:val="00711F73"/>
    <w:rsid w:val="00712673"/>
    <w:rsid w:val="00712E0C"/>
    <w:rsid w:val="00713BAE"/>
    <w:rsid w:val="00713C83"/>
    <w:rsid w:val="00713D93"/>
    <w:rsid w:val="00713F23"/>
    <w:rsid w:val="00713F76"/>
    <w:rsid w:val="00713FD8"/>
    <w:rsid w:val="00714367"/>
    <w:rsid w:val="00714430"/>
    <w:rsid w:val="00714476"/>
    <w:rsid w:val="0071468D"/>
    <w:rsid w:val="00715FF4"/>
    <w:rsid w:val="00715FF6"/>
    <w:rsid w:val="00716200"/>
    <w:rsid w:val="00716B37"/>
    <w:rsid w:val="007178ED"/>
    <w:rsid w:val="00717964"/>
    <w:rsid w:val="00717A5B"/>
    <w:rsid w:val="00720BA2"/>
    <w:rsid w:val="00720F0E"/>
    <w:rsid w:val="0072143B"/>
    <w:rsid w:val="00721DE1"/>
    <w:rsid w:val="0072235C"/>
    <w:rsid w:val="00722619"/>
    <w:rsid w:val="00722D0D"/>
    <w:rsid w:val="007230DD"/>
    <w:rsid w:val="00723595"/>
    <w:rsid w:val="00723DD9"/>
    <w:rsid w:val="00723FF0"/>
    <w:rsid w:val="00724DBE"/>
    <w:rsid w:val="00725168"/>
    <w:rsid w:val="007253A9"/>
    <w:rsid w:val="007259C5"/>
    <w:rsid w:val="007260B0"/>
    <w:rsid w:val="0072693F"/>
    <w:rsid w:val="00726EA0"/>
    <w:rsid w:val="007270A9"/>
    <w:rsid w:val="007276A8"/>
    <w:rsid w:val="00727B78"/>
    <w:rsid w:val="00730B33"/>
    <w:rsid w:val="00730C25"/>
    <w:rsid w:val="007324A6"/>
    <w:rsid w:val="00732906"/>
    <w:rsid w:val="00733C43"/>
    <w:rsid w:val="007347C9"/>
    <w:rsid w:val="00734A0F"/>
    <w:rsid w:val="0073678F"/>
    <w:rsid w:val="00737492"/>
    <w:rsid w:val="00737622"/>
    <w:rsid w:val="00740440"/>
    <w:rsid w:val="0074183C"/>
    <w:rsid w:val="007419DC"/>
    <w:rsid w:val="00742169"/>
    <w:rsid w:val="00742227"/>
    <w:rsid w:val="00743ED8"/>
    <w:rsid w:val="00743FD3"/>
    <w:rsid w:val="0074422B"/>
    <w:rsid w:val="00746290"/>
    <w:rsid w:val="00746954"/>
    <w:rsid w:val="00746D0F"/>
    <w:rsid w:val="00747D4C"/>
    <w:rsid w:val="00747DB2"/>
    <w:rsid w:val="007515D2"/>
    <w:rsid w:val="007529BE"/>
    <w:rsid w:val="00752DCA"/>
    <w:rsid w:val="00752F7C"/>
    <w:rsid w:val="00753304"/>
    <w:rsid w:val="0075410C"/>
    <w:rsid w:val="007545D4"/>
    <w:rsid w:val="0075626C"/>
    <w:rsid w:val="0075634F"/>
    <w:rsid w:val="00760232"/>
    <w:rsid w:val="0076062F"/>
    <w:rsid w:val="00760B68"/>
    <w:rsid w:val="00761A32"/>
    <w:rsid w:val="00761BB0"/>
    <w:rsid w:val="00761C34"/>
    <w:rsid w:val="00762350"/>
    <w:rsid w:val="00762C0C"/>
    <w:rsid w:val="00763267"/>
    <w:rsid w:val="00763BC0"/>
    <w:rsid w:val="00763CFB"/>
    <w:rsid w:val="0076415E"/>
    <w:rsid w:val="00764A54"/>
    <w:rsid w:val="007665F6"/>
    <w:rsid w:val="00767498"/>
    <w:rsid w:val="0077053F"/>
    <w:rsid w:val="00771952"/>
    <w:rsid w:val="0077334C"/>
    <w:rsid w:val="007733FF"/>
    <w:rsid w:val="00773D06"/>
    <w:rsid w:val="00774058"/>
    <w:rsid w:val="007750D7"/>
    <w:rsid w:val="00775F1E"/>
    <w:rsid w:val="00776D62"/>
    <w:rsid w:val="00780E02"/>
    <w:rsid w:val="00781DDC"/>
    <w:rsid w:val="00781EA8"/>
    <w:rsid w:val="007822E2"/>
    <w:rsid w:val="0078277D"/>
    <w:rsid w:val="00783193"/>
    <w:rsid w:val="00783F4D"/>
    <w:rsid w:val="007847E3"/>
    <w:rsid w:val="0078635D"/>
    <w:rsid w:val="00787E40"/>
    <w:rsid w:val="00790334"/>
    <w:rsid w:val="00790D93"/>
    <w:rsid w:val="00791399"/>
    <w:rsid w:val="007915AB"/>
    <w:rsid w:val="00791C7F"/>
    <w:rsid w:val="00792009"/>
    <w:rsid w:val="00792FA2"/>
    <w:rsid w:val="0079325D"/>
    <w:rsid w:val="0079326F"/>
    <w:rsid w:val="00793510"/>
    <w:rsid w:val="00793735"/>
    <w:rsid w:val="007940F4"/>
    <w:rsid w:val="0079411C"/>
    <w:rsid w:val="00794AFB"/>
    <w:rsid w:val="00795060"/>
    <w:rsid w:val="0079510B"/>
    <w:rsid w:val="007977CE"/>
    <w:rsid w:val="00797F21"/>
    <w:rsid w:val="007A025E"/>
    <w:rsid w:val="007A08EC"/>
    <w:rsid w:val="007A4024"/>
    <w:rsid w:val="007A40A4"/>
    <w:rsid w:val="007A451A"/>
    <w:rsid w:val="007A6760"/>
    <w:rsid w:val="007A6C5D"/>
    <w:rsid w:val="007A72A4"/>
    <w:rsid w:val="007B007B"/>
    <w:rsid w:val="007B02AB"/>
    <w:rsid w:val="007B0345"/>
    <w:rsid w:val="007B0657"/>
    <w:rsid w:val="007B09BE"/>
    <w:rsid w:val="007B0FDB"/>
    <w:rsid w:val="007B1E8F"/>
    <w:rsid w:val="007B2194"/>
    <w:rsid w:val="007B400C"/>
    <w:rsid w:val="007B4780"/>
    <w:rsid w:val="007B4876"/>
    <w:rsid w:val="007B5F03"/>
    <w:rsid w:val="007B76C3"/>
    <w:rsid w:val="007B76F7"/>
    <w:rsid w:val="007B7F38"/>
    <w:rsid w:val="007C0891"/>
    <w:rsid w:val="007C0E11"/>
    <w:rsid w:val="007C2251"/>
    <w:rsid w:val="007C23AD"/>
    <w:rsid w:val="007C26E0"/>
    <w:rsid w:val="007C27A7"/>
    <w:rsid w:val="007C2D5C"/>
    <w:rsid w:val="007C2FED"/>
    <w:rsid w:val="007C339B"/>
    <w:rsid w:val="007C3585"/>
    <w:rsid w:val="007C3C4D"/>
    <w:rsid w:val="007C3DDA"/>
    <w:rsid w:val="007C4720"/>
    <w:rsid w:val="007C49B3"/>
    <w:rsid w:val="007C564B"/>
    <w:rsid w:val="007C6966"/>
    <w:rsid w:val="007C6C1E"/>
    <w:rsid w:val="007D103B"/>
    <w:rsid w:val="007D2F6E"/>
    <w:rsid w:val="007D3248"/>
    <w:rsid w:val="007D3EB5"/>
    <w:rsid w:val="007D40C5"/>
    <w:rsid w:val="007D47C2"/>
    <w:rsid w:val="007D5C54"/>
    <w:rsid w:val="007D69A9"/>
    <w:rsid w:val="007D7DA3"/>
    <w:rsid w:val="007E0500"/>
    <w:rsid w:val="007E2C49"/>
    <w:rsid w:val="007E2D95"/>
    <w:rsid w:val="007E2EA8"/>
    <w:rsid w:val="007E3088"/>
    <w:rsid w:val="007E3E9B"/>
    <w:rsid w:val="007E58F3"/>
    <w:rsid w:val="007E62DD"/>
    <w:rsid w:val="007E62FF"/>
    <w:rsid w:val="007E699E"/>
    <w:rsid w:val="007E6F72"/>
    <w:rsid w:val="007E732B"/>
    <w:rsid w:val="007E7D91"/>
    <w:rsid w:val="007F01B6"/>
    <w:rsid w:val="007F1256"/>
    <w:rsid w:val="007F1585"/>
    <w:rsid w:val="007F1E45"/>
    <w:rsid w:val="007F2F10"/>
    <w:rsid w:val="007F337A"/>
    <w:rsid w:val="007F361A"/>
    <w:rsid w:val="007F388C"/>
    <w:rsid w:val="007F3B0D"/>
    <w:rsid w:val="007F3EC5"/>
    <w:rsid w:val="007F40E9"/>
    <w:rsid w:val="007F42AE"/>
    <w:rsid w:val="007F5940"/>
    <w:rsid w:val="007F609C"/>
    <w:rsid w:val="008003FF"/>
    <w:rsid w:val="008013BE"/>
    <w:rsid w:val="0080222C"/>
    <w:rsid w:val="0080266A"/>
    <w:rsid w:val="00803744"/>
    <w:rsid w:val="00803C9F"/>
    <w:rsid w:val="00804399"/>
    <w:rsid w:val="00804914"/>
    <w:rsid w:val="00804A8C"/>
    <w:rsid w:val="00805872"/>
    <w:rsid w:val="00805C49"/>
    <w:rsid w:val="00805DD2"/>
    <w:rsid w:val="008078D9"/>
    <w:rsid w:val="00807BF5"/>
    <w:rsid w:val="008110E5"/>
    <w:rsid w:val="008111A4"/>
    <w:rsid w:val="00811229"/>
    <w:rsid w:val="008113E4"/>
    <w:rsid w:val="00811545"/>
    <w:rsid w:val="008121B4"/>
    <w:rsid w:val="008131C8"/>
    <w:rsid w:val="00813446"/>
    <w:rsid w:val="00813D17"/>
    <w:rsid w:val="0081452B"/>
    <w:rsid w:val="00814536"/>
    <w:rsid w:val="008145A1"/>
    <w:rsid w:val="00814614"/>
    <w:rsid w:val="00814963"/>
    <w:rsid w:val="0081652A"/>
    <w:rsid w:val="008169A4"/>
    <w:rsid w:val="00816AEB"/>
    <w:rsid w:val="00816BE6"/>
    <w:rsid w:val="00817B06"/>
    <w:rsid w:val="00817B14"/>
    <w:rsid w:val="008211D7"/>
    <w:rsid w:val="008214F7"/>
    <w:rsid w:val="00822E13"/>
    <w:rsid w:val="008246B9"/>
    <w:rsid w:val="00824934"/>
    <w:rsid w:val="00825778"/>
    <w:rsid w:val="00825B97"/>
    <w:rsid w:val="008264E9"/>
    <w:rsid w:val="008270DE"/>
    <w:rsid w:val="008270F7"/>
    <w:rsid w:val="00831AFA"/>
    <w:rsid w:val="00832235"/>
    <w:rsid w:val="00834198"/>
    <w:rsid w:val="008346FC"/>
    <w:rsid w:val="008347B5"/>
    <w:rsid w:val="00834A9C"/>
    <w:rsid w:val="00835788"/>
    <w:rsid w:val="00835A0F"/>
    <w:rsid w:val="00836EB9"/>
    <w:rsid w:val="008371C4"/>
    <w:rsid w:val="00837C16"/>
    <w:rsid w:val="00840759"/>
    <w:rsid w:val="00842B11"/>
    <w:rsid w:val="00842EF0"/>
    <w:rsid w:val="00842F08"/>
    <w:rsid w:val="00844199"/>
    <w:rsid w:val="00844407"/>
    <w:rsid w:val="00845309"/>
    <w:rsid w:val="00845F9A"/>
    <w:rsid w:val="0084622C"/>
    <w:rsid w:val="008475E8"/>
    <w:rsid w:val="00850F37"/>
    <w:rsid w:val="0085115C"/>
    <w:rsid w:val="008514BF"/>
    <w:rsid w:val="0085196E"/>
    <w:rsid w:val="0085278E"/>
    <w:rsid w:val="00852D2C"/>
    <w:rsid w:val="008538CD"/>
    <w:rsid w:val="00854B36"/>
    <w:rsid w:val="00855009"/>
    <w:rsid w:val="00855948"/>
    <w:rsid w:val="008559E2"/>
    <w:rsid w:val="00857555"/>
    <w:rsid w:val="00857825"/>
    <w:rsid w:val="00857AFF"/>
    <w:rsid w:val="008600C3"/>
    <w:rsid w:val="00861BE6"/>
    <w:rsid w:val="00861BE7"/>
    <w:rsid w:val="008625BA"/>
    <w:rsid w:val="008626C3"/>
    <w:rsid w:val="00862990"/>
    <w:rsid w:val="00862C3A"/>
    <w:rsid w:val="008631FE"/>
    <w:rsid w:val="00863865"/>
    <w:rsid w:val="00863C56"/>
    <w:rsid w:val="008654C1"/>
    <w:rsid w:val="00865DD6"/>
    <w:rsid w:val="008663AD"/>
    <w:rsid w:val="008664F5"/>
    <w:rsid w:val="008672D8"/>
    <w:rsid w:val="0086737F"/>
    <w:rsid w:val="00870337"/>
    <w:rsid w:val="008703E5"/>
    <w:rsid w:val="00870F09"/>
    <w:rsid w:val="00871DF5"/>
    <w:rsid w:val="00871E22"/>
    <w:rsid w:val="00872548"/>
    <w:rsid w:val="008737B5"/>
    <w:rsid w:val="008747A7"/>
    <w:rsid w:val="00880CB4"/>
    <w:rsid w:val="00880DF8"/>
    <w:rsid w:val="008818F1"/>
    <w:rsid w:val="00881BCD"/>
    <w:rsid w:val="00882862"/>
    <w:rsid w:val="008836C0"/>
    <w:rsid w:val="0088457F"/>
    <w:rsid w:val="00884984"/>
    <w:rsid w:val="008851A0"/>
    <w:rsid w:val="008857C7"/>
    <w:rsid w:val="00886065"/>
    <w:rsid w:val="00886219"/>
    <w:rsid w:val="0088695C"/>
    <w:rsid w:val="00886DFB"/>
    <w:rsid w:val="0088765B"/>
    <w:rsid w:val="00887C31"/>
    <w:rsid w:val="00891CDC"/>
    <w:rsid w:val="00891D12"/>
    <w:rsid w:val="008929CC"/>
    <w:rsid w:val="008957FC"/>
    <w:rsid w:val="00895C64"/>
    <w:rsid w:val="00896621"/>
    <w:rsid w:val="008A0E7D"/>
    <w:rsid w:val="008A127E"/>
    <w:rsid w:val="008A1B95"/>
    <w:rsid w:val="008A273E"/>
    <w:rsid w:val="008A3931"/>
    <w:rsid w:val="008A3C63"/>
    <w:rsid w:val="008A40AC"/>
    <w:rsid w:val="008A484E"/>
    <w:rsid w:val="008A4E32"/>
    <w:rsid w:val="008A6143"/>
    <w:rsid w:val="008A624C"/>
    <w:rsid w:val="008A66E6"/>
    <w:rsid w:val="008A75FD"/>
    <w:rsid w:val="008A7DBE"/>
    <w:rsid w:val="008B051B"/>
    <w:rsid w:val="008B0C58"/>
    <w:rsid w:val="008B0E56"/>
    <w:rsid w:val="008B144D"/>
    <w:rsid w:val="008B151E"/>
    <w:rsid w:val="008B2499"/>
    <w:rsid w:val="008B2530"/>
    <w:rsid w:val="008B2ADA"/>
    <w:rsid w:val="008B32BF"/>
    <w:rsid w:val="008B49D5"/>
    <w:rsid w:val="008B4BD5"/>
    <w:rsid w:val="008B6803"/>
    <w:rsid w:val="008B75FA"/>
    <w:rsid w:val="008B7A11"/>
    <w:rsid w:val="008C0625"/>
    <w:rsid w:val="008C0E23"/>
    <w:rsid w:val="008C1367"/>
    <w:rsid w:val="008C19A4"/>
    <w:rsid w:val="008C1B3F"/>
    <w:rsid w:val="008C1D5F"/>
    <w:rsid w:val="008C2A10"/>
    <w:rsid w:val="008C3BD8"/>
    <w:rsid w:val="008C3E1F"/>
    <w:rsid w:val="008C4599"/>
    <w:rsid w:val="008C4C5E"/>
    <w:rsid w:val="008C569D"/>
    <w:rsid w:val="008C5BB9"/>
    <w:rsid w:val="008C6149"/>
    <w:rsid w:val="008C6F89"/>
    <w:rsid w:val="008C7110"/>
    <w:rsid w:val="008C7CC3"/>
    <w:rsid w:val="008D0511"/>
    <w:rsid w:val="008D0CFE"/>
    <w:rsid w:val="008D1176"/>
    <w:rsid w:val="008D13C6"/>
    <w:rsid w:val="008D1904"/>
    <w:rsid w:val="008D3528"/>
    <w:rsid w:val="008D37F3"/>
    <w:rsid w:val="008D3DF0"/>
    <w:rsid w:val="008D52AB"/>
    <w:rsid w:val="008D5DA5"/>
    <w:rsid w:val="008D7039"/>
    <w:rsid w:val="008D7932"/>
    <w:rsid w:val="008E19B1"/>
    <w:rsid w:val="008E24A6"/>
    <w:rsid w:val="008E2CBF"/>
    <w:rsid w:val="008E2F86"/>
    <w:rsid w:val="008E3066"/>
    <w:rsid w:val="008E30A9"/>
    <w:rsid w:val="008E402A"/>
    <w:rsid w:val="008E4357"/>
    <w:rsid w:val="008E43A3"/>
    <w:rsid w:val="008E4800"/>
    <w:rsid w:val="008E4BE5"/>
    <w:rsid w:val="008E6F18"/>
    <w:rsid w:val="008E6F92"/>
    <w:rsid w:val="008E7450"/>
    <w:rsid w:val="008E7658"/>
    <w:rsid w:val="008F1229"/>
    <w:rsid w:val="008F12A2"/>
    <w:rsid w:val="008F1A54"/>
    <w:rsid w:val="008F24C4"/>
    <w:rsid w:val="008F3049"/>
    <w:rsid w:val="008F36C0"/>
    <w:rsid w:val="008F4654"/>
    <w:rsid w:val="008F46F8"/>
    <w:rsid w:val="008F5007"/>
    <w:rsid w:val="008F52E8"/>
    <w:rsid w:val="008F62A4"/>
    <w:rsid w:val="008F65BF"/>
    <w:rsid w:val="00901972"/>
    <w:rsid w:val="00901C21"/>
    <w:rsid w:val="0090227A"/>
    <w:rsid w:val="00902656"/>
    <w:rsid w:val="00902D37"/>
    <w:rsid w:val="009034F5"/>
    <w:rsid w:val="009045F8"/>
    <w:rsid w:val="009057BF"/>
    <w:rsid w:val="00906C17"/>
    <w:rsid w:val="00906E57"/>
    <w:rsid w:val="00906ECF"/>
    <w:rsid w:val="009101EB"/>
    <w:rsid w:val="00910843"/>
    <w:rsid w:val="00910F18"/>
    <w:rsid w:val="00911241"/>
    <w:rsid w:val="009113B8"/>
    <w:rsid w:val="00911E41"/>
    <w:rsid w:val="00911FE8"/>
    <w:rsid w:val="0091374B"/>
    <w:rsid w:val="009143CA"/>
    <w:rsid w:val="00914780"/>
    <w:rsid w:val="00915DC7"/>
    <w:rsid w:val="00916575"/>
    <w:rsid w:val="009172AA"/>
    <w:rsid w:val="00917B28"/>
    <w:rsid w:val="009201C3"/>
    <w:rsid w:val="0092069F"/>
    <w:rsid w:val="00920A7C"/>
    <w:rsid w:val="00920AD2"/>
    <w:rsid w:val="00920FBF"/>
    <w:rsid w:val="0092123C"/>
    <w:rsid w:val="00921D67"/>
    <w:rsid w:val="00921E15"/>
    <w:rsid w:val="009231E4"/>
    <w:rsid w:val="009235D1"/>
    <w:rsid w:val="009235DE"/>
    <w:rsid w:val="009236D4"/>
    <w:rsid w:val="00924BA7"/>
    <w:rsid w:val="00924FBD"/>
    <w:rsid w:val="00925449"/>
    <w:rsid w:val="00925C6E"/>
    <w:rsid w:val="0092628E"/>
    <w:rsid w:val="00926906"/>
    <w:rsid w:val="009269F7"/>
    <w:rsid w:val="00926F7D"/>
    <w:rsid w:val="00927062"/>
    <w:rsid w:val="00927087"/>
    <w:rsid w:val="0093112F"/>
    <w:rsid w:val="00931F7E"/>
    <w:rsid w:val="0093208E"/>
    <w:rsid w:val="00932BB0"/>
    <w:rsid w:val="00932C50"/>
    <w:rsid w:val="00932E9D"/>
    <w:rsid w:val="009331D2"/>
    <w:rsid w:val="00933559"/>
    <w:rsid w:val="00934F22"/>
    <w:rsid w:val="009358F8"/>
    <w:rsid w:val="00936001"/>
    <w:rsid w:val="0093615E"/>
    <w:rsid w:val="00937063"/>
    <w:rsid w:val="00940319"/>
    <w:rsid w:val="0094184B"/>
    <w:rsid w:val="00941B4B"/>
    <w:rsid w:val="00941B96"/>
    <w:rsid w:val="0094220C"/>
    <w:rsid w:val="009426C7"/>
    <w:rsid w:val="00942918"/>
    <w:rsid w:val="00942D97"/>
    <w:rsid w:val="00942DA2"/>
    <w:rsid w:val="00943CCF"/>
    <w:rsid w:val="00943ECC"/>
    <w:rsid w:val="009441F3"/>
    <w:rsid w:val="00944659"/>
    <w:rsid w:val="00944AAE"/>
    <w:rsid w:val="00945532"/>
    <w:rsid w:val="009465F3"/>
    <w:rsid w:val="00946FC6"/>
    <w:rsid w:val="009470AD"/>
    <w:rsid w:val="00947321"/>
    <w:rsid w:val="009477F1"/>
    <w:rsid w:val="00947F81"/>
    <w:rsid w:val="00950296"/>
    <w:rsid w:val="00950DF7"/>
    <w:rsid w:val="00950F43"/>
    <w:rsid w:val="00951AB7"/>
    <w:rsid w:val="009524DD"/>
    <w:rsid w:val="00952B04"/>
    <w:rsid w:val="00952CFF"/>
    <w:rsid w:val="00952FF0"/>
    <w:rsid w:val="0095314E"/>
    <w:rsid w:val="00955041"/>
    <w:rsid w:val="0095518A"/>
    <w:rsid w:val="0095529D"/>
    <w:rsid w:val="009559D1"/>
    <w:rsid w:val="0095647C"/>
    <w:rsid w:val="00957143"/>
    <w:rsid w:val="00957327"/>
    <w:rsid w:val="00957B34"/>
    <w:rsid w:val="00961597"/>
    <w:rsid w:val="00961C9A"/>
    <w:rsid w:val="00961D3E"/>
    <w:rsid w:val="0096292C"/>
    <w:rsid w:val="00964D25"/>
    <w:rsid w:val="0096507E"/>
    <w:rsid w:val="00965A5E"/>
    <w:rsid w:val="00966B8D"/>
    <w:rsid w:val="00967530"/>
    <w:rsid w:val="0096794A"/>
    <w:rsid w:val="00967DCE"/>
    <w:rsid w:val="00970634"/>
    <w:rsid w:val="0097077F"/>
    <w:rsid w:val="009710E2"/>
    <w:rsid w:val="00972A04"/>
    <w:rsid w:val="00972BAB"/>
    <w:rsid w:val="009737DD"/>
    <w:rsid w:val="00973967"/>
    <w:rsid w:val="00973B22"/>
    <w:rsid w:val="00973B23"/>
    <w:rsid w:val="009745BB"/>
    <w:rsid w:val="00974B89"/>
    <w:rsid w:val="009753CA"/>
    <w:rsid w:val="00975459"/>
    <w:rsid w:val="0097631B"/>
    <w:rsid w:val="00977571"/>
    <w:rsid w:val="0097769A"/>
    <w:rsid w:val="00977AAD"/>
    <w:rsid w:val="009801A4"/>
    <w:rsid w:val="009803AC"/>
    <w:rsid w:val="00980D74"/>
    <w:rsid w:val="009818C7"/>
    <w:rsid w:val="00981907"/>
    <w:rsid w:val="00981E94"/>
    <w:rsid w:val="00982A83"/>
    <w:rsid w:val="00982F9E"/>
    <w:rsid w:val="00983402"/>
    <w:rsid w:val="0098398E"/>
    <w:rsid w:val="00983FE3"/>
    <w:rsid w:val="009840C7"/>
    <w:rsid w:val="00984148"/>
    <w:rsid w:val="00984800"/>
    <w:rsid w:val="00984EE6"/>
    <w:rsid w:val="00984F08"/>
    <w:rsid w:val="00985F7E"/>
    <w:rsid w:val="009867D8"/>
    <w:rsid w:val="00987522"/>
    <w:rsid w:val="00990F65"/>
    <w:rsid w:val="009917A9"/>
    <w:rsid w:val="00991D87"/>
    <w:rsid w:val="0099460E"/>
    <w:rsid w:val="00995783"/>
    <w:rsid w:val="009966B0"/>
    <w:rsid w:val="00996783"/>
    <w:rsid w:val="00997F85"/>
    <w:rsid w:val="009A001F"/>
    <w:rsid w:val="009A2F8A"/>
    <w:rsid w:val="009A45F6"/>
    <w:rsid w:val="009A522B"/>
    <w:rsid w:val="009A57A3"/>
    <w:rsid w:val="009A5DD0"/>
    <w:rsid w:val="009A6A15"/>
    <w:rsid w:val="009A7171"/>
    <w:rsid w:val="009A752C"/>
    <w:rsid w:val="009A792B"/>
    <w:rsid w:val="009B0057"/>
    <w:rsid w:val="009B0907"/>
    <w:rsid w:val="009B0D1A"/>
    <w:rsid w:val="009B154D"/>
    <w:rsid w:val="009B1D38"/>
    <w:rsid w:val="009B240F"/>
    <w:rsid w:val="009B3453"/>
    <w:rsid w:val="009B42F6"/>
    <w:rsid w:val="009B4A46"/>
    <w:rsid w:val="009B4C96"/>
    <w:rsid w:val="009B5848"/>
    <w:rsid w:val="009B5FB4"/>
    <w:rsid w:val="009B6453"/>
    <w:rsid w:val="009B66C9"/>
    <w:rsid w:val="009B6863"/>
    <w:rsid w:val="009B767D"/>
    <w:rsid w:val="009B7941"/>
    <w:rsid w:val="009B7BCF"/>
    <w:rsid w:val="009C0B67"/>
    <w:rsid w:val="009C0C7D"/>
    <w:rsid w:val="009C0E8F"/>
    <w:rsid w:val="009C2217"/>
    <w:rsid w:val="009C262A"/>
    <w:rsid w:val="009C2784"/>
    <w:rsid w:val="009C2E6C"/>
    <w:rsid w:val="009C3457"/>
    <w:rsid w:val="009C3536"/>
    <w:rsid w:val="009C3936"/>
    <w:rsid w:val="009C4024"/>
    <w:rsid w:val="009C45D5"/>
    <w:rsid w:val="009C48CB"/>
    <w:rsid w:val="009C6A79"/>
    <w:rsid w:val="009C70C5"/>
    <w:rsid w:val="009C7C65"/>
    <w:rsid w:val="009D021D"/>
    <w:rsid w:val="009D19D5"/>
    <w:rsid w:val="009D33B1"/>
    <w:rsid w:val="009D3A95"/>
    <w:rsid w:val="009D3B23"/>
    <w:rsid w:val="009D6B4C"/>
    <w:rsid w:val="009D701D"/>
    <w:rsid w:val="009D70B0"/>
    <w:rsid w:val="009D7FB7"/>
    <w:rsid w:val="009E064F"/>
    <w:rsid w:val="009E0EED"/>
    <w:rsid w:val="009E2C0D"/>
    <w:rsid w:val="009E3D25"/>
    <w:rsid w:val="009E569C"/>
    <w:rsid w:val="009E5E06"/>
    <w:rsid w:val="009E5EDA"/>
    <w:rsid w:val="009E6441"/>
    <w:rsid w:val="009E678D"/>
    <w:rsid w:val="009E714E"/>
    <w:rsid w:val="009F042D"/>
    <w:rsid w:val="009F0E24"/>
    <w:rsid w:val="009F109B"/>
    <w:rsid w:val="009F15FA"/>
    <w:rsid w:val="009F16BF"/>
    <w:rsid w:val="009F1B7D"/>
    <w:rsid w:val="009F207B"/>
    <w:rsid w:val="009F2F11"/>
    <w:rsid w:val="009F40BE"/>
    <w:rsid w:val="009F4183"/>
    <w:rsid w:val="009F438A"/>
    <w:rsid w:val="009F4824"/>
    <w:rsid w:val="009F6BB2"/>
    <w:rsid w:val="009F6EC7"/>
    <w:rsid w:val="00A0012E"/>
    <w:rsid w:val="00A008FC"/>
    <w:rsid w:val="00A01365"/>
    <w:rsid w:val="00A01DC7"/>
    <w:rsid w:val="00A025FD"/>
    <w:rsid w:val="00A02923"/>
    <w:rsid w:val="00A02F13"/>
    <w:rsid w:val="00A02F3F"/>
    <w:rsid w:val="00A03D4D"/>
    <w:rsid w:val="00A041CD"/>
    <w:rsid w:val="00A04394"/>
    <w:rsid w:val="00A07058"/>
    <w:rsid w:val="00A070DA"/>
    <w:rsid w:val="00A073B0"/>
    <w:rsid w:val="00A07633"/>
    <w:rsid w:val="00A11C59"/>
    <w:rsid w:val="00A11D4C"/>
    <w:rsid w:val="00A138FC"/>
    <w:rsid w:val="00A1417F"/>
    <w:rsid w:val="00A15620"/>
    <w:rsid w:val="00A166E1"/>
    <w:rsid w:val="00A16C2A"/>
    <w:rsid w:val="00A202E0"/>
    <w:rsid w:val="00A21E50"/>
    <w:rsid w:val="00A2352F"/>
    <w:rsid w:val="00A24160"/>
    <w:rsid w:val="00A24BB2"/>
    <w:rsid w:val="00A24E6C"/>
    <w:rsid w:val="00A24E84"/>
    <w:rsid w:val="00A251C8"/>
    <w:rsid w:val="00A25375"/>
    <w:rsid w:val="00A25E0D"/>
    <w:rsid w:val="00A26BDC"/>
    <w:rsid w:val="00A27165"/>
    <w:rsid w:val="00A27290"/>
    <w:rsid w:val="00A2771E"/>
    <w:rsid w:val="00A27825"/>
    <w:rsid w:val="00A30091"/>
    <w:rsid w:val="00A305B0"/>
    <w:rsid w:val="00A3284E"/>
    <w:rsid w:val="00A32940"/>
    <w:rsid w:val="00A33335"/>
    <w:rsid w:val="00A33377"/>
    <w:rsid w:val="00A33952"/>
    <w:rsid w:val="00A33D0A"/>
    <w:rsid w:val="00A33DF1"/>
    <w:rsid w:val="00A33F6D"/>
    <w:rsid w:val="00A342D8"/>
    <w:rsid w:val="00A34CD7"/>
    <w:rsid w:val="00A35278"/>
    <w:rsid w:val="00A3561A"/>
    <w:rsid w:val="00A356F3"/>
    <w:rsid w:val="00A360CC"/>
    <w:rsid w:val="00A36BB1"/>
    <w:rsid w:val="00A37DBF"/>
    <w:rsid w:val="00A40598"/>
    <w:rsid w:val="00A40F74"/>
    <w:rsid w:val="00A4111B"/>
    <w:rsid w:val="00A41AD2"/>
    <w:rsid w:val="00A42600"/>
    <w:rsid w:val="00A430A7"/>
    <w:rsid w:val="00A430BB"/>
    <w:rsid w:val="00A43692"/>
    <w:rsid w:val="00A43B82"/>
    <w:rsid w:val="00A43F26"/>
    <w:rsid w:val="00A4400D"/>
    <w:rsid w:val="00A443B1"/>
    <w:rsid w:val="00A445EE"/>
    <w:rsid w:val="00A44AE3"/>
    <w:rsid w:val="00A452FC"/>
    <w:rsid w:val="00A454AC"/>
    <w:rsid w:val="00A457C7"/>
    <w:rsid w:val="00A45AB5"/>
    <w:rsid w:val="00A46310"/>
    <w:rsid w:val="00A467B2"/>
    <w:rsid w:val="00A469A4"/>
    <w:rsid w:val="00A46D71"/>
    <w:rsid w:val="00A50974"/>
    <w:rsid w:val="00A528BB"/>
    <w:rsid w:val="00A532DC"/>
    <w:rsid w:val="00A53B57"/>
    <w:rsid w:val="00A55484"/>
    <w:rsid w:val="00A556D6"/>
    <w:rsid w:val="00A55E99"/>
    <w:rsid w:val="00A56B1C"/>
    <w:rsid w:val="00A57708"/>
    <w:rsid w:val="00A60981"/>
    <w:rsid w:val="00A61269"/>
    <w:rsid w:val="00A6135D"/>
    <w:rsid w:val="00A62550"/>
    <w:rsid w:val="00A63A4D"/>
    <w:rsid w:val="00A63BFB"/>
    <w:rsid w:val="00A63C32"/>
    <w:rsid w:val="00A63E9B"/>
    <w:rsid w:val="00A64E06"/>
    <w:rsid w:val="00A650C6"/>
    <w:rsid w:val="00A65298"/>
    <w:rsid w:val="00A66355"/>
    <w:rsid w:val="00A668EB"/>
    <w:rsid w:val="00A66D8B"/>
    <w:rsid w:val="00A6728C"/>
    <w:rsid w:val="00A70A9C"/>
    <w:rsid w:val="00A71459"/>
    <w:rsid w:val="00A7159B"/>
    <w:rsid w:val="00A72EBD"/>
    <w:rsid w:val="00A74EF0"/>
    <w:rsid w:val="00A7505A"/>
    <w:rsid w:val="00A75615"/>
    <w:rsid w:val="00A7626A"/>
    <w:rsid w:val="00A76C3E"/>
    <w:rsid w:val="00A77917"/>
    <w:rsid w:val="00A809C2"/>
    <w:rsid w:val="00A809F8"/>
    <w:rsid w:val="00A81285"/>
    <w:rsid w:val="00A82331"/>
    <w:rsid w:val="00A83312"/>
    <w:rsid w:val="00A833AE"/>
    <w:rsid w:val="00A834AD"/>
    <w:rsid w:val="00A836C0"/>
    <w:rsid w:val="00A83D0F"/>
    <w:rsid w:val="00A84CFB"/>
    <w:rsid w:val="00A8557D"/>
    <w:rsid w:val="00A85D57"/>
    <w:rsid w:val="00A85FC6"/>
    <w:rsid w:val="00A909BE"/>
    <w:rsid w:val="00A90C1B"/>
    <w:rsid w:val="00A9170B"/>
    <w:rsid w:val="00A91B5D"/>
    <w:rsid w:val="00A9258F"/>
    <w:rsid w:val="00A926D4"/>
    <w:rsid w:val="00A929FF"/>
    <w:rsid w:val="00A9347F"/>
    <w:rsid w:val="00A94C65"/>
    <w:rsid w:val="00A9652E"/>
    <w:rsid w:val="00A97F2D"/>
    <w:rsid w:val="00AA12B3"/>
    <w:rsid w:val="00AA1792"/>
    <w:rsid w:val="00AA1984"/>
    <w:rsid w:val="00AA206A"/>
    <w:rsid w:val="00AA4985"/>
    <w:rsid w:val="00AA6370"/>
    <w:rsid w:val="00AA6EC8"/>
    <w:rsid w:val="00AA787B"/>
    <w:rsid w:val="00AB077D"/>
    <w:rsid w:val="00AB17D5"/>
    <w:rsid w:val="00AB1849"/>
    <w:rsid w:val="00AB1934"/>
    <w:rsid w:val="00AB2282"/>
    <w:rsid w:val="00AB22C0"/>
    <w:rsid w:val="00AB2B37"/>
    <w:rsid w:val="00AB2B68"/>
    <w:rsid w:val="00AB3D3A"/>
    <w:rsid w:val="00AB5634"/>
    <w:rsid w:val="00AB5CF0"/>
    <w:rsid w:val="00AB6083"/>
    <w:rsid w:val="00AB6897"/>
    <w:rsid w:val="00AB68D9"/>
    <w:rsid w:val="00AC0476"/>
    <w:rsid w:val="00AC09C7"/>
    <w:rsid w:val="00AC21C3"/>
    <w:rsid w:val="00AC261F"/>
    <w:rsid w:val="00AC2DE2"/>
    <w:rsid w:val="00AC361B"/>
    <w:rsid w:val="00AC3668"/>
    <w:rsid w:val="00AC3F65"/>
    <w:rsid w:val="00AC41C3"/>
    <w:rsid w:val="00AC4381"/>
    <w:rsid w:val="00AC4990"/>
    <w:rsid w:val="00AC4A0A"/>
    <w:rsid w:val="00AC54DB"/>
    <w:rsid w:val="00AC67D8"/>
    <w:rsid w:val="00AC6AFA"/>
    <w:rsid w:val="00AC6B53"/>
    <w:rsid w:val="00AC6FE3"/>
    <w:rsid w:val="00AC7E53"/>
    <w:rsid w:val="00AD11AF"/>
    <w:rsid w:val="00AD2D4C"/>
    <w:rsid w:val="00AD34C9"/>
    <w:rsid w:val="00AD4307"/>
    <w:rsid w:val="00AD4F02"/>
    <w:rsid w:val="00AD516D"/>
    <w:rsid w:val="00AD697F"/>
    <w:rsid w:val="00AD6BAF"/>
    <w:rsid w:val="00AD7229"/>
    <w:rsid w:val="00AD79E2"/>
    <w:rsid w:val="00AE09D2"/>
    <w:rsid w:val="00AE1197"/>
    <w:rsid w:val="00AE123A"/>
    <w:rsid w:val="00AE18FF"/>
    <w:rsid w:val="00AE395D"/>
    <w:rsid w:val="00AE4619"/>
    <w:rsid w:val="00AE55D0"/>
    <w:rsid w:val="00AE776D"/>
    <w:rsid w:val="00AF2234"/>
    <w:rsid w:val="00AF2D51"/>
    <w:rsid w:val="00AF40A2"/>
    <w:rsid w:val="00AF40F3"/>
    <w:rsid w:val="00AF4AE5"/>
    <w:rsid w:val="00AF4C31"/>
    <w:rsid w:val="00AF55E9"/>
    <w:rsid w:val="00AF56F3"/>
    <w:rsid w:val="00AF5730"/>
    <w:rsid w:val="00AF5C38"/>
    <w:rsid w:val="00AF6AF5"/>
    <w:rsid w:val="00AF6E50"/>
    <w:rsid w:val="00AF6FBD"/>
    <w:rsid w:val="00AF71A9"/>
    <w:rsid w:val="00AF7ED0"/>
    <w:rsid w:val="00B00596"/>
    <w:rsid w:val="00B00C16"/>
    <w:rsid w:val="00B00C5E"/>
    <w:rsid w:val="00B01A9F"/>
    <w:rsid w:val="00B01D49"/>
    <w:rsid w:val="00B02533"/>
    <w:rsid w:val="00B02547"/>
    <w:rsid w:val="00B036FE"/>
    <w:rsid w:val="00B04246"/>
    <w:rsid w:val="00B053BD"/>
    <w:rsid w:val="00B059C1"/>
    <w:rsid w:val="00B05DA1"/>
    <w:rsid w:val="00B068F3"/>
    <w:rsid w:val="00B0691C"/>
    <w:rsid w:val="00B07424"/>
    <w:rsid w:val="00B07AAC"/>
    <w:rsid w:val="00B07C61"/>
    <w:rsid w:val="00B10110"/>
    <w:rsid w:val="00B109C4"/>
    <w:rsid w:val="00B11239"/>
    <w:rsid w:val="00B1261D"/>
    <w:rsid w:val="00B13A84"/>
    <w:rsid w:val="00B13F9E"/>
    <w:rsid w:val="00B141A9"/>
    <w:rsid w:val="00B145EE"/>
    <w:rsid w:val="00B15AFA"/>
    <w:rsid w:val="00B16107"/>
    <w:rsid w:val="00B17D56"/>
    <w:rsid w:val="00B206E8"/>
    <w:rsid w:val="00B20BD7"/>
    <w:rsid w:val="00B20E08"/>
    <w:rsid w:val="00B20E6B"/>
    <w:rsid w:val="00B20FFC"/>
    <w:rsid w:val="00B215C7"/>
    <w:rsid w:val="00B235C0"/>
    <w:rsid w:val="00B238D3"/>
    <w:rsid w:val="00B23E3A"/>
    <w:rsid w:val="00B240CE"/>
    <w:rsid w:val="00B2529B"/>
    <w:rsid w:val="00B25F10"/>
    <w:rsid w:val="00B26444"/>
    <w:rsid w:val="00B26A50"/>
    <w:rsid w:val="00B26DC0"/>
    <w:rsid w:val="00B30933"/>
    <w:rsid w:val="00B30AD5"/>
    <w:rsid w:val="00B31025"/>
    <w:rsid w:val="00B31E14"/>
    <w:rsid w:val="00B31F24"/>
    <w:rsid w:val="00B32601"/>
    <w:rsid w:val="00B33491"/>
    <w:rsid w:val="00B33766"/>
    <w:rsid w:val="00B341AC"/>
    <w:rsid w:val="00B3478E"/>
    <w:rsid w:val="00B356D1"/>
    <w:rsid w:val="00B35AB9"/>
    <w:rsid w:val="00B35D8A"/>
    <w:rsid w:val="00B3681C"/>
    <w:rsid w:val="00B3769E"/>
    <w:rsid w:val="00B403AD"/>
    <w:rsid w:val="00B403B8"/>
    <w:rsid w:val="00B40914"/>
    <w:rsid w:val="00B40D6E"/>
    <w:rsid w:val="00B41E79"/>
    <w:rsid w:val="00B4202F"/>
    <w:rsid w:val="00B42677"/>
    <w:rsid w:val="00B42C00"/>
    <w:rsid w:val="00B431B7"/>
    <w:rsid w:val="00B434F1"/>
    <w:rsid w:val="00B4396B"/>
    <w:rsid w:val="00B43C77"/>
    <w:rsid w:val="00B43DDC"/>
    <w:rsid w:val="00B44127"/>
    <w:rsid w:val="00B441EB"/>
    <w:rsid w:val="00B44F4A"/>
    <w:rsid w:val="00B460B9"/>
    <w:rsid w:val="00B46B50"/>
    <w:rsid w:val="00B47CD3"/>
    <w:rsid w:val="00B47EF2"/>
    <w:rsid w:val="00B47FC5"/>
    <w:rsid w:val="00B5187B"/>
    <w:rsid w:val="00B51B6B"/>
    <w:rsid w:val="00B51F4A"/>
    <w:rsid w:val="00B5284E"/>
    <w:rsid w:val="00B52CFD"/>
    <w:rsid w:val="00B54B02"/>
    <w:rsid w:val="00B54B2E"/>
    <w:rsid w:val="00B54F34"/>
    <w:rsid w:val="00B55444"/>
    <w:rsid w:val="00B61044"/>
    <w:rsid w:val="00B61164"/>
    <w:rsid w:val="00B6157A"/>
    <w:rsid w:val="00B6194C"/>
    <w:rsid w:val="00B61EE4"/>
    <w:rsid w:val="00B620CD"/>
    <w:rsid w:val="00B62611"/>
    <w:rsid w:val="00B62F7B"/>
    <w:rsid w:val="00B63748"/>
    <w:rsid w:val="00B63A3D"/>
    <w:rsid w:val="00B63ACB"/>
    <w:rsid w:val="00B64158"/>
    <w:rsid w:val="00B651EC"/>
    <w:rsid w:val="00B66430"/>
    <w:rsid w:val="00B66B32"/>
    <w:rsid w:val="00B66C0B"/>
    <w:rsid w:val="00B6703E"/>
    <w:rsid w:val="00B67278"/>
    <w:rsid w:val="00B67330"/>
    <w:rsid w:val="00B675AC"/>
    <w:rsid w:val="00B675C9"/>
    <w:rsid w:val="00B70968"/>
    <w:rsid w:val="00B71C09"/>
    <w:rsid w:val="00B71D54"/>
    <w:rsid w:val="00B7243C"/>
    <w:rsid w:val="00B729C9"/>
    <w:rsid w:val="00B72C6C"/>
    <w:rsid w:val="00B73889"/>
    <w:rsid w:val="00B74010"/>
    <w:rsid w:val="00B74459"/>
    <w:rsid w:val="00B74AED"/>
    <w:rsid w:val="00B7540E"/>
    <w:rsid w:val="00B754D5"/>
    <w:rsid w:val="00B76226"/>
    <w:rsid w:val="00B767B3"/>
    <w:rsid w:val="00B77E91"/>
    <w:rsid w:val="00B8020A"/>
    <w:rsid w:val="00B8073C"/>
    <w:rsid w:val="00B81317"/>
    <w:rsid w:val="00B81698"/>
    <w:rsid w:val="00B816E2"/>
    <w:rsid w:val="00B81E0B"/>
    <w:rsid w:val="00B82EB5"/>
    <w:rsid w:val="00B835D6"/>
    <w:rsid w:val="00B83759"/>
    <w:rsid w:val="00B841FC"/>
    <w:rsid w:val="00B846B1"/>
    <w:rsid w:val="00B8481A"/>
    <w:rsid w:val="00B85679"/>
    <w:rsid w:val="00B85960"/>
    <w:rsid w:val="00B867BB"/>
    <w:rsid w:val="00B87432"/>
    <w:rsid w:val="00B875CB"/>
    <w:rsid w:val="00B90A5E"/>
    <w:rsid w:val="00B91CFF"/>
    <w:rsid w:val="00B91D83"/>
    <w:rsid w:val="00B9236C"/>
    <w:rsid w:val="00B9371A"/>
    <w:rsid w:val="00B95245"/>
    <w:rsid w:val="00B959B0"/>
    <w:rsid w:val="00B96497"/>
    <w:rsid w:val="00BA0865"/>
    <w:rsid w:val="00BA0E9D"/>
    <w:rsid w:val="00BA1864"/>
    <w:rsid w:val="00BA1A4A"/>
    <w:rsid w:val="00BA2D98"/>
    <w:rsid w:val="00BA310D"/>
    <w:rsid w:val="00BA5083"/>
    <w:rsid w:val="00BA51F6"/>
    <w:rsid w:val="00BA59C3"/>
    <w:rsid w:val="00BA5F96"/>
    <w:rsid w:val="00BA64E3"/>
    <w:rsid w:val="00BB08A8"/>
    <w:rsid w:val="00BB0DB8"/>
    <w:rsid w:val="00BB16E6"/>
    <w:rsid w:val="00BB1A88"/>
    <w:rsid w:val="00BB1E92"/>
    <w:rsid w:val="00BB4EB8"/>
    <w:rsid w:val="00BB66B2"/>
    <w:rsid w:val="00BB6847"/>
    <w:rsid w:val="00BB7257"/>
    <w:rsid w:val="00BB79DB"/>
    <w:rsid w:val="00BB7EA1"/>
    <w:rsid w:val="00BC0092"/>
    <w:rsid w:val="00BC13A2"/>
    <w:rsid w:val="00BC16E6"/>
    <w:rsid w:val="00BC26D4"/>
    <w:rsid w:val="00BC295B"/>
    <w:rsid w:val="00BC3942"/>
    <w:rsid w:val="00BC3D63"/>
    <w:rsid w:val="00BC4367"/>
    <w:rsid w:val="00BC56BC"/>
    <w:rsid w:val="00BC6245"/>
    <w:rsid w:val="00BC7462"/>
    <w:rsid w:val="00BC773D"/>
    <w:rsid w:val="00BC7B41"/>
    <w:rsid w:val="00BD0399"/>
    <w:rsid w:val="00BD0732"/>
    <w:rsid w:val="00BD1712"/>
    <w:rsid w:val="00BD3251"/>
    <w:rsid w:val="00BD33D5"/>
    <w:rsid w:val="00BD3AEF"/>
    <w:rsid w:val="00BD45D9"/>
    <w:rsid w:val="00BD55EB"/>
    <w:rsid w:val="00BD654D"/>
    <w:rsid w:val="00BD7D8F"/>
    <w:rsid w:val="00BE048A"/>
    <w:rsid w:val="00BE1B29"/>
    <w:rsid w:val="00BE2F9C"/>
    <w:rsid w:val="00BE30C7"/>
    <w:rsid w:val="00BE401D"/>
    <w:rsid w:val="00BE565E"/>
    <w:rsid w:val="00BE7240"/>
    <w:rsid w:val="00BF002C"/>
    <w:rsid w:val="00BF04D3"/>
    <w:rsid w:val="00BF2661"/>
    <w:rsid w:val="00BF33DE"/>
    <w:rsid w:val="00BF3B7D"/>
    <w:rsid w:val="00BF4A81"/>
    <w:rsid w:val="00BF4D69"/>
    <w:rsid w:val="00BF51D7"/>
    <w:rsid w:val="00BF5846"/>
    <w:rsid w:val="00BF63BC"/>
    <w:rsid w:val="00BF6D2D"/>
    <w:rsid w:val="00BF7CA3"/>
    <w:rsid w:val="00C00313"/>
    <w:rsid w:val="00C00A57"/>
    <w:rsid w:val="00C00B14"/>
    <w:rsid w:val="00C01B48"/>
    <w:rsid w:val="00C03255"/>
    <w:rsid w:val="00C0356B"/>
    <w:rsid w:val="00C0440F"/>
    <w:rsid w:val="00C047B1"/>
    <w:rsid w:val="00C05402"/>
    <w:rsid w:val="00C05B41"/>
    <w:rsid w:val="00C05DF3"/>
    <w:rsid w:val="00C0655B"/>
    <w:rsid w:val="00C06C2A"/>
    <w:rsid w:val="00C07AA9"/>
    <w:rsid w:val="00C07FC6"/>
    <w:rsid w:val="00C101EB"/>
    <w:rsid w:val="00C10A50"/>
    <w:rsid w:val="00C10D0F"/>
    <w:rsid w:val="00C10FA1"/>
    <w:rsid w:val="00C126A8"/>
    <w:rsid w:val="00C127DD"/>
    <w:rsid w:val="00C12887"/>
    <w:rsid w:val="00C12F6B"/>
    <w:rsid w:val="00C1354C"/>
    <w:rsid w:val="00C1371B"/>
    <w:rsid w:val="00C13BA7"/>
    <w:rsid w:val="00C1441E"/>
    <w:rsid w:val="00C151C9"/>
    <w:rsid w:val="00C16919"/>
    <w:rsid w:val="00C1692C"/>
    <w:rsid w:val="00C20396"/>
    <w:rsid w:val="00C2086A"/>
    <w:rsid w:val="00C20BE1"/>
    <w:rsid w:val="00C213D2"/>
    <w:rsid w:val="00C2169C"/>
    <w:rsid w:val="00C2237F"/>
    <w:rsid w:val="00C228AB"/>
    <w:rsid w:val="00C22AA4"/>
    <w:rsid w:val="00C22C54"/>
    <w:rsid w:val="00C23126"/>
    <w:rsid w:val="00C23385"/>
    <w:rsid w:val="00C2386C"/>
    <w:rsid w:val="00C248BF"/>
    <w:rsid w:val="00C24C77"/>
    <w:rsid w:val="00C25874"/>
    <w:rsid w:val="00C25BC5"/>
    <w:rsid w:val="00C267D2"/>
    <w:rsid w:val="00C27B69"/>
    <w:rsid w:val="00C301BD"/>
    <w:rsid w:val="00C30732"/>
    <w:rsid w:val="00C3101C"/>
    <w:rsid w:val="00C31B8E"/>
    <w:rsid w:val="00C324FB"/>
    <w:rsid w:val="00C325F5"/>
    <w:rsid w:val="00C33474"/>
    <w:rsid w:val="00C3419B"/>
    <w:rsid w:val="00C3457F"/>
    <w:rsid w:val="00C35352"/>
    <w:rsid w:val="00C359EA"/>
    <w:rsid w:val="00C35BD3"/>
    <w:rsid w:val="00C35F49"/>
    <w:rsid w:val="00C366EC"/>
    <w:rsid w:val="00C37559"/>
    <w:rsid w:val="00C40644"/>
    <w:rsid w:val="00C40843"/>
    <w:rsid w:val="00C40988"/>
    <w:rsid w:val="00C41005"/>
    <w:rsid w:val="00C41E03"/>
    <w:rsid w:val="00C43392"/>
    <w:rsid w:val="00C4425A"/>
    <w:rsid w:val="00C44AC9"/>
    <w:rsid w:val="00C44DA7"/>
    <w:rsid w:val="00C45C85"/>
    <w:rsid w:val="00C4628D"/>
    <w:rsid w:val="00C4679C"/>
    <w:rsid w:val="00C46BDC"/>
    <w:rsid w:val="00C46F3A"/>
    <w:rsid w:val="00C46FEA"/>
    <w:rsid w:val="00C47629"/>
    <w:rsid w:val="00C477A3"/>
    <w:rsid w:val="00C512AF"/>
    <w:rsid w:val="00C51964"/>
    <w:rsid w:val="00C53B60"/>
    <w:rsid w:val="00C548B3"/>
    <w:rsid w:val="00C55305"/>
    <w:rsid w:val="00C57EF0"/>
    <w:rsid w:val="00C6062D"/>
    <w:rsid w:val="00C618B2"/>
    <w:rsid w:val="00C61D82"/>
    <w:rsid w:val="00C61E80"/>
    <w:rsid w:val="00C61FD6"/>
    <w:rsid w:val="00C62DFC"/>
    <w:rsid w:val="00C62EEF"/>
    <w:rsid w:val="00C63527"/>
    <w:rsid w:val="00C635F2"/>
    <w:rsid w:val="00C636C4"/>
    <w:rsid w:val="00C64552"/>
    <w:rsid w:val="00C64DEB"/>
    <w:rsid w:val="00C6523F"/>
    <w:rsid w:val="00C65893"/>
    <w:rsid w:val="00C66790"/>
    <w:rsid w:val="00C70BD2"/>
    <w:rsid w:val="00C70F97"/>
    <w:rsid w:val="00C7109B"/>
    <w:rsid w:val="00C7117C"/>
    <w:rsid w:val="00C733F3"/>
    <w:rsid w:val="00C744E9"/>
    <w:rsid w:val="00C75597"/>
    <w:rsid w:val="00C766D5"/>
    <w:rsid w:val="00C76948"/>
    <w:rsid w:val="00C76D5B"/>
    <w:rsid w:val="00C76ED5"/>
    <w:rsid w:val="00C77142"/>
    <w:rsid w:val="00C77616"/>
    <w:rsid w:val="00C80716"/>
    <w:rsid w:val="00C80C7C"/>
    <w:rsid w:val="00C81E69"/>
    <w:rsid w:val="00C82E45"/>
    <w:rsid w:val="00C831E1"/>
    <w:rsid w:val="00C84742"/>
    <w:rsid w:val="00C84FA9"/>
    <w:rsid w:val="00C8558D"/>
    <w:rsid w:val="00C85DE2"/>
    <w:rsid w:val="00C86B70"/>
    <w:rsid w:val="00C86D14"/>
    <w:rsid w:val="00C873F4"/>
    <w:rsid w:val="00C9011B"/>
    <w:rsid w:val="00C901E3"/>
    <w:rsid w:val="00C90E5E"/>
    <w:rsid w:val="00C9142C"/>
    <w:rsid w:val="00C91FCB"/>
    <w:rsid w:val="00C93234"/>
    <w:rsid w:val="00C949F6"/>
    <w:rsid w:val="00C94CEB"/>
    <w:rsid w:val="00C95068"/>
    <w:rsid w:val="00C951FB"/>
    <w:rsid w:val="00C953C3"/>
    <w:rsid w:val="00C97029"/>
    <w:rsid w:val="00CA3119"/>
    <w:rsid w:val="00CA3166"/>
    <w:rsid w:val="00CA321B"/>
    <w:rsid w:val="00CA37A0"/>
    <w:rsid w:val="00CA3A9E"/>
    <w:rsid w:val="00CA5194"/>
    <w:rsid w:val="00CA6528"/>
    <w:rsid w:val="00CA7744"/>
    <w:rsid w:val="00CB0259"/>
    <w:rsid w:val="00CB0E48"/>
    <w:rsid w:val="00CB1F7C"/>
    <w:rsid w:val="00CB2F36"/>
    <w:rsid w:val="00CB334D"/>
    <w:rsid w:val="00CB37BA"/>
    <w:rsid w:val="00CB3E6D"/>
    <w:rsid w:val="00CB47B4"/>
    <w:rsid w:val="00CB4843"/>
    <w:rsid w:val="00CB520F"/>
    <w:rsid w:val="00CB6542"/>
    <w:rsid w:val="00CB66DD"/>
    <w:rsid w:val="00CC060C"/>
    <w:rsid w:val="00CC0969"/>
    <w:rsid w:val="00CC17A6"/>
    <w:rsid w:val="00CC20B5"/>
    <w:rsid w:val="00CC2272"/>
    <w:rsid w:val="00CC27F8"/>
    <w:rsid w:val="00CC30D8"/>
    <w:rsid w:val="00CC321C"/>
    <w:rsid w:val="00CC33A0"/>
    <w:rsid w:val="00CC3734"/>
    <w:rsid w:val="00CC4D78"/>
    <w:rsid w:val="00CC5937"/>
    <w:rsid w:val="00CC5C02"/>
    <w:rsid w:val="00CC6293"/>
    <w:rsid w:val="00CC6C3C"/>
    <w:rsid w:val="00CC70E1"/>
    <w:rsid w:val="00CC7A08"/>
    <w:rsid w:val="00CD0335"/>
    <w:rsid w:val="00CD0413"/>
    <w:rsid w:val="00CD0635"/>
    <w:rsid w:val="00CD0EFB"/>
    <w:rsid w:val="00CD134D"/>
    <w:rsid w:val="00CD150A"/>
    <w:rsid w:val="00CD17D3"/>
    <w:rsid w:val="00CD1FC8"/>
    <w:rsid w:val="00CD371F"/>
    <w:rsid w:val="00CD3D58"/>
    <w:rsid w:val="00CD3E47"/>
    <w:rsid w:val="00CD3FA5"/>
    <w:rsid w:val="00CD4AE6"/>
    <w:rsid w:val="00CD5002"/>
    <w:rsid w:val="00CD522A"/>
    <w:rsid w:val="00CD576D"/>
    <w:rsid w:val="00CD66FE"/>
    <w:rsid w:val="00CE00E5"/>
    <w:rsid w:val="00CE036E"/>
    <w:rsid w:val="00CE04A6"/>
    <w:rsid w:val="00CE0CCB"/>
    <w:rsid w:val="00CE27A8"/>
    <w:rsid w:val="00CE29E0"/>
    <w:rsid w:val="00CE3C26"/>
    <w:rsid w:val="00CE4430"/>
    <w:rsid w:val="00CE4499"/>
    <w:rsid w:val="00CE4DAE"/>
    <w:rsid w:val="00CE5847"/>
    <w:rsid w:val="00CE6753"/>
    <w:rsid w:val="00CE7729"/>
    <w:rsid w:val="00CF0558"/>
    <w:rsid w:val="00CF175F"/>
    <w:rsid w:val="00CF21CB"/>
    <w:rsid w:val="00CF3D04"/>
    <w:rsid w:val="00CF553F"/>
    <w:rsid w:val="00CF747E"/>
    <w:rsid w:val="00CF76CE"/>
    <w:rsid w:val="00CF779B"/>
    <w:rsid w:val="00CF7906"/>
    <w:rsid w:val="00D0066D"/>
    <w:rsid w:val="00D01246"/>
    <w:rsid w:val="00D0139B"/>
    <w:rsid w:val="00D01495"/>
    <w:rsid w:val="00D01723"/>
    <w:rsid w:val="00D01940"/>
    <w:rsid w:val="00D02401"/>
    <w:rsid w:val="00D02833"/>
    <w:rsid w:val="00D02AD7"/>
    <w:rsid w:val="00D03AAE"/>
    <w:rsid w:val="00D05649"/>
    <w:rsid w:val="00D061E6"/>
    <w:rsid w:val="00D06710"/>
    <w:rsid w:val="00D068AE"/>
    <w:rsid w:val="00D07284"/>
    <w:rsid w:val="00D07D2E"/>
    <w:rsid w:val="00D1021C"/>
    <w:rsid w:val="00D119D8"/>
    <w:rsid w:val="00D11BC8"/>
    <w:rsid w:val="00D11EB6"/>
    <w:rsid w:val="00D12D17"/>
    <w:rsid w:val="00D13046"/>
    <w:rsid w:val="00D130A2"/>
    <w:rsid w:val="00D13229"/>
    <w:rsid w:val="00D1332B"/>
    <w:rsid w:val="00D1334F"/>
    <w:rsid w:val="00D13665"/>
    <w:rsid w:val="00D14AE4"/>
    <w:rsid w:val="00D14FD6"/>
    <w:rsid w:val="00D15113"/>
    <w:rsid w:val="00D1580C"/>
    <w:rsid w:val="00D16F12"/>
    <w:rsid w:val="00D173EF"/>
    <w:rsid w:val="00D17CE6"/>
    <w:rsid w:val="00D212A6"/>
    <w:rsid w:val="00D21EB7"/>
    <w:rsid w:val="00D21FD0"/>
    <w:rsid w:val="00D2437D"/>
    <w:rsid w:val="00D2532A"/>
    <w:rsid w:val="00D25373"/>
    <w:rsid w:val="00D258FA"/>
    <w:rsid w:val="00D2623D"/>
    <w:rsid w:val="00D26C0A"/>
    <w:rsid w:val="00D26ECE"/>
    <w:rsid w:val="00D272BD"/>
    <w:rsid w:val="00D27F16"/>
    <w:rsid w:val="00D30917"/>
    <w:rsid w:val="00D3102E"/>
    <w:rsid w:val="00D31A06"/>
    <w:rsid w:val="00D31A6E"/>
    <w:rsid w:val="00D31E64"/>
    <w:rsid w:val="00D32161"/>
    <w:rsid w:val="00D321ED"/>
    <w:rsid w:val="00D33414"/>
    <w:rsid w:val="00D33C91"/>
    <w:rsid w:val="00D33D46"/>
    <w:rsid w:val="00D343DE"/>
    <w:rsid w:val="00D34760"/>
    <w:rsid w:val="00D34B1E"/>
    <w:rsid w:val="00D36819"/>
    <w:rsid w:val="00D374E7"/>
    <w:rsid w:val="00D410A2"/>
    <w:rsid w:val="00D4156A"/>
    <w:rsid w:val="00D41CB7"/>
    <w:rsid w:val="00D42294"/>
    <w:rsid w:val="00D428A2"/>
    <w:rsid w:val="00D43229"/>
    <w:rsid w:val="00D4390B"/>
    <w:rsid w:val="00D44085"/>
    <w:rsid w:val="00D44724"/>
    <w:rsid w:val="00D44C97"/>
    <w:rsid w:val="00D44CBD"/>
    <w:rsid w:val="00D44FF6"/>
    <w:rsid w:val="00D450AA"/>
    <w:rsid w:val="00D45A53"/>
    <w:rsid w:val="00D45DE0"/>
    <w:rsid w:val="00D45E3A"/>
    <w:rsid w:val="00D46303"/>
    <w:rsid w:val="00D47141"/>
    <w:rsid w:val="00D4771D"/>
    <w:rsid w:val="00D47A79"/>
    <w:rsid w:val="00D47DDF"/>
    <w:rsid w:val="00D5007F"/>
    <w:rsid w:val="00D514EA"/>
    <w:rsid w:val="00D5154E"/>
    <w:rsid w:val="00D51BDF"/>
    <w:rsid w:val="00D52821"/>
    <w:rsid w:val="00D539CB"/>
    <w:rsid w:val="00D54330"/>
    <w:rsid w:val="00D54DBB"/>
    <w:rsid w:val="00D552E2"/>
    <w:rsid w:val="00D55335"/>
    <w:rsid w:val="00D553D4"/>
    <w:rsid w:val="00D557BA"/>
    <w:rsid w:val="00D5599E"/>
    <w:rsid w:val="00D55C76"/>
    <w:rsid w:val="00D55E21"/>
    <w:rsid w:val="00D55E32"/>
    <w:rsid w:val="00D560BE"/>
    <w:rsid w:val="00D560DF"/>
    <w:rsid w:val="00D567D6"/>
    <w:rsid w:val="00D56AB4"/>
    <w:rsid w:val="00D56E67"/>
    <w:rsid w:val="00D56F89"/>
    <w:rsid w:val="00D57A99"/>
    <w:rsid w:val="00D60578"/>
    <w:rsid w:val="00D60B7F"/>
    <w:rsid w:val="00D61035"/>
    <w:rsid w:val="00D6135D"/>
    <w:rsid w:val="00D614E2"/>
    <w:rsid w:val="00D62141"/>
    <w:rsid w:val="00D62819"/>
    <w:rsid w:val="00D62FD4"/>
    <w:rsid w:val="00D63DFB"/>
    <w:rsid w:val="00D642AE"/>
    <w:rsid w:val="00D64BEC"/>
    <w:rsid w:val="00D653EA"/>
    <w:rsid w:val="00D66832"/>
    <w:rsid w:val="00D66E0F"/>
    <w:rsid w:val="00D70846"/>
    <w:rsid w:val="00D712B7"/>
    <w:rsid w:val="00D7214E"/>
    <w:rsid w:val="00D723EB"/>
    <w:rsid w:val="00D72930"/>
    <w:rsid w:val="00D72B4B"/>
    <w:rsid w:val="00D734FA"/>
    <w:rsid w:val="00D7357F"/>
    <w:rsid w:val="00D73D1F"/>
    <w:rsid w:val="00D76811"/>
    <w:rsid w:val="00D77C76"/>
    <w:rsid w:val="00D77D1A"/>
    <w:rsid w:val="00D80963"/>
    <w:rsid w:val="00D80CB1"/>
    <w:rsid w:val="00D80E2D"/>
    <w:rsid w:val="00D81027"/>
    <w:rsid w:val="00D811BE"/>
    <w:rsid w:val="00D81316"/>
    <w:rsid w:val="00D81B78"/>
    <w:rsid w:val="00D85966"/>
    <w:rsid w:val="00D861ED"/>
    <w:rsid w:val="00D8626B"/>
    <w:rsid w:val="00D86D03"/>
    <w:rsid w:val="00D872A0"/>
    <w:rsid w:val="00D87950"/>
    <w:rsid w:val="00D901E1"/>
    <w:rsid w:val="00D902C1"/>
    <w:rsid w:val="00D90BF0"/>
    <w:rsid w:val="00D911A9"/>
    <w:rsid w:val="00D91BBE"/>
    <w:rsid w:val="00D92A7F"/>
    <w:rsid w:val="00D92BED"/>
    <w:rsid w:val="00D9338D"/>
    <w:rsid w:val="00D93E26"/>
    <w:rsid w:val="00D93E77"/>
    <w:rsid w:val="00D94F99"/>
    <w:rsid w:val="00D9527A"/>
    <w:rsid w:val="00D95897"/>
    <w:rsid w:val="00D95AE5"/>
    <w:rsid w:val="00D966E3"/>
    <w:rsid w:val="00D96ABA"/>
    <w:rsid w:val="00D979E3"/>
    <w:rsid w:val="00DA002E"/>
    <w:rsid w:val="00DA0408"/>
    <w:rsid w:val="00DA0EAE"/>
    <w:rsid w:val="00DA1E7A"/>
    <w:rsid w:val="00DA22A4"/>
    <w:rsid w:val="00DA269F"/>
    <w:rsid w:val="00DA434D"/>
    <w:rsid w:val="00DA4833"/>
    <w:rsid w:val="00DA4B59"/>
    <w:rsid w:val="00DA5204"/>
    <w:rsid w:val="00DA53FB"/>
    <w:rsid w:val="00DA5B33"/>
    <w:rsid w:val="00DA5E63"/>
    <w:rsid w:val="00DA6FB0"/>
    <w:rsid w:val="00DA7489"/>
    <w:rsid w:val="00DA7849"/>
    <w:rsid w:val="00DA785E"/>
    <w:rsid w:val="00DB0446"/>
    <w:rsid w:val="00DB0543"/>
    <w:rsid w:val="00DB064A"/>
    <w:rsid w:val="00DB0FA9"/>
    <w:rsid w:val="00DB1CDA"/>
    <w:rsid w:val="00DB27D1"/>
    <w:rsid w:val="00DB34E1"/>
    <w:rsid w:val="00DB34FD"/>
    <w:rsid w:val="00DB39A4"/>
    <w:rsid w:val="00DB3A71"/>
    <w:rsid w:val="00DB3FE7"/>
    <w:rsid w:val="00DB40CC"/>
    <w:rsid w:val="00DB509B"/>
    <w:rsid w:val="00DB57A9"/>
    <w:rsid w:val="00DB5FBD"/>
    <w:rsid w:val="00DB6CCF"/>
    <w:rsid w:val="00DB7125"/>
    <w:rsid w:val="00DB7496"/>
    <w:rsid w:val="00DC0136"/>
    <w:rsid w:val="00DC0F9A"/>
    <w:rsid w:val="00DC1830"/>
    <w:rsid w:val="00DC414F"/>
    <w:rsid w:val="00DC431A"/>
    <w:rsid w:val="00DC4649"/>
    <w:rsid w:val="00DC4698"/>
    <w:rsid w:val="00DC489D"/>
    <w:rsid w:val="00DC498B"/>
    <w:rsid w:val="00DC4F67"/>
    <w:rsid w:val="00DC4F81"/>
    <w:rsid w:val="00DC541B"/>
    <w:rsid w:val="00DC5B5A"/>
    <w:rsid w:val="00DC63E2"/>
    <w:rsid w:val="00DC6B17"/>
    <w:rsid w:val="00DC7713"/>
    <w:rsid w:val="00DD0D5F"/>
    <w:rsid w:val="00DD0D71"/>
    <w:rsid w:val="00DD10B7"/>
    <w:rsid w:val="00DD12EA"/>
    <w:rsid w:val="00DD236B"/>
    <w:rsid w:val="00DD25D3"/>
    <w:rsid w:val="00DD3BB6"/>
    <w:rsid w:val="00DD43CF"/>
    <w:rsid w:val="00DD470E"/>
    <w:rsid w:val="00DD5EED"/>
    <w:rsid w:val="00DD603A"/>
    <w:rsid w:val="00DD62AF"/>
    <w:rsid w:val="00DD662D"/>
    <w:rsid w:val="00DD6EA9"/>
    <w:rsid w:val="00DD6FFC"/>
    <w:rsid w:val="00DD7221"/>
    <w:rsid w:val="00DD77EE"/>
    <w:rsid w:val="00DE10E1"/>
    <w:rsid w:val="00DE13B6"/>
    <w:rsid w:val="00DE328C"/>
    <w:rsid w:val="00DE34D0"/>
    <w:rsid w:val="00DE3F75"/>
    <w:rsid w:val="00DE4A51"/>
    <w:rsid w:val="00DE4A9A"/>
    <w:rsid w:val="00DE5D00"/>
    <w:rsid w:val="00DE786A"/>
    <w:rsid w:val="00DE7B58"/>
    <w:rsid w:val="00DE7C56"/>
    <w:rsid w:val="00DE7F3E"/>
    <w:rsid w:val="00DF1541"/>
    <w:rsid w:val="00DF1651"/>
    <w:rsid w:val="00DF1FAE"/>
    <w:rsid w:val="00DF36E9"/>
    <w:rsid w:val="00DF371B"/>
    <w:rsid w:val="00DF3FEE"/>
    <w:rsid w:val="00DF48E2"/>
    <w:rsid w:val="00DF500C"/>
    <w:rsid w:val="00DF5D06"/>
    <w:rsid w:val="00DF7342"/>
    <w:rsid w:val="00DF7DC3"/>
    <w:rsid w:val="00DF7E31"/>
    <w:rsid w:val="00E008B6"/>
    <w:rsid w:val="00E008C1"/>
    <w:rsid w:val="00E01DB3"/>
    <w:rsid w:val="00E02230"/>
    <w:rsid w:val="00E0279F"/>
    <w:rsid w:val="00E02AC0"/>
    <w:rsid w:val="00E0308D"/>
    <w:rsid w:val="00E03F06"/>
    <w:rsid w:val="00E04106"/>
    <w:rsid w:val="00E041E1"/>
    <w:rsid w:val="00E042F1"/>
    <w:rsid w:val="00E05325"/>
    <w:rsid w:val="00E0639B"/>
    <w:rsid w:val="00E07BD8"/>
    <w:rsid w:val="00E07FF8"/>
    <w:rsid w:val="00E104AC"/>
    <w:rsid w:val="00E10792"/>
    <w:rsid w:val="00E10874"/>
    <w:rsid w:val="00E1140B"/>
    <w:rsid w:val="00E11807"/>
    <w:rsid w:val="00E1236C"/>
    <w:rsid w:val="00E128F4"/>
    <w:rsid w:val="00E12AA7"/>
    <w:rsid w:val="00E132D9"/>
    <w:rsid w:val="00E134AF"/>
    <w:rsid w:val="00E13D9F"/>
    <w:rsid w:val="00E15C57"/>
    <w:rsid w:val="00E15F42"/>
    <w:rsid w:val="00E1639D"/>
    <w:rsid w:val="00E16C0D"/>
    <w:rsid w:val="00E1715B"/>
    <w:rsid w:val="00E17CCD"/>
    <w:rsid w:val="00E201CF"/>
    <w:rsid w:val="00E20DD1"/>
    <w:rsid w:val="00E20FEC"/>
    <w:rsid w:val="00E217EA"/>
    <w:rsid w:val="00E221A0"/>
    <w:rsid w:val="00E22F13"/>
    <w:rsid w:val="00E24060"/>
    <w:rsid w:val="00E2425A"/>
    <w:rsid w:val="00E250E0"/>
    <w:rsid w:val="00E25EBB"/>
    <w:rsid w:val="00E26F5B"/>
    <w:rsid w:val="00E27275"/>
    <w:rsid w:val="00E27303"/>
    <w:rsid w:val="00E2737E"/>
    <w:rsid w:val="00E2780A"/>
    <w:rsid w:val="00E27B92"/>
    <w:rsid w:val="00E3173A"/>
    <w:rsid w:val="00E319C4"/>
    <w:rsid w:val="00E31D36"/>
    <w:rsid w:val="00E3296D"/>
    <w:rsid w:val="00E32D98"/>
    <w:rsid w:val="00E32E1E"/>
    <w:rsid w:val="00E332D0"/>
    <w:rsid w:val="00E3351C"/>
    <w:rsid w:val="00E33F08"/>
    <w:rsid w:val="00E34423"/>
    <w:rsid w:val="00E34CFA"/>
    <w:rsid w:val="00E361C5"/>
    <w:rsid w:val="00E365DD"/>
    <w:rsid w:val="00E41189"/>
    <w:rsid w:val="00E41593"/>
    <w:rsid w:val="00E41F6B"/>
    <w:rsid w:val="00E42A0F"/>
    <w:rsid w:val="00E42D39"/>
    <w:rsid w:val="00E42F02"/>
    <w:rsid w:val="00E4390F"/>
    <w:rsid w:val="00E43912"/>
    <w:rsid w:val="00E43ADF"/>
    <w:rsid w:val="00E443FA"/>
    <w:rsid w:val="00E4453B"/>
    <w:rsid w:val="00E44B63"/>
    <w:rsid w:val="00E44C57"/>
    <w:rsid w:val="00E451F3"/>
    <w:rsid w:val="00E454AD"/>
    <w:rsid w:val="00E46D9C"/>
    <w:rsid w:val="00E47655"/>
    <w:rsid w:val="00E50154"/>
    <w:rsid w:val="00E50707"/>
    <w:rsid w:val="00E5147E"/>
    <w:rsid w:val="00E52A81"/>
    <w:rsid w:val="00E52DCD"/>
    <w:rsid w:val="00E53205"/>
    <w:rsid w:val="00E53B70"/>
    <w:rsid w:val="00E53F85"/>
    <w:rsid w:val="00E55BD3"/>
    <w:rsid w:val="00E561BE"/>
    <w:rsid w:val="00E56292"/>
    <w:rsid w:val="00E56808"/>
    <w:rsid w:val="00E56C7C"/>
    <w:rsid w:val="00E56DED"/>
    <w:rsid w:val="00E57275"/>
    <w:rsid w:val="00E575CB"/>
    <w:rsid w:val="00E575D8"/>
    <w:rsid w:val="00E6045D"/>
    <w:rsid w:val="00E60657"/>
    <w:rsid w:val="00E609D2"/>
    <w:rsid w:val="00E61E17"/>
    <w:rsid w:val="00E62159"/>
    <w:rsid w:val="00E62872"/>
    <w:rsid w:val="00E62E6E"/>
    <w:rsid w:val="00E65687"/>
    <w:rsid w:val="00E660ED"/>
    <w:rsid w:val="00E661C5"/>
    <w:rsid w:val="00E6630E"/>
    <w:rsid w:val="00E663B2"/>
    <w:rsid w:val="00E6726C"/>
    <w:rsid w:val="00E6769E"/>
    <w:rsid w:val="00E67C50"/>
    <w:rsid w:val="00E67FA2"/>
    <w:rsid w:val="00E7049C"/>
    <w:rsid w:val="00E70B50"/>
    <w:rsid w:val="00E70C06"/>
    <w:rsid w:val="00E71046"/>
    <w:rsid w:val="00E71824"/>
    <w:rsid w:val="00E72C12"/>
    <w:rsid w:val="00E72F0D"/>
    <w:rsid w:val="00E732B8"/>
    <w:rsid w:val="00E73DED"/>
    <w:rsid w:val="00E742BB"/>
    <w:rsid w:val="00E74461"/>
    <w:rsid w:val="00E747AC"/>
    <w:rsid w:val="00E75769"/>
    <w:rsid w:val="00E7597E"/>
    <w:rsid w:val="00E76537"/>
    <w:rsid w:val="00E7698E"/>
    <w:rsid w:val="00E76FB2"/>
    <w:rsid w:val="00E800A1"/>
    <w:rsid w:val="00E806C0"/>
    <w:rsid w:val="00E813FD"/>
    <w:rsid w:val="00E81D62"/>
    <w:rsid w:val="00E8265A"/>
    <w:rsid w:val="00E82F86"/>
    <w:rsid w:val="00E84360"/>
    <w:rsid w:val="00E8477D"/>
    <w:rsid w:val="00E84B2C"/>
    <w:rsid w:val="00E85BD7"/>
    <w:rsid w:val="00E85F62"/>
    <w:rsid w:val="00E86086"/>
    <w:rsid w:val="00E86ED3"/>
    <w:rsid w:val="00E90126"/>
    <w:rsid w:val="00E90907"/>
    <w:rsid w:val="00E91014"/>
    <w:rsid w:val="00E9259E"/>
    <w:rsid w:val="00E92F4F"/>
    <w:rsid w:val="00E933DA"/>
    <w:rsid w:val="00E93C21"/>
    <w:rsid w:val="00E93C5E"/>
    <w:rsid w:val="00E94375"/>
    <w:rsid w:val="00E94FC3"/>
    <w:rsid w:val="00E95600"/>
    <w:rsid w:val="00E95D38"/>
    <w:rsid w:val="00E9613B"/>
    <w:rsid w:val="00E967EB"/>
    <w:rsid w:val="00E97CEF"/>
    <w:rsid w:val="00EA0D6E"/>
    <w:rsid w:val="00EA1C66"/>
    <w:rsid w:val="00EA52D1"/>
    <w:rsid w:val="00EA5578"/>
    <w:rsid w:val="00EA5928"/>
    <w:rsid w:val="00EA5FB8"/>
    <w:rsid w:val="00EA6DC6"/>
    <w:rsid w:val="00EB04E2"/>
    <w:rsid w:val="00EB0E9A"/>
    <w:rsid w:val="00EB4172"/>
    <w:rsid w:val="00EB4BBC"/>
    <w:rsid w:val="00EB4F25"/>
    <w:rsid w:val="00EB736D"/>
    <w:rsid w:val="00EB7754"/>
    <w:rsid w:val="00EB7CB0"/>
    <w:rsid w:val="00EC0281"/>
    <w:rsid w:val="00EC0849"/>
    <w:rsid w:val="00EC1912"/>
    <w:rsid w:val="00EC1FDB"/>
    <w:rsid w:val="00EC3E37"/>
    <w:rsid w:val="00EC432E"/>
    <w:rsid w:val="00EC55B4"/>
    <w:rsid w:val="00EC564A"/>
    <w:rsid w:val="00EC61DC"/>
    <w:rsid w:val="00EC6232"/>
    <w:rsid w:val="00EC6606"/>
    <w:rsid w:val="00EC765E"/>
    <w:rsid w:val="00EC788A"/>
    <w:rsid w:val="00EC78F0"/>
    <w:rsid w:val="00EC7E25"/>
    <w:rsid w:val="00ED0024"/>
    <w:rsid w:val="00ED0B66"/>
    <w:rsid w:val="00ED146E"/>
    <w:rsid w:val="00ED2470"/>
    <w:rsid w:val="00ED4C22"/>
    <w:rsid w:val="00ED500A"/>
    <w:rsid w:val="00ED5FB7"/>
    <w:rsid w:val="00ED67A6"/>
    <w:rsid w:val="00EE078F"/>
    <w:rsid w:val="00EE1251"/>
    <w:rsid w:val="00EE1F39"/>
    <w:rsid w:val="00EE20B1"/>
    <w:rsid w:val="00EE214E"/>
    <w:rsid w:val="00EE25CC"/>
    <w:rsid w:val="00EE339A"/>
    <w:rsid w:val="00EE4320"/>
    <w:rsid w:val="00EE471C"/>
    <w:rsid w:val="00EE484E"/>
    <w:rsid w:val="00EE69B3"/>
    <w:rsid w:val="00EE6E99"/>
    <w:rsid w:val="00EE744D"/>
    <w:rsid w:val="00EE74A0"/>
    <w:rsid w:val="00EE78FB"/>
    <w:rsid w:val="00EF0A9F"/>
    <w:rsid w:val="00EF1B71"/>
    <w:rsid w:val="00EF31BE"/>
    <w:rsid w:val="00EF3BBA"/>
    <w:rsid w:val="00EF3F40"/>
    <w:rsid w:val="00EF4D3A"/>
    <w:rsid w:val="00EF5C9B"/>
    <w:rsid w:val="00EF68B4"/>
    <w:rsid w:val="00EF7F44"/>
    <w:rsid w:val="00F00120"/>
    <w:rsid w:val="00F00E83"/>
    <w:rsid w:val="00F02273"/>
    <w:rsid w:val="00F027C1"/>
    <w:rsid w:val="00F027D2"/>
    <w:rsid w:val="00F03140"/>
    <w:rsid w:val="00F03975"/>
    <w:rsid w:val="00F04DB7"/>
    <w:rsid w:val="00F1015D"/>
    <w:rsid w:val="00F10239"/>
    <w:rsid w:val="00F1086A"/>
    <w:rsid w:val="00F10F39"/>
    <w:rsid w:val="00F118B5"/>
    <w:rsid w:val="00F12059"/>
    <w:rsid w:val="00F12984"/>
    <w:rsid w:val="00F12B38"/>
    <w:rsid w:val="00F131DF"/>
    <w:rsid w:val="00F13F04"/>
    <w:rsid w:val="00F14ED3"/>
    <w:rsid w:val="00F15FDF"/>
    <w:rsid w:val="00F16FB0"/>
    <w:rsid w:val="00F17246"/>
    <w:rsid w:val="00F17B53"/>
    <w:rsid w:val="00F17ECF"/>
    <w:rsid w:val="00F17F1E"/>
    <w:rsid w:val="00F213F7"/>
    <w:rsid w:val="00F21528"/>
    <w:rsid w:val="00F215B7"/>
    <w:rsid w:val="00F21C25"/>
    <w:rsid w:val="00F21CE5"/>
    <w:rsid w:val="00F23A4B"/>
    <w:rsid w:val="00F23B94"/>
    <w:rsid w:val="00F23C34"/>
    <w:rsid w:val="00F23FCA"/>
    <w:rsid w:val="00F24397"/>
    <w:rsid w:val="00F2443A"/>
    <w:rsid w:val="00F25EFE"/>
    <w:rsid w:val="00F263B1"/>
    <w:rsid w:val="00F2768D"/>
    <w:rsid w:val="00F27879"/>
    <w:rsid w:val="00F27CF7"/>
    <w:rsid w:val="00F30AC1"/>
    <w:rsid w:val="00F30CE0"/>
    <w:rsid w:val="00F30D47"/>
    <w:rsid w:val="00F3122D"/>
    <w:rsid w:val="00F31677"/>
    <w:rsid w:val="00F324FB"/>
    <w:rsid w:val="00F325BC"/>
    <w:rsid w:val="00F32D11"/>
    <w:rsid w:val="00F33499"/>
    <w:rsid w:val="00F33652"/>
    <w:rsid w:val="00F336BB"/>
    <w:rsid w:val="00F33E2C"/>
    <w:rsid w:val="00F34DD8"/>
    <w:rsid w:val="00F35EF0"/>
    <w:rsid w:val="00F36584"/>
    <w:rsid w:val="00F367CE"/>
    <w:rsid w:val="00F369F9"/>
    <w:rsid w:val="00F3764C"/>
    <w:rsid w:val="00F40325"/>
    <w:rsid w:val="00F40692"/>
    <w:rsid w:val="00F40FFD"/>
    <w:rsid w:val="00F416E9"/>
    <w:rsid w:val="00F4181F"/>
    <w:rsid w:val="00F427AC"/>
    <w:rsid w:val="00F42B34"/>
    <w:rsid w:val="00F42B54"/>
    <w:rsid w:val="00F42ED9"/>
    <w:rsid w:val="00F43915"/>
    <w:rsid w:val="00F43E34"/>
    <w:rsid w:val="00F4409D"/>
    <w:rsid w:val="00F45415"/>
    <w:rsid w:val="00F4574D"/>
    <w:rsid w:val="00F45BD6"/>
    <w:rsid w:val="00F46399"/>
    <w:rsid w:val="00F4720A"/>
    <w:rsid w:val="00F479BB"/>
    <w:rsid w:val="00F47BBB"/>
    <w:rsid w:val="00F507AB"/>
    <w:rsid w:val="00F51894"/>
    <w:rsid w:val="00F51A35"/>
    <w:rsid w:val="00F51B0A"/>
    <w:rsid w:val="00F520E9"/>
    <w:rsid w:val="00F521D1"/>
    <w:rsid w:val="00F52906"/>
    <w:rsid w:val="00F52F7D"/>
    <w:rsid w:val="00F538E5"/>
    <w:rsid w:val="00F53D76"/>
    <w:rsid w:val="00F53FCB"/>
    <w:rsid w:val="00F54F17"/>
    <w:rsid w:val="00F55CD2"/>
    <w:rsid w:val="00F56D41"/>
    <w:rsid w:val="00F5703F"/>
    <w:rsid w:val="00F579F4"/>
    <w:rsid w:val="00F600BA"/>
    <w:rsid w:val="00F61711"/>
    <w:rsid w:val="00F638A5"/>
    <w:rsid w:val="00F656E2"/>
    <w:rsid w:val="00F658BE"/>
    <w:rsid w:val="00F65DDE"/>
    <w:rsid w:val="00F66277"/>
    <w:rsid w:val="00F66293"/>
    <w:rsid w:val="00F663A5"/>
    <w:rsid w:val="00F668E0"/>
    <w:rsid w:val="00F66945"/>
    <w:rsid w:val="00F66CAB"/>
    <w:rsid w:val="00F66F91"/>
    <w:rsid w:val="00F67D18"/>
    <w:rsid w:val="00F71E70"/>
    <w:rsid w:val="00F72543"/>
    <w:rsid w:val="00F72FD8"/>
    <w:rsid w:val="00F73CAC"/>
    <w:rsid w:val="00F74B2F"/>
    <w:rsid w:val="00F74B44"/>
    <w:rsid w:val="00F74CC2"/>
    <w:rsid w:val="00F75872"/>
    <w:rsid w:val="00F75CBD"/>
    <w:rsid w:val="00F7625A"/>
    <w:rsid w:val="00F7627A"/>
    <w:rsid w:val="00F76324"/>
    <w:rsid w:val="00F7692C"/>
    <w:rsid w:val="00F779A9"/>
    <w:rsid w:val="00F80674"/>
    <w:rsid w:val="00F83767"/>
    <w:rsid w:val="00F839D2"/>
    <w:rsid w:val="00F84031"/>
    <w:rsid w:val="00F85268"/>
    <w:rsid w:val="00F8581A"/>
    <w:rsid w:val="00F875D8"/>
    <w:rsid w:val="00F87D40"/>
    <w:rsid w:val="00F87E17"/>
    <w:rsid w:val="00F87F63"/>
    <w:rsid w:val="00F90261"/>
    <w:rsid w:val="00F90334"/>
    <w:rsid w:val="00F9042A"/>
    <w:rsid w:val="00F908AE"/>
    <w:rsid w:val="00F917F5"/>
    <w:rsid w:val="00F92055"/>
    <w:rsid w:val="00F93BD7"/>
    <w:rsid w:val="00F9427B"/>
    <w:rsid w:val="00F942AE"/>
    <w:rsid w:val="00F94448"/>
    <w:rsid w:val="00F945BD"/>
    <w:rsid w:val="00F956BC"/>
    <w:rsid w:val="00F958A0"/>
    <w:rsid w:val="00F96785"/>
    <w:rsid w:val="00F96851"/>
    <w:rsid w:val="00F97005"/>
    <w:rsid w:val="00F97D6B"/>
    <w:rsid w:val="00FA017E"/>
    <w:rsid w:val="00FA0BDD"/>
    <w:rsid w:val="00FA28A0"/>
    <w:rsid w:val="00FA32A6"/>
    <w:rsid w:val="00FA434E"/>
    <w:rsid w:val="00FA4A33"/>
    <w:rsid w:val="00FA4D7B"/>
    <w:rsid w:val="00FA538B"/>
    <w:rsid w:val="00FA5EA8"/>
    <w:rsid w:val="00FA67A3"/>
    <w:rsid w:val="00FA6AC4"/>
    <w:rsid w:val="00FA743E"/>
    <w:rsid w:val="00FA7712"/>
    <w:rsid w:val="00FB0A0C"/>
    <w:rsid w:val="00FB20D9"/>
    <w:rsid w:val="00FB23FA"/>
    <w:rsid w:val="00FB240E"/>
    <w:rsid w:val="00FB2478"/>
    <w:rsid w:val="00FB2A50"/>
    <w:rsid w:val="00FB2DC7"/>
    <w:rsid w:val="00FB3844"/>
    <w:rsid w:val="00FB427A"/>
    <w:rsid w:val="00FB447C"/>
    <w:rsid w:val="00FB4916"/>
    <w:rsid w:val="00FB4B1A"/>
    <w:rsid w:val="00FB4D68"/>
    <w:rsid w:val="00FB5A23"/>
    <w:rsid w:val="00FB6118"/>
    <w:rsid w:val="00FB7933"/>
    <w:rsid w:val="00FB7BCC"/>
    <w:rsid w:val="00FC0B36"/>
    <w:rsid w:val="00FC4194"/>
    <w:rsid w:val="00FC4EF3"/>
    <w:rsid w:val="00FC503A"/>
    <w:rsid w:val="00FC56DC"/>
    <w:rsid w:val="00FC5C58"/>
    <w:rsid w:val="00FC62BC"/>
    <w:rsid w:val="00FC66C6"/>
    <w:rsid w:val="00FC7714"/>
    <w:rsid w:val="00FC79A7"/>
    <w:rsid w:val="00FD10C0"/>
    <w:rsid w:val="00FD114C"/>
    <w:rsid w:val="00FD15C7"/>
    <w:rsid w:val="00FD1939"/>
    <w:rsid w:val="00FD1CE8"/>
    <w:rsid w:val="00FD3BDE"/>
    <w:rsid w:val="00FD40AA"/>
    <w:rsid w:val="00FD4315"/>
    <w:rsid w:val="00FD4539"/>
    <w:rsid w:val="00FD454E"/>
    <w:rsid w:val="00FD4E21"/>
    <w:rsid w:val="00FD5785"/>
    <w:rsid w:val="00FD6CF3"/>
    <w:rsid w:val="00FD727F"/>
    <w:rsid w:val="00FD7C0C"/>
    <w:rsid w:val="00FD7FD8"/>
    <w:rsid w:val="00FE00D5"/>
    <w:rsid w:val="00FE021A"/>
    <w:rsid w:val="00FE063C"/>
    <w:rsid w:val="00FE0B49"/>
    <w:rsid w:val="00FE0C99"/>
    <w:rsid w:val="00FE1015"/>
    <w:rsid w:val="00FE17C3"/>
    <w:rsid w:val="00FE1E11"/>
    <w:rsid w:val="00FE2201"/>
    <w:rsid w:val="00FE3535"/>
    <w:rsid w:val="00FE3917"/>
    <w:rsid w:val="00FE4079"/>
    <w:rsid w:val="00FE4EC1"/>
    <w:rsid w:val="00FE5055"/>
    <w:rsid w:val="00FE5659"/>
    <w:rsid w:val="00FE5935"/>
    <w:rsid w:val="00FE5E25"/>
    <w:rsid w:val="00FE5EF1"/>
    <w:rsid w:val="00FE6F41"/>
    <w:rsid w:val="00FF0042"/>
    <w:rsid w:val="00FF02DF"/>
    <w:rsid w:val="00FF384E"/>
    <w:rsid w:val="00FF4887"/>
    <w:rsid w:val="00FF4AC1"/>
    <w:rsid w:val="00FF4D9B"/>
    <w:rsid w:val="00FF54BA"/>
    <w:rsid w:val="00FF69AF"/>
    <w:rsid w:val="00FF6B03"/>
    <w:rsid w:val="00FF6C4C"/>
    <w:rsid w:val="00FF6C51"/>
    <w:rsid w:val="00FF73CD"/>
    <w:rsid w:val="00FF77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5" type="connector" idref="#Прямая со стрелкой 8"/>
        <o:r id="V:Rule6" type="connector" idref="#Прямая со стрелкой 11"/>
        <o:r id="V:Rule7" type="connector" idref="#Прямая со стрелкой 2"/>
        <o:r id="V:Rule8" type="connector" idref="#Прямая со стрелкой 5"/>
      </o:rules>
    </o:shapelayout>
  </w:shapeDefaults>
  <w:decimalSymbol w:val=","/>
  <w:listSeparator w:val=";"/>
  <w14:docId w14:val="7F394AE1"/>
  <w15:docId w15:val="{D915CB60-CE94-472B-ACB8-9C23C066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310A5"/>
    <w:rPr>
      <w:rFonts w:ascii="Times New Roman" w:eastAsia="Times New Roman" w:hAnsi="Times New Roman" w:cs="Times New Roman"/>
      <w:sz w:val="24"/>
      <w:szCs w:val="24"/>
      <w:lang w:eastAsia="ru-RU"/>
    </w:rPr>
  </w:style>
  <w:style w:type="paragraph" w:styleId="1">
    <w:name w:val="heading 1"/>
    <w:basedOn w:val="a"/>
    <w:next w:val="a"/>
    <w:link w:val="10"/>
    <w:qFormat/>
    <w:rsid w:val="000310A5"/>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0A5"/>
    <w:rPr>
      <w:rFonts w:ascii="Cambria" w:eastAsia="Times New Roman" w:hAnsi="Cambria" w:cs="Times New Roman"/>
      <w:b/>
      <w:bCs/>
      <w:kern w:val="32"/>
      <w:sz w:val="32"/>
      <w:szCs w:val="32"/>
    </w:rPr>
  </w:style>
  <w:style w:type="paragraph" w:styleId="a3">
    <w:name w:val="Normal (Web)"/>
    <w:basedOn w:val="a"/>
    <w:uiPriority w:val="99"/>
    <w:rsid w:val="000310A5"/>
    <w:pPr>
      <w:spacing w:before="100" w:beforeAutospacing="1" w:after="100" w:afterAutospacing="1"/>
    </w:pPr>
  </w:style>
  <w:style w:type="character" w:styleId="a4">
    <w:name w:val="Strong"/>
    <w:qFormat/>
    <w:rsid w:val="000310A5"/>
    <w:rPr>
      <w:b/>
      <w:bCs/>
    </w:rPr>
  </w:style>
  <w:style w:type="character" w:styleId="a5">
    <w:name w:val="Emphasis"/>
    <w:qFormat/>
    <w:rsid w:val="000310A5"/>
    <w:rPr>
      <w:i/>
      <w:iCs/>
    </w:rPr>
  </w:style>
  <w:style w:type="paragraph" w:customStyle="1" w:styleId="modifydate">
    <w:name w:val="modifydate"/>
    <w:basedOn w:val="a"/>
    <w:rsid w:val="000310A5"/>
    <w:pPr>
      <w:spacing w:before="100" w:beforeAutospacing="1" w:after="100" w:afterAutospacing="1"/>
    </w:pPr>
  </w:style>
  <w:style w:type="paragraph" w:customStyle="1" w:styleId="ConsPlusNonformat">
    <w:name w:val="ConsPlusNonformat"/>
    <w:rsid w:val="000310A5"/>
    <w:pPr>
      <w:widowControl w:val="0"/>
      <w:autoSpaceDE w:val="0"/>
      <w:autoSpaceDN w:val="0"/>
      <w:adjustRightInd w:val="0"/>
      <w:spacing w:after="0"/>
    </w:pPr>
    <w:rPr>
      <w:rFonts w:ascii="Courier New" w:eastAsia="Times New Roman" w:hAnsi="Courier New" w:cs="Courier New"/>
      <w:sz w:val="20"/>
      <w:szCs w:val="20"/>
      <w:lang w:eastAsia="ru-RU"/>
    </w:rPr>
  </w:style>
  <w:style w:type="paragraph" w:customStyle="1" w:styleId="a6">
    <w:name w:val="Знак"/>
    <w:basedOn w:val="a"/>
    <w:rsid w:val="000310A5"/>
    <w:pPr>
      <w:spacing w:after="160" w:line="240" w:lineRule="exact"/>
    </w:pPr>
    <w:rPr>
      <w:rFonts w:ascii="Verdana" w:hAnsi="Verdana"/>
      <w:sz w:val="20"/>
      <w:szCs w:val="20"/>
      <w:lang w:val="en-US" w:eastAsia="en-US"/>
    </w:rPr>
  </w:style>
  <w:style w:type="paragraph" w:styleId="a7">
    <w:name w:val="Body Text"/>
    <w:basedOn w:val="a"/>
    <w:link w:val="a8"/>
    <w:rsid w:val="000310A5"/>
    <w:pPr>
      <w:jc w:val="both"/>
    </w:pPr>
    <w:rPr>
      <w:sz w:val="28"/>
    </w:rPr>
  </w:style>
  <w:style w:type="character" w:customStyle="1" w:styleId="a8">
    <w:name w:val="Основной текст Знак"/>
    <w:basedOn w:val="a0"/>
    <w:link w:val="a7"/>
    <w:rsid w:val="000310A5"/>
    <w:rPr>
      <w:rFonts w:ascii="Times New Roman" w:eastAsia="Times New Roman" w:hAnsi="Times New Roman" w:cs="Times New Roman"/>
      <w:sz w:val="28"/>
      <w:szCs w:val="24"/>
    </w:rPr>
  </w:style>
  <w:style w:type="paragraph" w:customStyle="1" w:styleId="Default">
    <w:name w:val="Default"/>
    <w:rsid w:val="000310A5"/>
    <w:pPr>
      <w:autoSpaceDE w:val="0"/>
      <w:autoSpaceDN w:val="0"/>
      <w:adjustRightInd w:val="0"/>
      <w:spacing w:after="0"/>
    </w:pPr>
    <w:rPr>
      <w:rFonts w:ascii="Times New Roman" w:eastAsia="Calibri" w:hAnsi="Times New Roman" w:cs="Times New Roman"/>
      <w:color w:val="000000"/>
      <w:sz w:val="24"/>
      <w:szCs w:val="24"/>
    </w:rPr>
  </w:style>
  <w:style w:type="paragraph" w:styleId="a9">
    <w:name w:val="No Spacing"/>
    <w:uiPriority w:val="1"/>
    <w:qFormat/>
    <w:rsid w:val="000310A5"/>
    <w:pPr>
      <w:spacing w:after="0"/>
    </w:pPr>
    <w:rPr>
      <w:rFonts w:ascii="Times New Roman" w:eastAsia="Times New Roman" w:hAnsi="Times New Roman" w:cs="Times New Roman"/>
      <w:sz w:val="24"/>
      <w:szCs w:val="24"/>
      <w:lang w:val="en-US" w:eastAsia="ru-RU"/>
    </w:rPr>
  </w:style>
  <w:style w:type="paragraph" w:styleId="aa">
    <w:name w:val="Title"/>
    <w:basedOn w:val="a"/>
    <w:next w:val="a"/>
    <w:link w:val="ab"/>
    <w:qFormat/>
    <w:rsid w:val="000310A5"/>
    <w:pPr>
      <w:spacing w:before="240" w:after="60"/>
      <w:jc w:val="center"/>
      <w:outlineLvl w:val="0"/>
    </w:pPr>
    <w:rPr>
      <w:rFonts w:ascii="Cambria" w:hAnsi="Cambria"/>
      <w:b/>
      <w:bCs/>
      <w:kern w:val="28"/>
      <w:sz w:val="32"/>
      <w:szCs w:val="32"/>
    </w:rPr>
  </w:style>
  <w:style w:type="character" w:customStyle="1" w:styleId="ab">
    <w:name w:val="Заголовок Знак"/>
    <w:basedOn w:val="a0"/>
    <w:link w:val="aa"/>
    <w:rsid w:val="000310A5"/>
    <w:rPr>
      <w:rFonts w:ascii="Cambria" w:eastAsia="Times New Roman" w:hAnsi="Cambria" w:cs="Times New Roman"/>
      <w:b/>
      <w:bCs/>
      <w:kern w:val="28"/>
      <w:sz w:val="32"/>
      <w:szCs w:val="32"/>
    </w:rPr>
  </w:style>
  <w:style w:type="paragraph" w:styleId="ac">
    <w:name w:val="List Paragraph"/>
    <w:basedOn w:val="a"/>
    <w:uiPriority w:val="34"/>
    <w:qFormat/>
    <w:rsid w:val="000310A5"/>
    <w:pPr>
      <w:suppressAutoHyphens/>
      <w:spacing w:after="200" w:line="276" w:lineRule="auto"/>
      <w:ind w:left="720"/>
    </w:pPr>
    <w:rPr>
      <w:rFonts w:ascii="Calibri" w:eastAsia="Calibri" w:hAnsi="Calibri" w:cs="Calibri"/>
      <w:sz w:val="22"/>
      <w:szCs w:val="22"/>
      <w:lang w:eastAsia="ar-SA"/>
    </w:rPr>
  </w:style>
  <w:style w:type="character" w:customStyle="1" w:styleId="apple-converted-space">
    <w:name w:val="apple-converted-space"/>
    <w:basedOn w:val="a0"/>
    <w:rsid w:val="000310A5"/>
  </w:style>
  <w:style w:type="character" w:customStyle="1" w:styleId="11">
    <w:name w:val="Заголовок №1_"/>
    <w:link w:val="12"/>
    <w:locked/>
    <w:rsid w:val="000310A5"/>
    <w:rPr>
      <w:sz w:val="23"/>
      <w:szCs w:val="23"/>
      <w:shd w:val="clear" w:color="auto" w:fill="FFFFFF"/>
    </w:rPr>
  </w:style>
  <w:style w:type="paragraph" w:customStyle="1" w:styleId="12">
    <w:name w:val="Заголовок №1"/>
    <w:basedOn w:val="a"/>
    <w:link w:val="11"/>
    <w:rsid w:val="000310A5"/>
    <w:pPr>
      <w:shd w:val="clear" w:color="auto" w:fill="FFFFFF"/>
      <w:spacing w:line="0" w:lineRule="atLeast"/>
      <w:outlineLvl w:val="0"/>
    </w:pPr>
    <w:rPr>
      <w:rFonts w:asciiTheme="minorHAnsi" w:eastAsiaTheme="minorHAnsi" w:hAnsiTheme="minorHAnsi" w:cstheme="minorBidi"/>
      <w:sz w:val="23"/>
      <w:szCs w:val="23"/>
      <w:lang w:eastAsia="en-US"/>
    </w:rPr>
  </w:style>
  <w:style w:type="character" w:customStyle="1" w:styleId="2">
    <w:name w:val="Основной текст (2)_"/>
    <w:link w:val="20"/>
    <w:locked/>
    <w:rsid w:val="000310A5"/>
    <w:rPr>
      <w:sz w:val="17"/>
      <w:szCs w:val="17"/>
      <w:shd w:val="clear" w:color="auto" w:fill="FFFFFF"/>
    </w:rPr>
  </w:style>
  <w:style w:type="paragraph" w:customStyle="1" w:styleId="20">
    <w:name w:val="Основной текст (2)"/>
    <w:basedOn w:val="a"/>
    <w:link w:val="2"/>
    <w:rsid w:val="000310A5"/>
    <w:pPr>
      <w:shd w:val="clear" w:color="auto" w:fill="FFFFFF"/>
      <w:spacing w:line="0" w:lineRule="atLeast"/>
      <w:jc w:val="both"/>
    </w:pPr>
    <w:rPr>
      <w:rFonts w:asciiTheme="minorHAnsi" w:eastAsiaTheme="minorHAnsi" w:hAnsiTheme="minorHAnsi" w:cstheme="minorBidi"/>
      <w:sz w:val="17"/>
      <w:szCs w:val="17"/>
      <w:lang w:eastAsia="en-US"/>
    </w:rPr>
  </w:style>
  <w:style w:type="character" w:customStyle="1" w:styleId="ad">
    <w:name w:val="Основной текст_"/>
    <w:link w:val="13"/>
    <w:locked/>
    <w:rsid w:val="000310A5"/>
    <w:rPr>
      <w:sz w:val="17"/>
      <w:szCs w:val="17"/>
      <w:shd w:val="clear" w:color="auto" w:fill="FFFFFF"/>
    </w:rPr>
  </w:style>
  <w:style w:type="paragraph" w:customStyle="1" w:styleId="13">
    <w:name w:val="Основной текст1"/>
    <w:basedOn w:val="a"/>
    <w:link w:val="ad"/>
    <w:rsid w:val="000310A5"/>
    <w:pPr>
      <w:shd w:val="clear" w:color="auto" w:fill="FFFFFF"/>
      <w:spacing w:line="197" w:lineRule="exact"/>
    </w:pPr>
    <w:rPr>
      <w:rFonts w:asciiTheme="minorHAnsi" w:eastAsiaTheme="minorHAnsi" w:hAnsiTheme="minorHAnsi" w:cstheme="minorBidi"/>
      <w:sz w:val="17"/>
      <w:szCs w:val="17"/>
      <w:lang w:eastAsia="en-US"/>
    </w:rPr>
  </w:style>
  <w:style w:type="table" w:styleId="ae">
    <w:name w:val="Table Grid"/>
    <w:basedOn w:val="a1"/>
    <w:uiPriority w:val="59"/>
    <w:rsid w:val="000310A5"/>
    <w:pPr>
      <w:spacing w:after="0"/>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a"/>
    <w:rsid w:val="000310A5"/>
    <w:pPr>
      <w:spacing w:after="200" w:line="276" w:lineRule="auto"/>
      <w:ind w:left="720"/>
      <w:contextualSpacing/>
    </w:pPr>
    <w:rPr>
      <w:rFonts w:ascii="Calibri" w:hAnsi="Calibri"/>
      <w:sz w:val="22"/>
      <w:szCs w:val="22"/>
    </w:rPr>
  </w:style>
  <w:style w:type="character" w:styleId="af">
    <w:name w:val="Hyperlink"/>
    <w:rsid w:val="000310A5"/>
    <w:rPr>
      <w:color w:val="0563C1"/>
      <w:u w:val="single"/>
    </w:rPr>
  </w:style>
  <w:style w:type="paragraph" w:styleId="af0">
    <w:name w:val="header"/>
    <w:basedOn w:val="a"/>
    <w:link w:val="af1"/>
    <w:rsid w:val="000310A5"/>
    <w:pPr>
      <w:tabs>
        <w:tab w:val="center" w:pos="4677"/>
        <w:tab w:val="right" w:pos="9355"/>
      </w:tabs>
    </w:pPr>
  </w:style>
  <w:style w:type="character" w:customStyle="1" w:styleId="af1">
    <w:name w:val="Верхний колонтитул Знак"/>
    <w:basedOn w:val="a0"/>
    <w:link w:val="af0"/>
    <w:rsid w:val="000310A5"/>
    <w:rPr>
      <w:rFonts w:ascii="Times New Roman" w:eastAsia="Times New Roman" w:hAnsi="Times New Roman" w:cs="Times New Roman"/>
      <w:sz w:val="24"/>
      <w:szCs w:val="24"/>
    </w:rPr>
  </w:style>
  <w:style w:type="paragraph" w:styleId="af2">
    <w:name w:val="footer"/>
    <w:basedOn w:val="a"/>
    <w:link w:val="af3"/>
    <w:uiPriority w:val="99"/>
    <w:rsid w:val="000310A5"/>
    <w:pPr>
      <w:tabs>
        <w:tab w:val="center" w:pos="4677"/>
        <w:tab w:val="right" w:pos="9355"/>
      </w:tabs>
    </w:pPr>
  </w:style>
  <w:style w:type="character" w:customStyle="1" w:styleId="af3">
    <w:name w:val="Нижний колонтитул Знак"/>
    <w:basedOn w:val="a0"/>
    <w:link w:val="af2"/>
    <w:uiPriority w:val="99"/>
    <w:rsid w:val="000310A5"/>
    <w:rPr>
      <w:rFonts w:ascii="Times New Roman" w:eastAsia="Times New Roman" w:hAnsi="Times New Roman" w:cs="Times New Roman"/>
      <w:sz w:val="24"/>
      <w:szCs w:val="24"/>
    </w:rPr>
  </w:style>
  <w:style w:type="paragraph" w:styleId="af4">
    <w:name w:val="Balloon Text"/>
    <w:basedOn w:val="a"/>
    <w:link w:val="af5"/>
    <w:rsid w:val="000310A5"/>
    <w:rPr>
      <w:rFonts w:ascii="Tahoma" w:hAnsi="Tahoma"/>
      <w:sz w:val="16"/>
      <w:szCs w:val="16"/>
    </w:rPr>
  </w:style>
  <w:style w:type="character" w:customStyle="1" w:styleId="af5">
    <w:name w:val="Текст выноски Знак"/>
    <w:basedOn w:val="a0"/>
    <w:link w:val="af4"/>
    <w:rsid w:val="000310A5"/>
    <w:rPr>
      <w:rFonts w:ascii="Tahoma" w:eastAsia="Times New Roman" w:hAnsi="Tahoma" w:cs="Times New Roman"/>
      <w:sz w:val="16"/>
      <w:szCs w:val="16"/>
    </w:rPr>
  </w:style>
  <w:style w:type="character" w:customStyle="1" w:styleId="32">
    <w:name w:val="Заголовок №3 (2)_"/>
    <w:link w:val="320"/>
    <w:locked/>
    <w:rsid w:val="000310A5"/>
    <w:rPr>
      <w:sz w:val="28"/>
      <w:szCs w:val="28"/>
      <w:shd w:val="clear" w:color="auto" w:fill="FFFFFF"/>
    </w:rPr>
  </w:style>
  <w:style w:type="paragraph" w:customStyle="1" w:styleId="320">
    <w:name w:val="Заголовок №3 (2)"/>
    <w:basedOn w:val="a"/>
    <w:link w:val="32"/>
    <w:rsid w:val="000310A5"/>
    <w:pPr>
      <w:shd w:val="clear" w:color="auto" w:fill="FFFFFF"/>
      <w:spacing w:before="60" w:after="300" w:line="307" w:lineRule="exact"/>
      <w:jc w:val="center"/>
      <w:outlineLvl w:val="2"/>
    </w:pPr>
    <w:rPr>
      <w:rFonts w:asciiTheme="minorHAnsi" w:eastAsiaTheme="minorHAnsi" w:hAnsiTheme="minorHAnsi" w:cstheme="minorBidi"/>
      <w:sz w:val="28"/>
      <w:szCs w:val="28"/>
      <w:lang w:eastAsia="en-US"/>
    </w:rPr>
  </w:style>
  <w:style w:type="character" w:customStyle="1" w:styleId="321">
    <w:name w:val="Заголовок №3 (2) + Полужирный"/>
    <w:rsid w:val="000310A5"/>
    <w:rPr>
      <w:b/>
      <w:bCs/>
      <w:sz w:val="28"/>
      <w:szCs w:val="28"/>
      <w:shd w:val="clear" w:color="auto" w:fill="FFFFFF"/>
    </w:rPr>
  </w:style>
  <w:style w:type="table" w:customStyle="1" w:styleId="14">
    <w:name w:val="Сетка таблицы1"/>
    <w:basedOn w:val="a1"/>
    <w:next w:val="ae"/>
    <w:rsid w:val="000310A5"/>
    <w:pPr>
      <w:spacing w:after="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5">
    <w:name w:val="Plain Table 1"/>
    <w:basedOn w:val="a1"/>
    <w:uiPriority w:val="41"/>
    <w:rsid w:val="00171A40"/>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6">
    <w:name w:val="annotation reference"/>
    <w:basedOn w:val="a0"/>
    <w:uiPriority w:val="99"/>
    <w:semiHidden/>
    <w:unhideWhenUsed/>
    <w:rsid w:val="0093112F"/>
    <w:rPr>
      <w:sz w:val="16"/>
      <w:szCs w:val="16"/>
    </w:rPr>
  </w:style>
  <w:style w:type="paragraph" w:styleId="af7">
    <w:name w:val="annotation text"/>
    <w:basedOn w:val="a"/>
    <w:link w:val="af8"/>
    <w:uiPriority w:val="99"/>
    <w:semiHidden/>
    <w:unhideWhenUsed/>
    <w:rsid w:val="0093112F"/>
    <w:rPr>
      <w:sz w:val="20"/>
      <w:szCs w:val="20"/>
    </w:rPr>
  </w:style>
  <w:style w:type="character" w:customStyle="1" w:styleId="af8">
    <w:name w:val="Текст примечания Знак"/>
    <w:basedOn w:val="a0"/>
    <w:link w:val="af7"/>
    <w:uiPriority w:val="99"/>
    <w:semiHidden/>
    <w:rsid w:val="0093112F"/>
    <w:rPr>
      <w:rFonts w:ascii="Times New Roman" w:eastAsia="Times New Roman" w:hAnsi="Times New Roman" w:cs="Times New Roman"/>
      <w:sz w:val="20"/>
      <w:szCs w:val="20"/>
      <w:lang w:eastAsia="ru-RU"/>
    </w:rPr>
  </w:style>
  <w:style w:type="paragraph" w:styleId="af9">
    <w:name w:val="annotation subject"/>
    <w:basedOn w:val="af7"/>
    <w:next w:val="af7"/>
    <w:link w:val="afa"/>
    <w:uiPriority w:val="99"/>
    <w:semiHidden/>
    <w:unhideWhenUsed/>
    <w:rsid w:val="0093112F"/>
    <w:rPr>
      <w:b/>
      <w:bCs/>
    </w:rPr>
  </w:style>
  <w:style w:type="character" w:customStyle="1" w:styleId="afa">
    <w:name w:val="Тема примечания Знак"/>
    <w:basedOn w:val="af8"/>
    <w:link w:val="af9"/>
    <w:uiPriority w:val="99"/>
    <w:semiHidden/>
    <w:rsid w:val="0093112F"/>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3F83B46-80CA-4DD8-AD5E-7F3C5E8CEBFD}" type="doc">
      <dgm:prSet loTypeId="urn:microsoft.com/office/officeart/2009/3/layout/HorizontalOrganizationChart" loCatId="hierarchy" qsTypeId="urn:microsoft.com/office/officeart/2005/8/quickstyle/simple1" qsCatId="simple" csTypeId="urn:microsoft.com/office/officeart/2005/8/colors/accent1_2" csCatId="accent1" phldr="1"/>
      <dgm:spPr/>
      <dgm:t>
        <a:bodyPr/>
        <a:lstStyle/>
        <a:p>
          <a:endParaRPr lang="ru-RU"/>
        </a:p>
      </dgm:t>
    </dgm:pt>
    <dgm:pt modelId="{30B67F2F-0142-48DB-A2CE-415FE2EB6C05}">
      <dgm:prSet phldrT="[Текст]"/>
      <dgm:spPr/>
      <dgm:t>
        <a:bodyPr/>
        <a:lstStyle/>
        <a:p>
          <a:r>
            <a:rPr lang="ru-RU">
              <a:solidFill>
                <a:srgbClr val="FF0000"/>
              </a:solidFill>
            </a:rPr>
            <a:t>анализ</a:t>
          </a:r>
        </a:p>
      </dgm:t>
    </dgm:pt>
    <dgm:pt modelId="{63E76AFE-74F1-4106-B8B4-F849B110137C}" type="parTrans" cxnId="{BEF0FDCC-434B-41AE-8AA5-D787BB344126}">
      <dgm:prSet/>
      <dgm:spPr/>
      <dgm:t>
        <a:bodyPr/>
        <a:lstStyle/>
        <a:p>
          <a:endParaRPr lang="ru-RU"/>
        </a:p>
      </dgm:t>
    </dgm:pt>
    <dgm:pt modelId="{FFEE82BA-7877-42B9-8E41-45214DEB6651}" type="sibTrans" cxnId="{BEF0FDCC-434B-41AE-8AA5-D787BB344126}">
      <dgm:prSet/>
      <dgm:spPr/>
      <dgm:t>
        <a:bodyPr/>
        <a:lstStyle/>
        <a:p>
          <a:endParaRPr lang="ru-RU"/>
        </a:p>
      </dgm:t>
    </dgm:pt>
    <dgm:pt modelId="{4D8602C7-8ADF-40A8-A26A-2C2C1005C3E9}" type="asst">
      <dgm:prSet phldrT="[Текст]"/>
      <dgm:spPr/>
      <dgm:t>
        <a:bodyPr/>
        <a:lstStyle/>
        <a:p>
          <a:r>
            <a:rPr lang="ru-RU">
              <a:solidFill>
                <a:srgbClr val="C00000"/>
              </a:solidFill>
            </a:rPr>
            <a:t>планирование</a:t>
          </a:r>
        </a:p>
      </dgm:t>
    </dgm:pt>
    <dgm:pt modelId="{59FC5A71-6DD8-40FF-BB5C-3BF3735C5032}" type="parTrans" cxnId="{ED95FF45-7BFD-469E-8ABE-FA495B96C5E9}">
      <dgm:prSet/>
      <dgm:spPr/>
      <dgm:t>
        <a:bodyPr/>
        <a:lstStyle/>
        <a:p>
          <a:endParaRPr lang="ru-RU"/>
        </a:p>
      </dgm:t>
    </dgm:pt>
    <dgm:pt modelId="{2729780D-D1CF-4A88-884A-4D184E034321}" type="sibTrans" cxnId="{ED95FF45-7BFD-469E-8ABE-FA495B96C5E9}">
      <dgm:prSet/>
      <dgm:spPr/>
      <dgm:t>
        <a:bodyPr/>
        <a:lstStyle/>
        <a:p>
          <a:endParaRPr lang="ru-RU"/>
        </a:p>
      </dgm:t>
    </dgm:pt>
    <dgm:pt modelId="{47D4B940-5FCA-4E17-8BAD-2818587D51EA}">
      <dgm:prSet phldrT="[Текст]"/>
      <dgm:spPr/>
      <dgm:t>
        <a:bodyPr/>
        <a:lstStyle/>
        <a:p>
          <a:r>
            <a:rPr lang="ru-RU">
              <a:solidFill>
                <a:srgbClr val="C00000"/>
              </a:solidFill>
            </a:rPr>
            <a:t>организация</a:t>
          </a:r>
        </a:p>
      </dgm:t>
    </dgm:pt>
    <dgm:pt modelId="{CE91559B-E50E-4C83-8D8D-DB2DA7922B28}" type="parTrans" cxnId="{565A3894-AD55-4067-953D-2E5E7D26FD0A}">
      <dgm:prSet/>
      <dgm:spPr/>
      <dgm:t>
        <a:bodyPr/>
        <a:lstStyle/>
        <a:p>
          <a:endParaRPr lang="ru-RU"/>
        </a:p>
      </dgm:t>
    </dgm:pt>
    <dgm:pt modelId="{D9B86F67-C0F2-43BE-BB1C-207812619261}" type="sibTrans" cxnId="{565A3894-AD55-4067-953D-2E5E7D26FD0A}">
      <dgm:prSet/>
      <dgm:spPr/>
      <dgm:t>
        <a:bodyPr/>
        <a:lstStyle/>
        <a:p>
          <a:endParaRPr lang="ru-RU"/>
        </a:p>
      </dgm:t>
    </dgm:pt>
    <dgm:pt modelId="{62B61144-68E8-4B72-9040-97A990DA9413}">
      <dgm:prSet phldrT="[Текст]"/>
      <dgm:spPr/>
      <dgm:t>
        <a:bodyPr/>
        <a:lstStyle/>
        <a:p>
          <a:r>
            <a:rPr lang="ru-RU">
              <a:solidFill>
                <a:srgbClr val="C00000"/>
              </a:solidFill>
            </a:rPr>
            <a:t>руководство</a:t>
          </a:r>
        </a:p>
      </dgm:t>
    </dgm:pt>
    <dgm:pt modelId="{6EEE6307-76EB-44BF-B785-2DAE934857FB}" type="parTrans" cxnId="{F528C406-392D-483C-991C-0B35D7E117B7}">
      <dgm:prSet/>
      <dgm:spPr/>
      <dgm:t>
        <a:bodyPr/>
        <a:lstStyle/>
        <a:p>
          <a:endParaRPr lang="ru-RU"/>
        </a:p>
      </dgm:t>
    </dgm:pt>
    <dgm:pt modelId="{0A65099B-F148-4603-B454-D2D4E334E84A}" type="sibTrans" cxnId="{F528C406-392D-483C-991C-0B35D7E117B7}">
      <dgm:prSet/>
      <dgm:spPr/>
      <dgm:t>
        <a:bodyPr/>
        <a:lstStyle/>
        <a:p>
          <a:endParaRPr lang="ru-RU"/>
        </a:p>
      </dgm:t>
    </dgm:pt>
    <dgm:pt modelId="{6193421C-CE81-4934-AC41-85B1D900B7E7}">
      <dgm:prSet phldrT="[Текст]"/>
      <dgm:spPr/>
      <dgm:t>
        <a:bodyPr/>
        <a:lstStyle/>
        <a:p>
          <a:r>
            <a:rPr lang="ru-RU">
              <a:solidFill>
                <a:srgbClr val="C00000"/>
              </a:solidFill>
            </a:rPr>
            <a:t>контроль</a:t>
          </a:r>
        </a:p>
      </dgm:t>
    </dgm:pt>
    <dgm:pt modelId="{E133A490-F28A-400B-A615-D02EF53AEA38}" type="parTrans" cxnId="{DC279516-A168-4B82-85CA-18939E3B42D2}">
      <dgm:prSet/>
      <dgm:spPr/>
      <dgm:t>
        <a:bodyPr/>
        <a:lstStyle/>
        <a:p>
          <a:endParaRPr lang="ru-RU"/>
        </a:p>
      </dgm:t>
    </dgm:pt>
    <dgm:pt modelId="{5984DC2F-442C-4212-B71B-70E61195ED37}" type="sibTrans" cxnId="{DC279516-A168-4B82-85CA-18939E3B42D2}">
      <dgm:prSet/>
      <dgm:spPr/>
      <dgm:t>
        <a:bodyPr/>
        <a:lstStyle/>
        <a:p>
          <a:endParaRPr lang="ru-RU"/>
        </a:p>
      </dgm:t>
    </dgm:pt>
    <dgm:pt modelId="{A331A30B-7BF1-400B-84F5-8055D47E6AF0}" type="pres">
      <dgm:prSet presAssocID="{63F83B46-80CA-4DD8-AD5E-7F3C5E8CEBFD}" presName="hierChild1" presStyleCnt="0">
        <dgm:presLayoutVars>
          <dgm:orgChart val="1"/>
          <dgm:chPref val="1"/>
          <dgm:dir/>
          <dgm:animOne val="branch"/>
          <dgm:animLvl val="lvl"/>
          <dgm:resizeHandles/>
        </dgm:presLayoutVars>
      </dgm:prSet>
      <dgm:spPr/>
    </dgm:pt>
    <dgm:pt modelId="{BB3902C8-078D-417A-A7AA-394C9CB911E2}" type="pres">
      <dgm:prSet presAssocID="{30B67F2F-0142-48DB-A2CE-415FE2EB6C05}" presName="hierRoot1" presStyleCnt="0">
        <dgm:presLayoutVars>
          <dgm:hierBranch val="init"/>
        </dgm:presLayoutVars>
      </dgm:prSet>
      <dgm:spPr/>
    </dgm:pt>
    <dgm:pt modelId="{2690F00E-A362-471F-BD95-3E00534B7C4E}" type="pres">
      <dgm:prSet presAssocID="{30B67F2F-0142-48DB-A2CE-415FE2EB6C05}" presName="rootComposite1" presStyleCnt="0"/>
      <dgm:spPr/>
    </dgm:pt>
    <dgm:pt modelId="{4A9D0617-BFB5-4644-9D06-112443926B28}" type="pres">
      <dgm:prSet presAssocID="{30B67F2F-0142-48DB-A2CE-415FE2EB6C05}" presName="rootText1" presStyleLbl="node0" presStyleIdx="0" presStyleCnt="1">
        <dgm:presLayoutVars>
          <dgm:chPref val="3"/>
        </dgm:presLayoutVars>
      </dgm:prSet>
      <dgm:spPr/>
    </dgm:pt>
    <dgm:pt modelId="{854B40E1-6D9E-4C03-A408-1B8A47A09EB2}" type="pres">
      <dgm:prSet presAssocID="{30B67F2F-0142-48DB-A2CE-415FE2EB6C05}" presName="rootConnector1" presStyleLbl="node1" presStyleIdx="0" presStyleCnt="0"/>
      <dgm:spPr/>
    </dgm:pt>
    <dgm:pt modelId="{CAF7A853-B68D-4712-B4B4-BA35AF3D130C}" type="pres">
      <dgm:prSet presAssocID="{30B67F2F-0142-48DB-A2CE-415FE2EB6C05}" presName="hierChild2" presStyleCnt="0"/>
      <dgm:spPr/>
    </dgm:pt>
    <dgm:pt modelId="{33161FE5-3355-44C6-A3BA-EB1288A6C49A}" type="pres">
      <dgm:prSet presAssocID="{CE91559B-E50E-4C83-8D8D-DB2DA7922B28}" presName="Name64" presStyleLbl="parChTrans1D2" presStyleIdx="0" presStyleCnt="4"/>
      <dgm:spPr/>
    </dgm:pt>
    <dgm:pt modelId="{E876C4A3-FBA8-4D24-A8ED-8981B179BD04}" type="pres">
      <dgm:prSet presAssocID="{47D4B940-5FCA-4E17-8BAD-2818587D51EA}" presName="hierRoot2" presStyleCnt="0">
        <dgm:presLayoutVars>
          <dgm:hierBranch val="init"/>
        </dgm:presLayoutVars>
      </dgm:prSet>
      <dgm:spPr/>
    </dgm:pt>
    <dgm:pt modelId="{1A3B9C77-7950-4F75-AB6F-43629B3A1130}" type="pres">
      <dgm:prSet presAssocID="{47D4B940-5FCA-4E17-8BAD-2818587D51EA}" presName="rootComposite" presStyleCnt="0"/>
      <dgm:spPr/>
    </dgm:pt>
    <dgm:pt modelId="{BBFCDE30-B345-40EB-8F8F-41BC69F3644F}" type="pres">
      <dgm:prSet presAssocID="{47D4B940-5FCA-4E17-8BAD-2818587D51EA}" presName="rootText" presStyleLbl="node2" presStyleIdx="0" presStyleCnt="3">
        <dgm:presLayoutVars>
          <dgm:chPref val="3"/>
        </dgm:presLayoutVars>
      </dgm:prSet>
      <dgm:spPr/>
    </dgm:pt>
    <dgm:pt modelId="{4BC8E658-6541-4CB9-A6C6-34C202949658}" type="pres">
      <dgm:prSet presAssocID="{47D4B940-5FCA-4E17-8BAD-2818587D51EA}" presName="rootConnector" presStyleLbl="node2" presStyleIdx="0" presStyleCnt="3"/>
      <dgm:spPr/>
    </dgm:pt>
    <dgm:pt modelId="{3C537817-B28F-49BA-A656-E736A3EBC761}" type="pres">
      <dgm:prSet presAssocID="{47D4B940-5FCA-4E17-8BAD-2818587D51EA}" presName="hierChild4" presStyleCnt="0"/>
      <dgm:spPr/>
    </dgm:pt>
    <dgm:pt modelId="{4D26A006-20D2-4D8C-AF42-8D0071F9463B}" type="pres">
      <dgm:prSet presAssocID="{47D4B940-5FCA-4E17-8BAD-2818587D51EA}" presName="hierChild5" presStyleCnt="0"/>
      <dgm:spPr/>
    </dgm:pt>
    <dgm:pt modelId="{7C919AF8-5F79-4129-AAE6-791353DD661D}" type="pres">
      <dgm:prSet presAssocID="{6EEE6307-76EB-44BF-B785-2DAE934857FB}" presName="Name64" presStyleLbl="parChTrans1D2" presStyleIdx="1" presStyleCnt="4"/>
      <dgm:spPr/>
    </dgm:pt>
    <dgm:pt modelId="{3280A414-FD7C-4605-B1D3-2ED58837EF68}" type="pres">
      <dgm:prSet presAssocID="{62B61144-68E8-4B72-9040-97A990DA9413}" presName="hierRoot2" presStyleCnt="0">
        <dgm:presLayoutVars>
          <dgm:hierBranch val="init"/>
        </dgm:presLayoutVars>
      </dgm:prSet>
      <dgm:spPr/>
    </dgm:pt>
    <dgm:pt modelId="{94DC3F11-0BAB-4B97-94F7-EB940760A1DA}" type="pres">
      <dgm:prSet presAssocID="{62B61144-68E8-4B72-9040-97A990DA9413}" presName="rootComposite" presStyleCnt="0"/>
      <dgm:spPr/>
    </dgm:pt>
    <dgm:pt modelId="{07A75148-47DC-475B-BE72-DC56EDDB3887}" type="pres">
      <dgm:prSet presAssocID="{62B61144-68E8-4B72-9040-97A990DA9413}" presName="rootText" presStyleLbl="node2" presStyleIdx="1" presStyleCnt="3" custLinFactNeighborX="7631" custLinFactNeighborY="3574">
        <dgm:presLayoutVars>
          <dgm:chPref val="3"/>
        </dgm:presLayoutVars>
      </dgm:prSet>
      <dgm:spPr/>
    </dgm:pt>
    <dgm:pt modelId="{2387B4B3-7923-4C5F-8DEE-D76F2EC0A3FF}" type="pres">
      <dgm:prSet presAssocID="{62B61144-68E8-4B72-9040-97A990DA9413}" presName="rootConnector" presStyleLbl="node2" presStyleIdx="1" presStyleCnt="3"/>
      <dgm:spPr/>
    </dgm:pt>
    <dgm:pt modelId="{E741E0AE-594F-491E-91F8-A85FFB3B7C8A}" type="pres">
      <dgm:prSet presAssocID="{62B61144-68E8-4B72-9040-97A990DA9413}" presName="hierChild4" presStyleCnt="0"/>
      <dgm:spPr/>
    </dgm:pt>
    <dgm:pt modelId="{6985C221-D5D6-4596-833F-5B41BC51E226}" type="pres">
      <dgm:prSet presAssocID="{62B61144-68E8-4B72-9040-97A990DA9413}" presName="hierChild5" presStyleCnt="0"/>
      <dgm:spPr/>
    </dgm:pt>
    <dgm:pt modelId="{7FA0093B-4F1D-44D5-A142-6F4B376123DA}" type="pres">
      <dgm:prSet presAssocID="{E133A490-F28A-400B-A615-D02EF53AEA38}" presName="Name64" presStyleLbl="parChTrans1D2" presStyleIdx="2" presStyleCnt="4"/>
      <dgm:spPr/>
    </dgm:pt>
    <dgm:pt modelId="{A2747943-92C8-4834-9868-284414CA4086}" type="pres">
      <dgm:prSet presAssocID="{6193421C-CE81-4934-AC41-85B1D900B7E7}" presName="hierRoot2" presStyleCnt="0">
        <dgm:presLayoutVars>
          <dgm:hierBranch val="init"/>
        </dgm:presLayoutVars>
      </dgm:prSet>
      <dgm:spPr/>
    </dgm:pt>
    <dgm:pt modelId="{AC9EC296-5871-4109-849B-54DFC1707640}" type="pres">
      <dgm:prSet presAssocID="{6193421C-CE81-4934-AC41-85B1D900B7E7}" presName="rootComposite" presStyleCnt="0"/>
      <dgm:spPr/>
    </dgm:pt>
    <dgm:pt modelId="{6DCA2898-8485-4F2E-BDE6-59BB7DD067CA}" type="pres">
      <dgm:prSet presAssocID="{6193421C-CE81-4934-AC41-85B1D900B7E7}" presName="rootText" presStyleLbl="node2" presStyleIdx="2" presStyleCnt="3">
        <dgm:presLayoutVars>
          <dgm:chPref val="3"/>
        </dgm:presLayoutVars>
      </dgm:prSet>
      <dgm:spPr/>
    </dgm:pt>
    <dgm:pt modelId="{5762E6E9-37DE-413C-9DCD-E234080C6BC3}" type="pres">
      <dgm:prSet presAssocID="{6193421C-CE81-4934-AC41-85B1D900B7E7}" presName="rootConnector" presStyleLbl="node2" presStyleIdx="2" presStyleCnt="3"/>
      <dgm:spPr/>
    </dgm:pt>
    <dgm:pt modelId="{65ACA66C-0B42-4448-A17E-527E4B069A08}" type="pres">
      <dgm:prSet presAssocID="{6193421C-CE81-4934-AC41-85B1D900B7E7}" presName="hierChild4" presStyleCnt="0"/>
      <dgm:spPr/>
    </dgm:pt>
    <dgm:pt modelId="{B73CD510-EC58-4D5E-823B-BDBC28CF9D3D}" type="pres">
      <dgm:prSet presAssocID="{6193421C-CE81-4934-AC41-85B1D900B7E7}" presName="hierChild5" presStyleCnt="0"/>
      <dgm:spPr/>
    </dgm:pt>
    <dgm:pt modelId="{9B39EEB4-1201-4CE8-9BD9-A445AE3E7A90}" type="pres">
      <dgm:prSet presAssocID="{30B67F2F-0142-48DB-A2CE-415FE2EB6C05}" presName="hierChild3" presStyleCnt="0"/>
      <dgm:spPr/>
    </dgm:pt>
    <dgm:pt modelId="{2C304C2B-29F6-47F2-8B6B-E0863EBE1036}" type="pres">
      <dgm:prSet presAssocID="{59FC5A71-6DD8-40FF-BB5C-3BF3735C5032}" presName="Name115" presStyleLbl="parChTrans1D2" presStyleIdx="3" presStyleCnt="4"/>
      <dgm:spPr/>
    </dgm:pt>
    <dgm:pt modelId="{C344A783-CF44-49A6-BC4D-8D897C328AC4}" type="pres">
      <dgm:prSet presAssocID="{4D8602C7-8ADF-40A8-A26A-2C2C1005C3E9}" presName="hierRoot3" presStyleCnt="0">
        <dgm:presLayoutVars>
          <dgm:hierBranch val="init"/>
        </dgm:presLayoutVars>
      </dgm:prSet>
      <dgm:spPr/>
    </dgm:pt>
    <dgm:pt modelId="{5AA80534-32C5-4084-B867-881C16E71B48}" type="pres">
      <dgm:prSet presAssocID="{4D8602C7-8ADF-40A8-A26A-2C2C1005C3E9}" presName="rootComposite3" presStyleCnt="0"/>
      <dgm:spPr/>
    </dgm:pt>
    <dgm:pt modelId="{B5FFCA93-5BD1-48CB-8917-C7CF56E57EFC}" type="pres">
      <dgm:prSet presAssocID="{4D8602C7-8ADF-40A8-A26A-2C2C1005C3E9}" presName="rootText3" presStyleLbl="asst1" presStyleIdx="0" presStyleCnt="1">
        <dgm:presLayoutVars>
          <dgm:chPref val="3"/>
        </dgm:presLayoutVars>
      </dgm:prSet>
      <dgm:spPr/>
    </dgm:pt>
    <dgm:pt modelId="{B1CCDE3C-BD5C-40BB-AC73-891B9A3ADD55}" type="pres">
      <dgm:prSet presAssocID="{4D8602C7-8ADF-40A8-A26A-2C2C1005C3E9}" presName="rootConnector3" presStyleLbl="asst1" presStyleIdx="0" presStyleCnt="1"/>
      <dgm:spPr/>
    </dgm:pt>
    <dgm:pt modelId="{DA5973ED-4F25-4D3D-AE31-8C5D5C765BC2}" type="pres">
      <dgm:prSet presAssocID="{4D8602C7-8ADF-40A8-A26A-2C2C1005C3E9}" presName="hierChild6" presStyleCnt="0"/>
      <dgm:spPr/>
    </dgm:pt>
    <dgm:pt modelId="{EE24EE66-E381-4919-9B3E-BD778D39584A}" type="pres">
      <dgm:prSet presAssocID="{4D8602C7-8ADF-40A8-A26A-2C2C1005C3E9}" presName="hierChild7" presStyleCnt="0"/>
      <dgm:spPr/>
    </dgm:pt>
  </dgm:ptLst>
  <dgm:cxnLst>
    <dgm:cxn modelId="{F528C406-392D-483C-991C-0B35D7E117B7}" srcId="{30B67F2F-0142-48DB-A2CE-415FE2EB6C05}" destId="{62B61144-68E8-4B72-9040-97A990DA9413}" srcOrd="2" destOrd="0" parTransId="{6EEE6307-76EB-44BF-B785-2DAE934857FB}" sibTransId="{0A65099B-F148-4603-B454-D2D4E334E84A}"/>
    <dgm:cxn modelId="{A3157708-2B9A-455F-B570-509301BD6B89}" type="presOf" srcId="{59FC5A71-6DD8-40FF-BB5C-3BF3735C5032}" destId="{2C304C2B-29F6-47F2-8B6B-E0863EBE1036}" srcOrd="0" destOrd="0" presId="urn:microsoft.com/office/officeart/2009/3/layout/HorizontalOrganizationChart"/>
    <dgm:cxn modelId="{DC279516-A168-4B82-85CA-18939E3B42D2}" srcId="{30B67F2F-0142-48DB-A2CE-415FE2EB6C05}" destId="{6193421C-CE81-4934-AC41-85B1D900B7E7}" srcOrd="3" destOrd="0" parTransId="{E133A490-F28A-400B-A615-D02EF53AEA38}" sibTransId="{5984DC2F-442C-4212-B71B-70E61195ED37}"/>
    <dgm:cxn modelId="{8FD31118-7BB1-478D-A54C-11A930F42D0E}" type="presOf" srcId="{CE91559B-E50E-4C83-8D8D-DB2DA7922B28}" destId="{33161FE5-3355-44C6-A3BA-EB1288A6C49A}" srcOrd="0" destOrd="0" presId="urn:microsoft.com/office/officeart/2009/3/layout/HorizontalOrganizationChart"/>
    <dgm:cxn modelId="{62094E27-592B-4912-BC47-EBE8308E5F81}" type="presOf" srcId="{63F83B46-80CA-4DD8-AD5E-7F3C5E8CEBFD}" destId="{A331A30B-7BF1-400B-84F5-8055D47E6AF0}" srcOrd="0" destOrd="0" presId="urn:microsoft.com/office/officeart/2009/3/layout/HorizontalOrganizationChart"/>
    <dgm:cxn modelId="{70730040-90DD-4F68-B9FF-B7B5A5FCEF41}" type="presOf" srcId="{6193421C-CE81-4934-AC41-85B1D900B7E7}" destId="{6DCA2898-8485-4F2E-BDE6-59BB7DD067CA}" srcOrd="0" destOrd="0" presId="urn:microsoft.com/office/officeart/2009/3/layout/HorizontalOrganizationChart"/>
    <dgm:cxn modelId="{26503B44-AB09-4626-A1AB-B82FD316B015}" type="presOf" srcId="{E133A490-F28A-400B-A615-D02EF53AEA38}" destId="{7FA0093B-4F1D-44D5-A142-6F4B376123DA}" srcOrd="0" destOrd="0" presId="urn:microsoft.com/office/officeart/2009/3/layout/HorizontalOrganizationChart"/>
    <dgm:cxn modelId="{3F779745-6F36-45D5-9CA7-DE8F330F8FAC}" type="presOf" srcId="{47D4B940-5FCA-4E17-8BAD-2818587D51EA}" destId="{BBFCDE30-B345-40EB-8F8F-41BC69F3644F}" srcOrd="0" destOrd="0" presId="urn:microsoft.com/office/officeart/2009/3/layout/HorizontalOrganizationChart"/>
    <dgm:cxn modelId="{ED95FF45-7BFD-469E-8ABE-FA495B96C5E9}" srcId="{30B67F2F-0142-48DB-A2CE-415FE2EB6C05}" destId="{4D8602C7-8ADF-40A8-A26A-2C2C1005C3E9}" srcOrd="0" destOrd="0" parTransId="{59FC5A71-6DD8-40FF-BB5C-3BF3735C5032}" sibTransId="{2729780D-D1CF-4A88-884A-4D184E034321}"/>
    <dgm:cxn modelId="{F16C5D87-466A-4E1F-8A66-73EB10EB59B8}" type="presOf" srcId="{4D8602C7-8ADF-40A8-A26A-2C2C1005C3E9}" destId="{B1CCDE3C-BD5C-40BB-AC73-891B9A3ADD55}" srcOrd="1" destOrd="0" presId="urn:microsoft.com/office/officeart/2009/3/layout/HorizontalOrganizationChart"/>
    <dgm:cxn modelId="{E93F588E-9F2E-4F52-B108-50AA086FB366}" type="presOf" srcId="{6EEE6307-76EB-44BF-B785-2DAE934857FB}" destId="{7C919AF8-5F79-4129-AAE6-791353DD661D}" srcOrd="0" destOrd="0" presId="urn:microsoft.com/office/officeart/2009/3/layout/HorizontalOrganizationChart"/>
    <dgm:cxn modelId="{565A3894-AD55-4067-953D-2E5E7D26FD0A}" srcId="{30B67F2F-0142-48DB-A2CE-415FE2EB6C05}" destId="{47D4B940-5FCA-4E17-8BAD-2818587D51EA}" srcOrd="1" destOrd="0" parTransId="{CE91559B-E50E-4C83-8D8D-DB2DA7922B28}" sibTransId="{D9B86F67-C0F2-43BE-BB1C-207812619261}"/>
    <dgm:cxn modelId="{6AA2559A-A5CE-44BC-88EE-C238F6F03C47}" type="presOf" srcId="{62B61144-68E8-4B72-9040-97A990DA9413}" destId="{2387B4B3-7923-4C5F-8DEE-D76F2EC0A3FF}" srcOrd="1" destOrd="0" presId="urn:microsoft.com/office/officeart/2009/3/layout/HorizontalOrganizationChart"/>
    <dgm:cxn modelId="{680E879E-CE33-47C9-A66D-0FDF2A495AF6}" type="presOf" srcId="{62B61144-68E8-4B72-9040-97A990DA9413}" destId="{07A75148-47DC-475B-BE72-DC56EDDB3887}" srcOrd="0" destOrd="0" presId="urn:microsoft.com/office/officeart/2009/3/layout/HorizontalOrganizationChart"/>
    <dgm:cxn modelId="{8D24FFA7-0B27-4F59-98CF-7C45B08FD17E}" type="presOf" srcId="{30B67F2F-0142-48DB-A2CE-415FE2EB6C05}" destId="{854B40E1-6D9E-4C03-A408-1B8A47A09EB2}" srcOrd="1" destOrd="0" presId="urn:microsoft.com/office/officeart/2009/3/layout/HorizontalOrganizationChart"/>
    <dgm:cxn modelId="{30E6E6C2-D06C-4636-879D-02EFB3D258AA}" type="presOf" srcId="{6193421C-CE81-4934-AC41-85B1D900B7E7}" destId="{5762E6E9-37DE-413C-9DCD-E234080C6BC3}" srcOrd="1" destOrd="0" presId="urn:microsoft.com/office/officeart/2009/3/layout/HorizontalOrganizationChart"/>
    <dgm:cxn modelId="{BEF0FDCC-434B-41AE-8AA5-D787BB344126}" srcId="{63F83B46-80CA-4DD8-AD5E-7F3C5E8CEBFD}" destId="{30B67F2F-0142-48DB-A2CE-415FE2EB6C05}" srcOrd="0" destOrd="0" parTransId="{63E76AFE-74F1-4106-B8B4-F849B110137C}" sibTransId="{FFEE82BA-7877-42B9-8E41-45214DEB6651}"/>
    <dgm:cxn modelId="{C1E138D4-3D1E-4C36-A0CB-FD2EB930A58B}" type="presOf" srcId="{47D4B940-5FCA-4E17-8BAD-2818587D51EA}" destId="{4BC8E658-6541-4CB9-A6C6-34C202949658}" srcOrd="1" destOrd="0" presId="urn:microsoft.com/office/officeart/2009/3/layout/HorizontalOrganizationChart"/>
    <dgm:cxn modelId="{AD3E74F6-DFD5-4D78-A19D-40B663582F20}" type="presOf" srcId="{4D8602C7-8ADF-40A8-A26A-2C2C1005C3E9}" destId="{B5FFCA93-5BD1-48CB-8917-C7CF56E57EFC}" srcOrd="0" destOrd="0" presId="urn:microsoft.com/office/officeart/2009/3/layout/HorizontalOrganizationChart"/>
    <dgm:cxn modelId="{F51B70FB-DD25-423C-9E84-9CB7436979CF}" type="presOf" srcId="{30B67F2F-0142-48DB-A2CE-415FE2EB6C05}" destId="{4A9D0617-BFB5-4644-9D06-112443926B28}" srcOrd="0" destOrd="0" presId="urn:microsoft.com/office/officeart/2009/3/layout/HorizontalOrganizationChart"/>
    <dgm:cxn modelId="{1FA41508-0B63-4408-8C78-EC02EB895C19}" type="presParOf" srcId="{A331A30B-7BF1-400B-84F5-8055D47E6AF0}" destId="{BB3902C8-078D-417A-A7AA-394C9CB911E2}" srcOrd="0" destOrd="0" presId="urn:microsoft.com/office/officeart/2009/3/layout/HorizontalOrganizationChart"/>
    <dgm:cxn modelId="{2F871C71-D5C5-443E-B521-B1C87F642A96}" type="presParOf" srcId="{BB3902C8-078D-417A-A7AA-394C9CB911E2}" destId="{2690F00E-A362-471F-BD95-3E00534B7C4E}" srcOrd="0" destOrd="0" presId="urn:microsoft.com/office/officeart/2009/3/layout/HorizontalOrganizationChart"/>
    <dgm:cxn modelId="{F5D80330-C96C-4CB0-9CF0-831884472815}" type="presParOf" srcId="{2690F00E-A362-471F-BD95-3E00534B7C4E}" destId="{4A9D0617-BFB5-4644-9D06-112443926B28}" srcOrd="0" destOrd="0" presId="urn:microsoft.com/office/officeart/2009/3/layout/HorizontalOrganizationChart"/>
    <dgm:cxn modelId="{2E8705E8-90B2-4646-A2DA-7B2383C961FA}" type="presParOf" srcId="{2690F00E-A362-471F-BD95-3E00534B7C4E}" destId="{854B40E1-6D9E-4C03-A408-1B8A47A09EB2}" srcOrd="1" destOrd="0" presId="urn:microsoft.com/office/officeart/2009/3/layout/HorizontalOrganizationChart"/>
    <dgm:cxn modelId="{E684665F-A3AE-4D55-B143-746E9A22826A}" type="presParOf" srcId="{BB3902C8-078D-417A-A7AA-394C9CB911E2}" destId="{CAF7A853-B68D-4712-B4B4-BA35AF3D130C}" srcOrd="1" destOrd="0" presId="urn:microsoft.com/office/officeart/2009/3/layout/HorizontalOrganizationChart"/>
    <dgm:cxn modelId="{4621DFE5-0EEB-46D1-9247-6B014B2A86FC}" type="presParOf" srcId="{CAF7A853-B68D-4712-B4B4-BA35AF3D130C}" destId="{33161FE5-3355-44C6-A3BA-EB1288A6C49A}" srcOrd="0" destOrd="0" presId="urn:microsoft.com/office/officeart/2009/3/layout/HorizontalOrganizationChart"/>
    <dgm:cxn modelId="{E340C056-27F1-4DFD-9EB5-8E70D53B29D8}" type="presParOf" srcId="{CAF7A853-B68D-4712-B4B4-BA35AF3D130C}" destId="{E876C4A3-FBA8-4D24-A8ED-8981B179BD04}" srcOrd="1" destOrd="0" presId="urn:microsoft.com/office/officeart/2009/3/layout/HorizontalOrganizationChart"/>
    <dgm:cxn modelId="{245FFD98-EA3C-4DCE-85E9-A318BA7D3252}" type="presParOf" srcId="{E876C4A3-FBA8-4D24-A8ED-8981B179BD04}" destId="{1A3B9C77-7950-4F75-AB6F-43629B3A1130}" srcOrd="0" destOrd="0" presId="urn:microsoft.com/office/officeart/2009/3/layout/HorizontalOrganizationChart"/>
    <dgm:cxn modelId="{09795494-7BE1-4EB8-A99F-B4E03BFD2F0C}" type="presParOf" srcId="{1A3B9C77-7950-4F75-AB6F-43629B3A1130}" destId="{BBFCDE30-B345-40EB-8F8F-41BC69F3644F}" srcOrd="0" destOrd="0" presId="urn:microsoft.com/office/officeart/2009/3/layout/HorizontalOrganizationChart"/>
    <dgm:cxn modelId="{352BA0B6-D673-40D5-BEEF-FEC1009D37CF}" type="presParOf" srcId="{1A3B9C77-7950-4F75-AB6F-43629B3A1130}" destId="{4BC8E658-6541-4CB9-A6C6-34C202949658}" srcOrd="1" destOrd="0" presId="urn:microsoft.com/office/officeart/2009/3/layout/HorizontalOrganizationChart"/>
    <dgm:cxn modelId="{BE451E80-E24D-405F-AA70-8F03EEF2B4C0}" type="presParOf" srcId="{E876C4A3-FBA8-4D24-A8ED-8981B179BD04}" destId="{3C537817-B28F-49BA-A656-E736A3EBC761}" srcOrd="1" destOrd="0" presId="urn:microsoft.com/office/officeart/2009/3/layout/HorizontalOrganizationChart"/>
    <dgm:cxn modelId="{707131A5-99D8-4DA9-BF58-00642C85A042}" type="presParOf" srcId="{E876C4A3-FBA8-4D24-A8ED-8981B179BD04}" destId="{4D26A006-20D2-4D8C-AF42-8D0071F9463B}" srcOrd="2" destOrd="0" presId="urn:microsoft.com/office/officeart/2009/3/layout/HorizontalOrganizationChart"/>
    <dgm:cxn modelId="{0317428E-C324-4F93-9F57-21BA92E024B0}" type="presParOf" srcId="{CAF7A853-B68D-4712-B4B4-BA35AF3D130C}" destId="{7C919AF8-5F79-4129-AAE6-791353DD661D}" srcOrd="2" destOrd="0" presId="urn:microsoft.com/office/officeart/2009/3/layout/HorizontalOrganizationChart"/>
    <dgm:cxn modelId="{410486E4-0360-48B5-951F-3BF6E11C8B01}" type="presParOf" srcId="{CAF7A853-B68D-4712-B4B4-BA35AF3D130C}" destId="{3280A414-FD7C-4605-B1D3-2ED58837EF68}" srcOrd="3" destOrd="0" presId="urn:microsoft.com/office/officeart/2009/3/layout/HorizontalOrganizationChart"/>
    <dgm:cxn modelId="{14847A3E-F611-4FE8-89C1-31E5565FB04B}" type="presParOf" srcId="{3280A414-FD7C-4605-B1D3-2ED58837EF68}" destId="{94DC3F11-0BAB-4B97-94F7-EB940760A1DA}" srcOrd="0" destOrd="0" presId="urn:microsoft.com/office/officeart/2009/3/layout/HorizontalOrganizationChart"/>
    <dgm:cxn modelId="{316263AB-CCD8-453D-BFF7-BE6F7D239E8A}" type="presParOf" srcId="{94DC3F11-0BAB-4B97-94F7-EB940760A1DA}" destId="{07A75148-47DC-475B-BE72-DC56EDDB3887}" srcOrd="0" destOrd="0" presId="urn:microsoft.com/office/officeart/2009/3/layout/HorizontalOrganizationChart"/>
    <dgm:cxn modelId="{63B47BDB-42FA-42E8-9D4A-B0B5AEAF10B6}" type="presParOf" srcId="{94DC3F11-0BAB-4B97-94F7-EB940760A1DA}" destId="{2387B4B3-7923-4C5F-8DEE-D76F2EC0A3FF}" srcOrd="1" destOrd="0" presId="urn:microsoft.com/office/officeart/2009/3/layout/HorizontalOrganizationChart"/>
    <dgm:cxn modelId="{6B53F3FE-BC8E-4B1E-90F4-4F0B94546264}" type="presParOf" srcId="{3280A414-FD7C-4605-B1D3-2ED58837EF68}" destId="{E741E0AE-594F-491E-91F8-A85FFB3B7C8A}" srcOrd="1" destOrd="0" presId="urn:microsoft.com/office/officeart/2009/3/layout/HorizontalOrganizationChart"/>
    <dgm:cxn modelId="{276F1D46-B97F-4FC7-9440-110023A17079}" type="presParOf" srcId="{3280A414-FD7C-4605-B1D3-2ED58837EF68}" destId="{6985C221-D5D6-4596-833F-5B41BC51E226}" srcOrd="2" destOrd="0" presId="urn:microsoft.com/office/officeart/2009/3/layout/HorizontalOrganizationChart"/>
    <dgm:cxn modelId="{9B5E3CE5-8286-461A-A1C9-A7D3CB0D3484}" type="presParOf" srcId="{CAF7A853-B68D-4712-B4B4-BA35AF3D130C}" destId="{7FA0093B-4F1D-44D5-A142-6F4B376123DA}" srcOrd="4" destOrd="0" presId="urn:microsoft.com/office/officeart/2009/3/layout/HorizontalOrganizationChart"/>
    <dgm:cxn modelId="{170B5608-B275-46FE-8D3C-F4B477EE5376}" type="presParOf" srcId="{CAF7A853-B68D-4712-B4B4-BA35AF3D130C}" destId="{A2747943-92C8-4834-9868-284414CA4086}" srcOrd="5" destOrd="0" presId="urn:microsoft.com/office/officeart/2009/3/layout/HorizontalOrganizationChart"/>
    <dgm:cxn modelId="{09A4436E-3EAD-4E11-BF25-EC50D595AC2F}" type="presParOf" srcId="{A2747943-92C8-4834-9868-284414CA4086}" destId="{AC9EC296-5871-4109-849B-54DFC1707640}" srcOrd="0" destOrd="0" presId="urn:microsoft.com/office/officeart/2009/3/layout/HorizontalOrganizationChart"/>
    <dgm:cxn modelId="{91603E42-786C-4B4B-A349-030444137229}" type="presParOf" srcId="{AC9EC296-5871-4109-849B-54DFC1707640}" destId="{6DCA2898-8485-4F2E-BDE6-59BB7DD067CA}" srcOrd="0" destOrd="0" presId="urn:microsoft.com/office/officeart/2009/3/layout/HorizontalOrganizationChart"/>
    <dgm:cxn modelId="{2DBE3F9A-0D5C-469B-8A02-30F0AE1AAA3A}" type="presParOf" srcId="{AC9EC296-5871-4109-849B-54DFC1707640}" destId="{5762E6E9-37DE-413C-9DCD-E234080C6BC3}" srcOrd="1" destOrd="0" presId="urn:microsoft.com/office/officeart/2009/3/layout/HorizontalOrganizationChart"/>
    <dgm:cxn modelId="{38AAAA7B-0F9A-499C-BC6B-1FC56A1F829A}" type="presParOf" srcId="{A2747943-92C8-4834-9868-284414CA4086}" destId="{65ACA66C-0B42-4448-A17E-527E4B069A08}" srcOrd="1" destOrd="0" presId="urn:microsoft.com/office/officeart/2009/3/layout/HorizontalOrganizationChart"/>
    <dgm:cxn modelId="{098FB50E-26B4-4B59-9DE3-0B3F6ADB8359}" type="presParOf" srcId="{A2747943-92C8-4834-9868-284414CA4086}" destId="{B73CD510-EC58-4D5E-823B-BDBC28CF9D3D}" srcOrd="2" destOrd="0" presId="urn:microsoft.com/office/officeart/2009/3/layout/HorizontalOrganizationChart"/>
    <dgm:cxn modelId="{2E94A5EF-D970-4E1F-892C-6E3C6CD0BFBD}" type="presParOf" srcId="{BB3902C8-078D-417A-A7AA-394C9CB911E2}" destId="{9B39EEB4-1201-4CE8-9BD9-A445AE3E7A90}" srcOrd="2" destOrd="0" presId="urn:microsoft.com/office/officeart/2009/3/layout/HorizontalOrganizationChart"/>
    <dgm:cxn modelId="{3666AD30-2694-473E-B436-C395E4FE9189}" type="presParOf" srcId="{9B39EEB4-1201-4CE8-9BD9-A445AE3E7A90}" destId="{2C304C2B-29F6-47F2-8B6B-E0863EBE1036}" srcOrd="0" destOrd="0" presId="urn:microsoft.com/office/officeart/2009/3/layout/HorizontalOrganizationChart"/>
    <dgm:cxn modelId="{B0112300-8D31-4732-A402-641BB1B350B7}" type="presParOf" srcId="{9B39EEB4-1201-4CE8-9BD9-A445AE3E7A90}" destId="{C344A783-CF44-49A6-BC4D-8D897C328AC4}" srcOrd="1" destOrd="0" presId="urn:microsoft.com/office/officeart/2009/3/layout/HorizontalOrganizationChart"/>
    <dgm:cxn modelId="{51B37F6B-1361-45CF-A653-C6B71341E5D3}" type="presParOf" srcId="{C344A783-CF44-49A6-BC4D-8D897C328AC4}" destId="{5AA80534-32C5-4084-B867-881C16E71B48}" srcOrd="0" destOrd="0" presId="urn:microsoft.com/office/officeart/2009/3/layout/HorizontalOrganizationChart"/>
    <dgm:cxn modelId="{2E6DD018-6570-418F-86F8-DED132E526A2}" type="presParOf" srcId="{5AA80534-32C5-4084-B867-881C16E71B48}" destId="{B5FFCA93-5BD1-48CB-8917-C7CF56E57EFC}" srcOrd="0" destOrd="0" presId="urn:microsoft.com/office/officeart/2009/3/layout/HorizontalOrganizationChart"/>
    <dgm:cxn modelId="{26405541-CFDC-45B5-9DAB-6E9A5F061664}" type="presParOf" srcId="{5AA80534-32C5-4084-B867-881C16E71B48}" destId="{B1CCDE3C-BD5C-40BB-AC73-891B9A3ADD55}" srcOrd="1" destOrd="0" presId="urn:microsoft.com/office/officeart/2009/3/layout/HorizontalOrganizationChart"/>
    <dgm:cxn modelId="{D1D1CF3A-8A95-4E46-80AC-B3C6FCC04862}" type="presParOf" srcId="{C344A783-CF44-49A6-BC4D-8D897C328AC4}" destId="{DA5973ED-4F25-4D3D-AE31-8C5D5C765BC2}" srcOrd="1" destOrd="0" presId="urn:microsoft.com/office/officeart/2009/3/layout/HorizontalOrganizationChart"/>
    <dgm:cxn modelId="{DCA33FAA-CD5A-4E8D-A749-F7AD93FBB389}" type="presParOf" srcId="{C344A783-CF44-49A6-BC4D-8D897C328AC4}" destId="{EE24EE66-E381-4919-9B3E-BD778D39584A}" srcOrd="2" destOrd="0" presId="urn:microsoft.com/office/officeart/2009/3/layout/Horizontal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F57FFE1-FAF5-4137-AA94-A961356324D0}" type="doc">
      <dgm:prSet loTypeId="urn:microsoft.com/office/officeart/2005/8/layout/cycle3" loCatId="cycle" qsTypeId="urn:microsoft.com/office/officeart/2005/8/quickstyle/simple1" qsCatId="simple" csTypeId="urn:microsoft.com/office/officeart/2005/8/colors/colorful5" csCatId="colorful" phldr="1"/>
      <dgm:spPr/>
      <dgm:t>
        <a:bodyPr/>
        <a:lstStyle/>
        <a:p>
          <a:endParaRPr lang="ru-RU"/>
        </a:p>
      </dgm:t>
    </dgm:pt>
    <dgm:pt modelId="{3EED2745-13B9-4F50-A309-66480EFC66C8}">
      <dgm:prSet phldrT="[Текст]"/>
      <dgm:spPr/>
      <dgm:t>
        <a:bodyPr/>
        <a:lstStyle/>
        <a:p>
          <a:r>
            <a:rPr lang="ru-RU">
              <a:solidFill>
                <a:srgbClr val="C00000"/>
              </a:solidFill>
            </a:rPr>
            <a:t>Коллегиальные органы управления ДОУ</a:t>
          </a:r>
        </a:p>
      </dgm:t>
    </dgm:pt>
    <dgm:pt modelId="{D79BDC3D-FA6F-4751-B365-39ACB703C66D}" type="parTrans" cxnId="{F03FFA2A-11B0-4941-BEA3-8F283C2B99AB}">
      <dgm:prSet/>
      <dgm:spPr/>
      <dgm:t>
        <a:bodyPr/>
        <a:lstStyle/>
        <a:p>
          <a:endParaRPr lang="ru-RU"/>
        </a:p>
      </dgm:t>
    </dgm:pt>
    <dgm:pt modelId="{7EC2216D-8717-46FC-83C9-CDB94C7BA2F6}" type="sibTrans" cxnId="{F03FFA2A-11B0-4941-BEA3-8F283C2B99AB}">
      <dgm:prSet/>
      <dgm:spPr/>
      <dgm:t>
        <a:bodyPr/>
        <a:lstStyle/>
        <a:p>
          <a:endParaRPr lang="ru-RU"/>
        </a:p>
      </dgm:t>
    </dgm:pt>
    <dgm:pt modelId="{5E0E49AA-70DF-4A62-BC37-31CEB0FFF456}">
      <dgm:prSet phldrT="[Текст]"/>
      <dgm:spPr/>
      <dgm:t>
        <a:bodyPr/>
        <a:lstStyle/>
        <a:p>
          <a:r>
            <a:rPr lang="ru-RU">
              <a:solidFill>
                <a:srgbClr val="C00000"/>
              </a:solidFill>
            </a:rPr>
            <a:t>Управляющий совет</a:t>
          </a:r>
        </a:p>
      </dgm:t>
    </dgm:pt>
    <dgm:pt modelId="{CD991A88-7E42-4C75-B527-9DA0A3CDFFFD}" type="parTrans" cxnId="{02D1C698-5A96-4C1E-B198-8849EF38F1EF}">
      <dgm:prSet/>
      <dgm:spPr/>
      <dgm:t>
        <a:bodyPr/>
        <a:lstStyle/>
        <a:p>
          <a:endParaRPr lang="ru-RU"/>
        </a:p>
      </dgm:t>
    </dgm:pt>
    <dgm:pt modelId="{548C34B6-E044-4DE1-9576-B2CB3E6C6FF6}" type="sibTrans" cxnId="{02D1C698-5A96-4C1E-B198-8849EF38F1EF}">
      <dgm:prSet/>
      <dgm:spPr/>
      <dgm:t>
        <a:bodyPr/>
        <a:lstStyle/>
        <a:p>
          <a:endParaRPr lang="ru-RU"/>
        </a:p>
      </dgm:t>
    </dgm:pt>
    <dgm:pt modelId="{9CB2C440-A447-4F08-8051-524E23AD6F54}">
      <dgm:prSet phldrT="[Текст]"/>
      <dgm:spPr/>
      <dgm:t>
        <a:bodyPr/>
        <a:lstStyle/>
        <a:p>
          <a:r>
            <a:rPr lang="ru-RU">
              <a:solidFill>
                <a:srgbClr val="C00000"/>
              </a:solidFill>
            </a:rPr>
            <a:t>Профсоюз </a:t>
          </a:r>
        </a:p>
        <a:p>
          <a:r>
            <a:rPr lang="ru-RU">
              <a:solidFill>
                <a:srgbClr val="C00000"/>
              </a:solidFill>
            </a:rPr>
            <a:t>Общее собрание работников ДОУ</a:t>
          </a:r>
        </a:p>
      </dgm:t>
    </dgm:pt>
    <dgm:pt modelId="{BE95F7EA-890A-4126-B841-A636EC7A714F}" type="parTrans" cxnId="{5A3512AD-D72C-4BF8-A382-31443F4B1A18}">
      <dgm:prSet/>
      <dgm:spPr/>
      <dgm:t>
        <a:bodyPr/>
        <a:lstStyle/>
        <a:p>
          <a:endParaRPr lang="ru-RU"/>
        </a:p>
      </dgm:t>
    </dgm:pt>
    <dgm:pt modelId="{8F9F2D9E-D656-4106-9F84-C4B069B60A04}" type="sibTrans" cxnId="{5A3512AD-D72C-4BF8-A382-31443F4B1A18}">
      <dgm:prSet/>
      <dgm:spPr/>
      <dgm:t>
        <a:bodyPr/>
        <a:lstStyle/>
        <a:p>
          <a:endParaRPr lang="ru-RU"/>
        </a:p>
      </dgm:t>
    </dgm:pt>
    <dgm:pt modelId="{AB2A87B9-FA03-4399-98C8-AB09C417E5C9}">
      <dgm:prSet phldrT="[Текст]"/>
      <dgm:spPr/>
      <dgm:t>
        <a:bodyPr/>
        <a:lstStyle/>
        <a:p>
          <a:r>
            <a:rPr lang="ru-RU">
              <a:solidFill>
                <a:srgbClr val="C00000"/>
              </a:solidFill>
            </a:rPr>
            <a:t>Родительский комитет, родительское собрание</a:t>
          </a:r>
        </a:p>
      </dgm:t>
    </dgm:pt>
    <dgm:pt modelId="{D2F3FA3B-D95E-4297-B21D-A2C15B358394}" type="parTrans" cxnId="{32F94B76-8A50-4F7D-8F9C-3CCF0EFFC674}">
      <dgm:prSet/>
      <dgm:spPr/>
      <dgm:t>
        <a:bodyPr/>
        <a:lstStyle/>
        <a:p>
          <a:endParaRPr lang="ru-RU"/>
        </a:p>
      </dgm:t>
    </dgm:pt>
    <dgm:pt modelId="{826F0C5D-DC76-41F8-A311-3DD01E74B04C}" type="sibTrans" cxnId="{32F94B76-8A50-4F7D-8F9C-3CCF0EFFC674}">
      <dgm:prSet/>
      <dgm:spPr/>
      <dgm:t>
        <a:bodyPr/>
        <a:lstStyle/>
        <a:p>
          <a:endParaRPr lang="ru-RU"/>
        </a:p>
      </dgm:t>
    </dgm:pt>
    <dgm:pt modelId="{50A3E671-87AA-405D-AC7F-13FEAB7D7860}">
      <dgm:prSet phldrT="[Текст]"/>
      <dgm:spPr/>
      <dgm:t>
        <a:bodyPr/>
        <a:lstStyle/>
        <a:p>
          <a:r>
            <a:rPr lang="ru-RU">
              <a:solidFill>
                <a:srgbClr val="C00000"/>
              </a:solidFill>
            </a:rPr>
            <a:t>Педагогический Совет</a:t>
          </a:r>
        </a:p>
      </dgm:t>
    </dgm:pt>
    <dgm:pt modelId="{8E410084-167C-4A9F-9840-176A1AA30027}" type="parTrans" cxnId="{F78E5EB5-C41E-4FFA-BE34-D41BA97FC1BA}">
      <dgm:prSet/>
      <dgm:spPr/>
      <dgm:t>
        <a:bodyPr/>
        <a:lstStyle/>
        <a:p>
          <a:endParaRPr lang="ru-RU"/>
        </a:p>
      </dgm:t>
    </dgm:pt>
    <dgm:pt modelId="{705A4555-BB9B-45EB-BE42-1A307B1BF9FA}" type="sibTrans" cxnId="{F78E5EB5-C41E-4FFA-BE34-D41BA97FC1BA}">
      <dgm:prSet/>
      <dgm:spPr/>
      <dgm:t>
        <a:bodyPr/>
        <a:lstStyle/>
        <a:p>
          <a:endParaRPr lang="ru-RU"/>
        </a:p>
      </dgm:t>
    </dgm:pt>
    <dgm:pt modelId="{9D18B7ED-61A7-4EEB-B541-B844C4625A24}" type="pres">
      <dgm:prSet presAssocID="{7F57FFE1-FAF5-4137-AA94-A961356324D0}" presName="Name0" presStyleCnt="0">
        <dgm:presLayoutVars>
          <dgm:dir/>
          <dgm:resizeHandles val="exact"/>
        </dgm:presLayoutVars>
      </dgm:prSet>
      <dgm:spPr/>
    </dgm:pt>
    <dgm:pt modelId="{6AA68AC8-878B-4F1F-B9F1-11DFE84F9C8E}" type="pres">
      <dgm:prSet presAssocID="{7F57FFE1-FAF5-4137-AA94-A961356324D0}" presName="cycle" presStyleCnt="0"/>
      <dgm:spPr/>
    </dgm:pt>
    <dgm:pt modelId="{71796888-63A0-4865-8127-8047C2FB8E21}" type="pres">
      <dgm:prSet presAssocID="{3EED2745-13B9-4F50-A309-66480EFC66C8}" presName="nodeFirstNode" presStyleLbl="node1" presStyleIdx="0" presStyleCnt="5" custAng="0" custRadScaleRad="108620" custRadScaleInc="-6446">
        <dgm:presLayoutVars>
          <dgm:bulletEnabled val="1"/>
        </dgm:presLayoutVars>
      </dgm:prSet>
      <dgm:spPr/>
    </dgm:pt>
    <dgm:pt modelId="{D0FDCD94-91A3-4F91-86CE-A1869E8DF0BC}" type="pres">
      <dgm:prSet presAssocID="{7EC2216D-8717-46FC-83C9-CDB94C7BA2F6}" presName="sibTransFirstNode" presStyleLbl="bgShp" presStyleIdx="0" presStyleCnt="1" custLinFactNeighborY="535"/>
      <dgm:spPr/>
    </dgm:pt>
    <dgm:pt modelId="{AA8B6149-DB40-4971-BF0E-D38C116B3AC5}" type="pres">
      <dgm:prSet presAssocID="{5E0E49AA-70DF-4A62-BC37-31CEB0FFF456}" presName="nodeFollowingNodes" presStyleLbl="node1" presStyleIdx="1" presStyleCnt="5">
        <dgm:presLayoutVars>
          <dgm:bulletEnabled val="1"/>
        </dgm:presLayoutVars>
      </dgm:prSet>
      <dgm:spPr/>
    </dgm:pt>
    <dgm:pt modelId="{B259BA0E-9CC6-42C2-99B8-56E81F041297}" type="pres">
      <dgm:prSet presAssocID="{9CB2C440-A447-4F08-8051-524E23AD6F54}" presName="nodeFollowingNodes" presStyleLbl="node1" presStyleIdx="2" presStyleCnt="5" custAng="0" custRadScaleRad="100041" custRadScaleInc="28">
        <dgm:presLayoutVars>
          <dgm:bulletEnabled val="1"/>
        </dgm:presLayoutVars>
      </dgm:prSet>
      <dgm:spPr/>
    </dgm:pt>
    <dgm:pt modelId="{F0E75B54-329B-4182-9FE5-838180493BA6}" type="pres">
      <dgm:prSet presAssocID="{AB2A87B9-FA03-4399-98C8-AB09C417E5C9}" presName="nodeFollowingNodes" presStyleLbl="node1" presStyleIdx="3" presStyleCnt="5">
        <dgm:presLayoutVars>
          <dgm:bulletEnabled val="1"/>
        </dgm:presLayoutVars>
      </dgm:prSet>
      <dgm:spPr/>
    </dgm:pt>
    <dgm:pt modelId="{87336D01-2BAC-4370-AE27-4F7C97867FD7}" type="pres">
      <dgm:prSet presAssocID="{50A3E671-87AA-405D-AC7F-13FEAB7D7860}" presName="nodeFollowingNodes" presStyleLbl="node1" presStyleIdx="4" presStyleCnt="5">
        <dgm:presLayoutVars>
          <dgm:bulletEnabled val="1"/>
        </dgm:presLayoutVars>
      </dgm:prSet>
      <dgm:spPr/>
    </dgm:pt>
  </dgm:ptLst>
  <dgm:cxnLst>
    <dgm:cxn modelId="{F03FFA2A-11B0-4941-BEA3-8F283C2B99AB}" srcId="{7F57FFE1-FAF5-4137-AA94-A961356324D0}" destId="{3EED2745-13B9-4F50-A309-66480EFC66C8}" srcOrd="0" destOrd="0" parTransId="{D79BDC3D-FA6F-4751-B365-39ACB703C66D}" sibTransId="{7EC2216D-8717-46FC-83C9-CDB94C7BA2F6}"/>
    <dgm:cxn modelId="{32FF0D3A-A40F-4D48-BD95-897BD766391A}" type="presOf" srcId="{3EED2745-13B9-4F50-A309-66480EFC66C8}" destId="{71796888-63A0-4865-8127-8047C2FB8E21}" srcOrd="0" destOrd="0" presId="urn:microsoft.com/office/officeart/2005/8/layout/cycle3"/>
    <dgm:cxn modelId="{8ECA6953-E72B-45F8-AC80-5AE1E9F86540}" type="presOf" srcId="{5E0E49AA-70DF-4A62-BC37-31CEB0FFF456}" destId="{AA8B6149-DB40-4971-BF0E-D38C116B3AC5}" srcOrd="0" destOrd="0" presId="urn:microsoft.com/office/officeart/2005/8/layout/cycle3"/>
    <dgm:cxn modelId="{32F94B76-8A50-4F7D-8F9C-3CCF0EFFC674}" srcId="{7F57FFE1-FAF5-4137-AA94-A961356324D0}" destId="{AB2A87B9-FA03-4399-98C8-AB09C417E5C9}" srcOrd="3" destOrd="0" parTransId="{D2F3FA3B-D95E-4297-B21D-A2C15B358394}" sibTransId="{826F0C5D-DC76-41F8-A311-3DD01E74B04C}"/>
    <dgm:cxn modelId="{6DC09F86-1717-4320-BAF8-26486079FD5D}" type="presOf" srcId="{50A3E671-87AA-405D-AC7F-13FEAB7D7860}" destId="{87336D01-2BAC-4370-AE27-4F7C97867FD7}" srcOrd="0" destOrd="0" presId="urn:microsoft.com/office/officeart/2005/8/layout/cycle3"/>
    <dgm:cxn modelId="{0FFC5094-3D7A-4414-8117-6964B6F1231A}" type="presOf" srcId="{7F57FFE1-FAF5-4137-AA94-A961356324D0}" destId="{9D18B7ED-61A7-4EEB-B541-B844C4625A24}" srcOrd="0" destOrd="0" presId="urn:microsoft.com/office/officeart/2005/8/layout/cycle3"/>
    <dgm:cxn modelId="{02D1C698-5A96-4C1E-B198-8849EF38F1EF}" srcId="{7F57FFE1-FAF5-4137-AA94-A961356324D0}" destId="{5E0E49AA-70DF-4A62-BC37-31CEB0FFF456}" srcOrd="1" destOrd="0" parTransId="{CD991A88-7E42-4C75-B527-9DA0A3CDFFFD}" sibTransId="{548C34B6-E044-4DE1-9576-B2CB3E6C6FF6}"/>
    <dgm:cxn modelId="{5A3512AD-D72C-4BF8-A382-31443F4B1A18}" srcId="{7F57FFE1-FAF5-4137-AA94-A961356324D0}" destId="{9CB2C440-A447-4F08-8051-524E23AD6F54}" srcOrd="2" destOrd="0" parTransId="{BE95F7EA-890A-4126-B841-A636EC7A714F}" sibTransId="{8F9F2D9E-D656-4106-9F84-C4B069B60A04}"/>
    <dgm:cxn modelId="{F78E5EB5-C41E-4FFA-BE34-D41BA97FC1BA}" srcId="{7F57FFE1-FAF5-4137-AA94-A961356324D0}" destId="{50A3E671-87AA-405D-AC7F-13FEAB7D7860}" srcOrd="4" destOrd="0" parTransId="{8E410084-167C-4A9F-9840-176A1AA30027}" sibTransId="{705A4555-BB9B-45EB-BE42-1A307B1BF9FA}"/>
    <dgm:cxn modelId="{A75C96BA-2FFA-48DF-939F-61F090C9AEAC}" type="presOf" srcId="{9CB2C440-A447-4F08-8051-524E23AD6F54}" destId="{B259BA0E-9CC6-42C2-99B8-56E81F041297}" srcOrd="0" destOrd="0" presId="urn:microsoft.com/office/officeart/2005/8/layout/cycle3"/>
    <dgm:cxn modelId="{2E700BC1-2A7E-4800-A649-B0893B2B5A18}" type="presOf" srcId="{AB2A87B9-FA03-4399-98C8-AB09C417E5C9}" destId="{F0E75B54-329B-4182-9FE5-838180493BA6}" srcOrd="0" destOrd="0" presId="urn:microsoft.com/office/officeart/2005/8/layout/cycle3"/>
    <dgm:cxn modelId="{7CB122ED-E7D1-408B-A4BD-4512A1B0400B}" type="presOf" srcId="{7EC2216D-8717-46FC-83C9-CDB94C7BA2F6}" destId="{D0FDCD94-91A3-4F91-86CE-A1869E8DF0BC}" srcOrd="0" destOrd="0" presId="urn:microsoft.com/office/officeart/2005/8/layout/cycle3"/>
    <dgm:cxn modelId="{B0DE1925-5830-434A-9AED-98DBB9B4DE27}" type="presParOf" srcId="{9D18B7ED-61A7-4EEB-B541-B844C4625A24}" destId="{6AA68AC8-878B-4F1F-B9F1-11DFE84F9C8E}" srcOrd="0" destOrd="0" presId="urn:microsoft.com/office/officeart/2005/8/layout/cycle3"/>
    <dgm:cxn modelId="{C5D26370-5BEF-49E6-8826-EE8FA8636F91}" type="presParOf" srcId="{6AA68AC8-878B-4F1F-B9F1-11DFE84F9C8E}" destId="{71796888-63A0-4865-8127-8047C2FB8E21}" srcOrd="0" destOrd="0" presId="urn:microsoft.com/office/officeart/2005/8/layout/cycle3"/>
    <dgm:cxn modelId="{3FF9DA1D-B92D-452B-B501-3D9FED2873B3}" type="presParOf" srcId="{6AA68AC8-878B-4F1F-B9F1-11DFE84F9C8E}" destId="{D0FDCD94-91A3-4F91-86CE-A1869E8DF0BC}" srcOrd="1" destOrd="0" presId="urn:microsoft.com/office/officeart/2005/8/layout/cycle3"/>
    <dgm:cxn modelId="{F8AFAA30-F794-4977-9A8E-989DD4A8CE8B}" type="presParOf" srcId="{6AA68AC8-878B-4F1F-B9F1-11DFE84F9C8E}" destId="{AA8B6149-DB40-4971-BF0E-D38C116B3AC5}" srcOrd="2" destOrd="0" presId="urn:microsoft.com/office/officeart/2005/8/layout/cycle3"/>
    <dgm:cxn modelId="{E8F526DD-CD88-43E9-AD46-B2FBAB3B3418}" type="presParOf" srcId="{6AA68AC8-878B-4F1F-B9F1-11DFE84F9C8E}" destId="{B259BA0E-9CC6-42C2-99B8-56E81F041297}" srcOrd="3" destOrd="0" presId="urn:microsoft.com/office/officeart/2005/8/layout/cycle3"/>
    <dgm:cxn modelId="{C0DDE3E4-0ADC-41ED-BC6F-C703A959F301}" type="presParOf" srcId="{6AA68AC8-878B-4F1F-B9F1-11DFE84F9C8E}" destId="{F0E75B54-329B-4182-9FE5-838180493BA6}" srcOrd="4" destOrd="0" presId="urn:microsoft.com/office/officeart/2005/8/layout/cycle3"/>
    <dgm:cxn modelId="{48FB8AA5-2229-4923-80B1-94D2AD4E95CD}" type="presParOf" srcId="{6AA68AC8-878B-4F1F-B9F1-11DFE84F9C8E}" destId="{87336D01-2BAC-4370-AE27-4F7C97867FD7}" srcOrd="5" destOrd="0" presId="urn:microsoft.com/office/officeart/2005/8/layout/cycle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304C2B-29F6-47F2-8B6B-E0863EBE1036}">
      <dsp:nvSpPr>
        <dsp:cNvPr id="0" name=""/>
        <dsp:cNvSpPr/>
      </dsp:nvSpPr>
      <dsp:spPr>
        <a:xfrm>
          <a:off x="1676098" y="666451"/>
          <a:ext cx="957563" cy="91440"/>
        </a:xfrm>
        <a:custGeom>
          <a:avLst/>
          <a:gdLst/>
          <a:ahLst/>
          <a:cxnLst/>
          <a:rect l="0" t="0" r="0" b="0"/>
          <a:pathLst>
            <a:path>
              <a:moveTo>
                <a:pt x="0" y="131216"/>
              </a:moveTo>
              <a:lnTo>
                <a:pt x="957563" y="131216"/>
              </a:lnTo>
              <a:lnTo>
                <a:pt x="957563"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A0093B-4F1D-44D5-A142-6F4B376123DA}">
      <dsp:nvSpPr>
        <dsp:cNvPr id="0" name=""/>
        <dsp:cNvSpPr/>
      </dsp:nvSpPr>
      <dsp:spPr>
        <a:xfrm>
          <a:off x="1676098" y="797668"/>
          <a:ext cx="1915127" cy="588217"/>
        </a:xfrm>
        <a:custGeom>
          <a:avLst/>
          <a:gdLst/>
          <a:ahLst/>
          <a:cxnLst/>
          <a:rect l="0" t="0" r="0" b="0"/>
          <a:pathLst>
            <a:path>
              <a:moveTo>
                <a:pt x="0" y="0"/>
              </a:moveTo>
              <a:lnTo>
                <a:pt x="1778333" y="0"/>
              </a:lnTo>
              <a:lnTo>
                <a:pt x="1778333" y="588217"/>
              </a:lnTo>
              <a:lnTo>
                <a:pt x="1915127" y="58821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919AF8-5F79-4129-AAE6-791353DD661D}">
      <dsp:nvSpPr>
        <dsp:cNvPr id="0" name=""/>
        <dsp:cNvSpPr/>
      </dsp:nvSpPr>
      <dsp:spPr>
        <a:xfrm>
          <a:off x="1676098" y="751948"/>
          <a:ext cx="2019516" cy="91440"/>
        </a:xfrm>
        <a:custGeom>
          <a:avLst/>
          <a:gdLst/>
          <a:ahLst/>
          <a:cxnLst/>
          <a:rect l="0" t="0" r="0" b="0"/>
          <a:pathLst>
            <a:path>
              <a:moveTo>
                <a:pt x="0" y="45720"/>
              </a:moveTo>
              <a:lnTo>
                <a:pt x="1882721" y="45720"/>
              </a:lnTo>
              <a:lnTo>
                <a:pt x="1882721" y="60631"/>
              </a:lnTo>
              <a:lnTo>
                <a:pt x="2019516" y="606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3161FE5-3355-44C6-A3BA-EB1288A6C49A}">
      <dsp:nvSpPr>
        <dsp:cNvPr id="0" name=""/>
        <dsp:cNvSpPr/>
      </dsp:nvSpPr>
      <dsp:spPr>
        <a:xfrm>
          <a:off x="1676098" y="209450"/>
          <a:ext cx="1915127" cy="588217"/>
        </a:xfrm>
        <a:custGeom>
          <a:avLst/>
          <a:gdLst/>
          <a:ahLst/>
          <a:cxnLst/>
          <a:rect l="0" t="0" r="0" b="0"/>
          <a:pathLst>
            <a:path>
              <a:moveTo>
                <a:pt x="0" y="588217"/>
              </a:moveTo>
              <a:lnTo>
                <a:pt x="1778333" y="588217"/>
              </a:lnTo>
              <a:lnTo>
                <a:pt x="1778333" y="0"/>
              </a:lnTo>
              <a:lnTo>
                <a:pt x="191512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9D0617-BFB5-4644-9D06-112443926B28}">
      <dsp:nvSpPr>
        <dsp:cNvPr id="0" name=""/>
        <dsp:cNvSpPr/>
      </dsp:nvSpPr>
      <dsp:spPr>
        <a:xfrm>
          <a:off x="308150" y="589055"/>
          <a:ext cx="1367948" cy="4172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ru-RU" sz="1700" kern="1200">
              <a:solidFill>
                <a:srgbClr val="FF0000"/>
              </a:solidFill>
            </a:rPr>
            <a:t>анализ</a:t>
          </a:r>
        </a:p>
      </dsp:txBody>
      <dsp:txXfrm>
        <a:off x="308150" y="589055"/>
        <a:ext cx="1367948" cy="417224"/>
      </dsp:txXfrm>
    </dsp:sp>
    <dsp:sp modelId="{BBFCDE30-B345-40EB-8F8F-41BC69F3644F}">
      <dsp:nvSpPr>
        <dsp:cNvPr id="0" name=""/>
        <dsp:cNvSpPr/>
      </dsp:nvSpPr>
      <dsp:spPr>
        <a:xfrm>
          <a:off x="3591226" y="838"/>
          <a:ext cx="1367948" cy="4172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ru-RU" sz="1700" kern="1200">
              <a:solidFill>
                <a:srgbClr val="C00000"/>
              </a:solidFill>
            </a:rPr>
            <a:t>организация</a:t>
          </a:r>
        </a:p>
      </dsp:txBody>
      <dsp:txXfrm>
        <a:off x="3591226" y="838"/>
        <a:ext cx="1367948" cy="417224"/>
      </dsp:txXfrm>
    </dsp:sp>
    <dsp:sp modelId="{07A75148-47DC-475B-BE72-DC56EDDB3887}">
      <dsp:nvSpPr>
        <dsp:cNvPr id="0" name=""/>
        <dsp:cNvSpPr/>
      </dsp:nvSpPr>
      <dsp:spPr>
        <a:xfrm>
          <a:off x="3695614" y="603967"/>
          <a:ext cx="1367948" cy="4172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ru-RU" sz="1700" kern="1200">
              <a:solidFill>
                <a:srgbClr val="C00000"/>
              </a:solidFill>
            </a:rPr>
            <a:t>руководство</a:t>
          </a:r>
        </a:p>
      </dsp:txBody>
      <dsp:txXfrm>
        <a:off x="3695614" y="603967"/>
        <a:ext cx="1367948" cy="417224"/>
      </dsp:txXfrm>
    </dsp:sp>
    <dsp:sp modelId="{6DCA2898-8485-4F2E-BDE6-59BB7DD067CA}">
      <dsp:nvSpPr>
        <dsp:cNvPr id="0" name=""/>
        <dsp:cNvSpPr/>
      </dsp:nvSpPr>
      <dsp:spPr>
        <a:xfrm>
          <a:off x="3591226" y="1177273"/>
          <a:ext cx="1367948" cy="4172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ru-RU" sz="1700" kern="1200">
              <a:solidFill>
                <a:srgbClr val="C00000"/>
              </a:solidFill>
            </a:rPr>
            <a:t>контроль</a:t>
          </a:r>
        </a:p>
      </dsp:txBody>
      <dsp:txXfrm>
        <a:off x="3591226" y="1177273"/>
        <a:ext cx="1367948" cy="417224"/>
      </dsp:txXfrm>
    </dsp:sp>
    <dsp:sp modelId="{B5FFCA93-5BD1-48CB-8917-C7CF56E57EFC}">
      <dsp:nvSpPr>
        <dsp:cNvPr id="0" name=""/>
        <dsp:cNvSpPr/>
      </dsp:nvSpPr>
      <dsp:spPr>
        <a:xfrm>
          <a:off x="1949688" y="294946"/>
          <a:ext cx="1367948" cy="4172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ru-RU" sz="1700" kern="1200">
              <a:solidFill>
                <a:srgbClr val="C00000"/>
              </a:solidFill>
            </a:rPr>
            <a:t>планирование</a:t>
          </a:r>
        </a:p>
      </dsp:txBody>
      <dsp:txXfrm>
        <a:off x="1949688" y="294946"/>
        <a:ext cx="1367948" cy="41722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FDCD94-91A3-4F91-86CE-A1869E8DF0BC}">
      <dsp:nvSpPr>
        <dsp:cNvPr id="0" name=""/>
        <dsp:cNvSpPr/>
      </dsp:nvSpPr>
      <dsp:spPr>
        <a:xfrm>
          <a:off x="1141756" y="-499"/>
          <a:ext cx="2871083" cy="2871083"/>
        </a:xfrm>
        <a:prstGeom prst="circularArrow">
          <a:avLst>
            <a:gd name="adj1" fmla="val 5544"/>
            <a:gd name="adj2" fmla="val 330680"/>
            <a:gd name="adj3" fmla="val 13843815"/>
            <a:gd name="adj4" fmla="val 17344784"/>
            <a:gd name="adj5" fmla="val 5757"/>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71796888-63A0-4865-8127-8047C2FB8E21}">
      <dsp:nvSpPr>
        <dsp:cNvPr id="0" name=""/>
        <dsp:cNvSpPr/>
      </dsp:nvSpPr>
      <dsp:spPr>
        <a:xfrm>
          <a:off x="1924872" y="0"/>
          <a:ext cx="1304850" cy="652425"/>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kern="1200">
              <a:solidFill>
                <a:srgbClr val="C00000"/>
              </a:solidFill>
            </a:rPr>
            <a:t>Коллегиальные органы управления ДОУ</a:t>
          </a:r>
        </a:p>
      </dsp:txBody>
      <dsp:txXfrm>
        <a:off x="1956721" y="31849"/>
        <a:ext cx="1241152" cy="588727"/>
      </dsp:txXfrm>
    </dsp:sp>
    <dsp:sp modelId="{AA8B6149-DB40-4971-BF0E-D38C116B3AC5}">
      <dsp:nvSpPr>
        <dsp:cNvPr id="0" name=""/>
        <dsp:cNvSpPr/>
      </dsp:nvSpPr>
      <dsp:spPr>
        <a:xfrm>
          <a:off x="3178993" y="847188"/>
          <a:ext cx="1304850" cy="652425"/>
        </a:xfrm>
        <a:prstGeom prst="roundRect">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kern="1200">
              <a:solidFill>
                <a:srgbClr val="C00000"/>
              </a:solidFill>
            </a:rPr>
            <a:t>Управляющий совет</a:t>
          </a:r>
        </a:p>
      </dsp:txBody>
      <dsp:txXfrm>
        <a:off x="3210842" y="879037"/>
        <a:ext cx="1241152" cy="588727"/>
      </dsp:txXfrm>
    </dsp:sp>
    <dsp:sp modelId="{B259BA0E-9CC6-42C2-99B8-56E81F041297}">
      <dsp:nvSpPr>
        <dsp:cNvPr id="0" name=""/>
        <dsp:cNvSpPr/>
      </dsp:nvSpPr>
      <dsp:spPr>
        <a:xfrm>
          <a:off x="2734229" y="2216662"/>
          <a:ext cx="1304850" cy="652425"/>
        </a:xfrm>
        <a:prstGeom prst="round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kern="1200">
              <a:solidFill>
                <a:srgbClr val="C00000"/>
              </a:solidFill>
            </a:rPr>
            <a:t>Профсоюз </a:t>
          </a:r>
        </a:p>
        <a:p>
          <a:pPr marL="0" lvl="0" indent="0" algn="ctr" defTabSz="400050">
            <a:lnSpc>
              <a:spcPct val="90000"/>
            </a:lnSpc>
            <a:spcBef>
              <a:spcPct val="0"/>
            </a:spcBef>
            <a:spcAft>
              <a:spcPct val="35000"/>
            </a:spcAft>
            <a:buNone/>
          </a:pPr>
          <a:r>
            <a:rPr lang="ru-RU" sz="900" kern="1200">
              <a:solidFill>
                <a:srgbClr val="C00000"/>
              </a:solidFill>
            </a:rPr>
            <a:t>Общее собрание работников ДОУ</a:t>
          </a:r>
        </a:p>
      </dsp:txBody>
      <dsp:txXfrm>
        <a:off x="2766078" y="2248511"/>
        <a:ext cx="1241152" cy="588727"/>
      </dsp:txXfrm>
    </dsp:sp>
    <dsp:sp modelId="{F0E75B54-329B-4182-9FE5-838180493BA6}">
      <dsp:nvSpPr>
        <dsp:cNvPr id="0" name=""/>
        <dsp:cNvSpPr/>
      </dsp:nvSpPr>
      <dsp:spPr>
        <a:xfrm>
          <a:off x="1294924" y="2216045"/>
          <a:ext cx="1304850" cy="652425"/>
        </a:xfrm>
        <a:prstGeom prst="roundRect">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kern="1200">
              <a:solidFill>
                <a:srgbClr val="C00000"/>
              </a:solidFill>
            </a:rPr>
            <a:t>Родительский комитет, родительское собрание</a:t>
          </a:r>
        </a:p>
      </dsp:txBody>
      <dsp:txXfrm>
        <a:off x="1326773" y="2247894"/>
        <a:ext cx="1241152" cy="588727"/>
      </dsp:txXfrm>
    </dsp:sp>
    <dsp:sp modelId="{87336D01-2BAC-4370-AE27-4F7C97867FD7}">
      <dsp:nvSpPr>
        <dsp:cNvPr id="0" name=""/>
        <dsp:cNvSpPr/>
      </dsp:nvSpPr>
      <dsp:spPr>
        <a:xfrm>
          <a:off x="850155" y="847188"/>
          <a:ext cx="1304850" cy="652425"/>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ru-RU" sz="900" kern="1200">
              <a:solidFill>
                <a:srgbClr val="C00000"/>
              </a:solidFill>
            </a:rPr>
            <a:t>Педагогический Совет</a:t>
          </a:r>
        </a:p>
      </dsp:txBody>
      <dsp:txXfrm>
        <a:off x="882004" y="879037"/>
        <a:ext cx="1241152" cy="588727"/>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02137-4E42-4B64-ADB8-FD8396728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1127</TotalTime>
  <Pages>34</Pages>
  <Words>8560</Words>
  <Characters>48792</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24</cp:revision>
  <cp:lastPrinted>2019-10-25T05:59:00Z</cp:lastPrinted>
  <dcterms:created xsi:type="dcterms:W3CDTF">2019-05-16T06:42:00Z</dcterms:created>
  <dcterms:modified xsi:type="dcterms:W3CDTF">2019-10-25T06:08:00Z</dcterms:modified>
</cp:coreProperties>
</file>